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98" w:rsidRPr="00856E0E" w:rsidRDefault="00521198" w:rsidP="00521198">
      <w:pPr>
        <w:widowControl/>
        <w:rPr>
          <w:rFonts w:ascii="黑体" w:eastAsia="黑体" w:hAnsi="黑体"/>
          <w:sz w:val="32"/>
          <w:szCs w:val="32"/>
        </w:rPr>
      </w:pPr>
      <w:r w:rsidRPr="00856E0E">
        <w:rPr>
          <w:rFonts w:ascii="黑体" w:eastAsia="黑体" w:hAnsi="黑体" w:hint="eastAsia"/>
          <w:sz w:val="32"/>
          <w:szCs w:val="32"/>
        </w:rPr>
        <w:t>附件1</w:t>
      </w:r>
    </w:p>
    <w:p w:rsidR="00521198" w:rsidRPr="00856E0E" w:rsidRDefault="00521198" w:rsidP="00521198">
      <w:pPr>
        <w:widowControl/>
        <w:spacing w:line="360" w:lineRule="auto"/>
        <w:jc w:val="center"/>
        <w:rPr>
          <w:rFonts w:ascii="方正小标宋简体" w:eastAsia="方正小标宋简体"/>
          <w:b/>
          <w:sz w:val="44"/>
          <w:szCs w:val="44"/>
        </w:rPr>
      </w:pPr>
      <w:r w:rsidRPr="00856E0E">
        <w:rPr>
          <w:rFonts w:ascii="方正小标宋简体" w:eastAsia="方正小标宋简体" w:hAnsi="宋体" w:hint="eastAsia"/>
          <w:b/>
          <w:sz w:val="44"/>
          <w:szCs w:val="44"/>
        </w:rPr>
        <w:t>梅毒控制规划中期评估指标</w:t>
      </w:r>
    </w:p>
    <w:tbl>
      <w:tblPr>
        <w:tblW w:w="0" w:type="auto"/>
        <w:jc w:val="center"/>
        <w:tblLayout w:type="fixed"/>
        <w:tblCellMar>
          <w:left w:w="0" w:type="dxa"/>
          <w:right w:w="0" w:type="dxa"/>
        </w:tblCellMar>
        <w:tblLook w:val="0000"/>
      </w:tblPr>
      <w:tblGrid>
        <w:gridCol w:w="704"/>
        <w:gridCol w:w="4820"/>
        <w:gridCol w:w="2551"/>
        <w:gridCol w:w="1276"/>
      </w:tblGrid>
      <w:tr w:rsidR="00521198" w:rsidTr="00092897">
        <w:trPr>
          <w:trHeight w:val="26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b/>
                <w:sz w:val="24"/>
              </w:rPr>
            </w:pPr>
            <w:r>
              <w:rPr>
                <w:rFonts w:ascii="仿宋_GB2312" w:eastAsia="仿宋_GB2312" w:hAnsi="宋体" w:hint="eastAsia"/>
                <w:b/>
                <w:sz w:val="24"/>
              </w:rPr>
              <w:t>序号</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b/>
                <w:sz w:val="24"/>
              </w:rPr>
            </w:pPr>
            <w:r>
              <w:rPr>
                <w:rFonts w:ascii="仿宋_GB2312" w:eastAsia="仿宋_GB2312" w:hAnsi="宋体" w:hint="eastAsia"/>
                <w:b/>
                <w:sz w:val="24"/>
              </w:rPr>
              <w:t>指标名称</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b/>
                <w:sz w:val="24"/>
              </w:rPr>
            </w:pPr>
            <w:r>
              <w:rPr>
                <w:rFonts w:ascii="仿宋_GB2312" w:eastAsia="仿宋_GB2312" w:hAnsi="宋体" w:hint="eastAsia"/>
                <w:b/>
                <w:sz w:val="24"/>
              </w:rPr>
              <w:t>数据来源</w:t>
            </w:r>
          </w:p>
        </w:tc>
      </w:tr>
      <w:tr w:rsidR="00521198" w:rsidTr="00092897">
        <w:trPr>
          <w:trHeight w:val="455"/>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1</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建立有效的梅毒防治工作机制</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现场收集</w:t>
            </w:r>
          </w:p>
        </w:tc>
      </w:tr>
      <w:tr w:rsidR="00521198" w:rsidTr="00092897">
        <w:trPr>
          <w:trHeight w:val="353"/>
          <w:jc w:val="center"/>
        </w:trPr>
        <w:tc>
          <w:tcPr>
            <w:tcW w:w="704" w:type="dxa"/>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2</w:t>
            </w:r>
          </w:p>
        </w:tc>
        <w:tc>
          <w:tcPr>
            <w:tcW w:w="4820" w:type="dxa"/>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梅毒预防和诊疗服务专业人员相关知识和技术标准掌握合格率</w:t>
            </w:r>
          </w:p>
        </w:tc>
        <w:tc>
          <w:tcPr>
            <w:tcW w:w="2551" w:type="dxa"/>
            <w:tcBorders>
              <w:top w:val="single" w:sz="4" w:space="0" w:color="auto"/>
              <w:left w:val="single" w:sz="4" w:space="0" w:color="auto"/>
              <w:bottom w:val="single" w:sz="4" w:space="0" w:color="auto"/>
              <w:right w:val="single" w:sz="4" w:space="0" w:color="auto"/>
            </w:tcBorders>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梅毒防治专业人员</w:t>
            </w:r>
          </w:p>
        </w:tc>
        <w:tc>
          <w:tcPr>
            <w:tcW w:w="1276" w:type="dxa"/>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现场考试</w:t>
            </w:r>
          </w:p>
        </w:tc>
      </w:tr>
      <w:tr w:rsidR="00521198" w:rsidTr="00092897">
        <w:trPr>
          <w:trHeight w:val="220"/>
          <w:jc w:val="center"/>
        </w:trPr>
        <w:tc>
          <w:tcPr>
            <w:tcW w:w="704" w:type="dxa"/>
            <w:vMerge/>
            <w:tcBorders>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p>
        </w:tc>
        <w:tc>
          <w:tcPr>
            <w:tcW w:w="4820" w:type="dxa"/>
            <w:vMerge/>
            <w:tcBorders>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孕产期保健人员</w:t>
            </w:r>
          </w:p>
        </w:tc>
        <w:tc>
          <w:tcPr>
            <w:tcW w:w="1276" w:type="dxa"/>
            <w:vMerge/>
            <w:tcBorders>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p>
        </w:tc>
      </w:tr>
      <w:tr w:rsidR="00521198" w:rsidTr="00092897">
        <w:trPr>
          <w:trHeight w:val="375"/>
          <w:jc w:val="center"/>
        </w:trPr>
        <w:tc>
          <w:tcPr>
            <w:tcW w:w="704" w:type="dxa"/>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3</w:t>
            </w:r>
          </w:p>
        </w:tc>
        <w:tc>
          <w:tcPr>
            <w:tcW w:w="4820" w:type="dxa"/>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城市居民、农村居民和流动人口梅毒防治知识知晓率</w:t>
            </w:r>
          </w:p>
        </w:tc>
        <w:tc>
          <w:tcPr>
            <w:tcW w:w="255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城市居民</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专项调查</w:t>
            </w:r>
          </w:p>
        </w:tc>
      </w:tr>
      <w:tr w:rsidR="00521198" w:rsidTr="00092897">
        <w:trPr>
          <w:trHeight w:val="375"/>
          <w:jc w:val="center"/>
        </w:trPr>
        <w:tc>
          <w:tcPr>
            <w:tcW w:w="704" w:type="dxa"/>
            <w:vMerge/>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p>
        </w:tc>
        <w:tc>
          <w:tcPr>
            <w:tcW w:w="4820" w:type="dxa"/>
            <w:vMerge/>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p>
        </w:tc>
        <w:tc>
          <w:tcPr>
            <w:tcW w:w="255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农村居民</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专项调查</w:t>
            </w:r>
          </w:p>
        </w:tc>
      </w:tr>
      <w:tr w:rsidR="00521198" w:rsidTr="00092897">
        <w:trPr>
          <w:trHeight w:val="386"/>
          <w:jc w:val="center"/>
        </w:trPr>
        <w:tc>
          <w:tcPr>
            <w:tcW w:w="704" w:type="dxa"/>
            <w:vMerge/>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p>
        </w:tc>
        <w:tc>
          <w:tcPr>
            <w:tcW w:w="4820" w:type="dxa"/>
            <w:vMerge/>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p>
        </w:tc>
        <w:tc>
          <w:tcPr>
            <w:tcW w:w="255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流动人口</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专项调查</w:t>
            </w:r>
          </w:p>
        </w:tc>
      </w:tr>
      <w:tr w:rsidR="00521198" w:rsidTr="00092897">
        <w:trPr>
          <w:trHeight w:val="195"/>
          <w:jc w:val="center"/>
        </w:trPr>
        <w:tc>
          <w:tcPr>
            <w:tcW w:w="704" w:type="dxa"/>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4</w:t>
            </w:r>
          </w:p>
        </w:tc>
        <w:tc>
          <w:tcPr>
            <w:tcW w:w="4820" w:type="dxa"/>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暗娼和男性同性性行为人群梅毒防治知识知晓率</w:t>
            </w:r>
          </w:p>
        </w:tc>
        <w:tc>
          <w:tcPr>
            <w:tcW w:w="2551" w:type="dxa"/>
            <w:tcBorders>
              <w:top w:val="single" w:sz="4" w:space="0" w:color="auto"/>
              <w:left w:val="single" w:sz="4" w:space="0" w:color="auto"/>
              <w:bottom w:val="single" w:sz="4" w:space="0" w:color="auto"/>
              <w:right w:val="single" w:sz="4" w:space="0" w:color="auto"/>
            </w:tcBorders>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暗娼人群</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专项调查</w:t>
            </w:r>
          </w:p>
        </w:tc>
      </w:tr>
      <w:tr w:rsidR="00521198" w:rsidTr="00092897">
        <w:trPr>
          <w:trHeight w:val="195"/>
          <w:jc w:val="center"/>
        </w:trPr>
        <w:tc>
          <w:tcPr>
            <w:tcW w:w="704" w:type="dxa"/>
            <w:vMerge/>
            <w:tcBorders>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p>
        </w:tc>
        <w:tc>
          <w:tcPr>
            <w:tcW w:w="4820" w:type="dxa"/>
            <w:vMerge/>
            <w:tcBorders>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男性同性性行为人群</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专项调查</w:t>
            </w:r>
          </w:p>
        </w:tc>
      </w:tr>
      <w:tr w:rsidR="00521198" w:rsidTr="00092897">
        <w:trPr>
          <w:trHeight w:val="455"/>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5</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性病诊疗机构主动提供梅毒咨询检测服务的比例</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现场收集</w:t>
            </w:r>
          </w:p>
        </w:tc>
      </w:tr>
      <w:tr w:rsidR="00521198" w:rsidTr="00092897">
        <w:trPr>
          <w:trHeight w:val="79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6</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艾滋病咨询检测点的受检者和戒毒药物维持治疗门诊的服药者接受免费梅毒检测的比例</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r w:rsidR="00521198" w:rsidTr="00092897">
        <w:trPr>
          <w:trHeight w:val="79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7</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艾滋病咨询检测点和戒毒药物维持治疗门诊为梅毒抗体检测阳性者提供必要转诊服务的比例</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r w:rsidR="00521198" w:rsidTr="00092897">
        <w:trPr>
          <w:trHeight w:val="37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8</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孕产妇接受梅毒检测的比例</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r w:rsidR="00521198" w:rsidTr="00092897">
        <w:trPr>
          <w:trHeight w:val="37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9</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感染梅毒的孕产妇接受规范诊疗服务的比例</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r w:rsidR="00521198" w:rsidTr="00092897">
        <w:trPr>
          <w:trHeight w:val="37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10</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感染梅毒的孕产妇所生婴儿接受规范诊疗服务的比例</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r w:rsidR="00521198" w:rsidTr="00092897">
        <w:trPr>
          <w:trHeight w:val="37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11</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感染梅毒的孕产妇所生婴儿</w:t>
            </w:r>
            <w:r>
              <w:rPr>
                <w:rFonts w:ascii="仿宋_GB2312" w:eastAsia="仿宋_GB2312" w:hAnsi="宋体"/>
                <w:sz w:val="24"/>
              </w:rPr>
              <w:t>1</w:t>
            </w:r>
            <w:r>
              <w:rPr>
                <w:rFonts w:ascii="仿宋_GB2312" w:eastAsia="仿宋_GB2312" w:hAnsi="宋体" w:hint="eastAsia"/>
                <w:sz w:val="24"/>
              </w:rPr>
              <w:t>年随访率</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r w:rsidR="00521198" w:rsidTr="00092897">
        <w:trPr>
          <w:trHeight w:val="37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12</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梅毒患者接受规范治疗的比例</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现场收集</w:t>
            </w:r>
          </w:p>
        </w:tc>
      </w:tr>
      <w:tr w:rsidR="00521198" w:rsidTr="00092897">
        <w:trPr>
          <w:trHeight w:val="37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13</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医疗机构梅毒病例报告准确率</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r w:rsidR="00521198" w:rsidTr="00092897">
        <w:trPr>
          <w:trHeight w:val="37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14</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梅毒血清学检测实验室能力验证的参与率及合格率</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r w:rsidR="00521198" w:rsidTr="00092897">
        <w:trPr>
          <w:trHeight w:val="37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15</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一期和二期梅毒年报告发病率增长幅度</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r w:rsidR="00521198" w:rsidTr="00092897">
        <w:trPr>
          <w:trHeight w:val="371"/>
          <w:jc w:val="center"/>
        </w:trPr>
        <w:tc>
          <w:tcPr>
            <w:tcW w:w="70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center"/>
              <w:rPr>
                <w:rFonts w:ascii="仿宋_GB2312" w:eastAsia="仿宋_GB2312" w:hAnsi="宋体"/>
                <w:sz w:val="24"/>
              </w:rPr>
            </w:pPr>
            <w:r>
              <w:rPr>
                <w:rFonts w:ascii="仿宋_GB2312" w:eastAsia="仿宋_GB2312" w:hAnsi="宋体"/>
                <w:sz w:val="24"/>
              </w:rPr>
              <w:t>16</w:t>
            </w:r>
          </w:p>
        </w:tc>
        <w:tc>
          <w:tcPr>
            <w:tcW w:w="7371"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先天梅毒年报告发病率</w:t>
            </w:r>
          </w:p>
        </w:tc>
        <w:tc>
          <w:tcPr>
            <w:tcW w:w="127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1198" w:rsidRDefault="00521198" w:rsidP="00092897">
            <w:pPr>
              <w:widowControl/>
              <w:spacing w:line="360" w:lineRule="auto"/>
              <w:jc w:val="left"/>
              <w:rPr>
                <w:rFonts w:ascii="仿宋_GB2312" w:eastAsia="仿宋_GB2312" w:hAnsi="宋体"/>
                <w:sz w:val="24"/>
              </w:rPr>
            </w:pPr>
            <w:r>
              <w:rPr>
                <w:rFonts w:ascii="仿宋_GB2312" w:eastAsia="仿宋_GB2312" w:hAnsi="宋体" w:hint="eastAsia"/>
                <w:sz w:val="24"/>
              </w:rPr>
              <w:t>信息系统</w:t>
            </w:r>
          </w:p>
        </w:tc>
      </w:tr>
    </w:tbl>
    <w:p w:rsidR="00521198" w:rsidRDefault="00521198" w:rsidP="00521198">
      <w:pPr>
        <w:spacing w:line="440" w:lineRule="exact"/>
      </w:pPr>
    </w:p>
    <w:p w:rsidR="00521198" w:rsidRDefault="00521198" w:rsidP="00521198"/>
    <w:p w:rsidR="00521198" w:rsidRDefault="00521198" w:rsidP="00B53AF2">
      <w:pPr>
        <w:widowControl/>
        <w:adjustRightInd w:val="0"/>
        <w:snapToGrid w:val="0"/>
        <w:spacing w:line="300" w:lineRule="auto"/>
        <w:rPr>
          <w:rFonts w:ascii="黑体" w:eastAsia="黑体" w:hAnsi="宋体" w:hint="eastAsia"/>
          <w:color w:val="000000"/>
          <w:kern w:val="0"/>
          <w:sz w:val="32"/>
          <w:szCs w:val="32"/>
        </w:rPr>
      </w:pPr>
    </w:p>
    <w:p w:rsidR="00954260" w:rsidRPr="00B53AF2" w:rsidRDefault="00B53AF2" w:rsidP="00B53AF2">
      <w:pPr>
        <w:widowControl/>
        <w:adjustRightInd w:val="0"/>
        <w:snapToGrid w:val="0"/>
        <w:spacing w:line="300" w:lineRule="auto"/>
        <w:rPr>
          <w:rFonts w:ascii="黑体" w:eastAsia="黑体" w:hAnsi="宋体"/>
          <w:color w:val="000000"/>
          <w:kern w:val="0"/>
          <w:sz w:val="32"/>
          <w:szCs w:val="32"/>
        </w:rPr>
      </w:pPr>
      <w:r w:rsidRPr="00B53AF2">
        <w:rPr>
          <w:rFonts w:ascii="黑体" w:eastAsia="黑体" w:hAnsi="宋体" w:hint="eastAsia"/>
          <w:color w:val="000000"/>
          <w:kern w:val="0"/>
          <w:sz w:val="32"/>
          <w:szCs w:val="32"/>
        </w:rPr>
        <w:lastRenderedPageBreak/>
        <w:t>附件2</w:t>
      </w:r>
    </w:p>
    <w:p w:rsidR="00954260" w:rsidRDefault="00954260" w:rsidP="00954260">
      <w:pPr>
        <w:widowControl/>
        <w:adjustRightInd w:val="0"/>
        <w:snapToGrid w:val="0"/>
        <w:spacing w:line="300" w:lineRule="auto"/>
        <w:jc w:val="center"/>
        <w:rPr>
          <w:rFonts w:ascii="方正小标宋简体" w:eastAsia="方正小标宋简体" w:hAnsi="宋体"/>
          <w:color w:val="000000"/>
          <w:kern w:val="0"/>
          <w:sz w:val="44"/>
          <w:szCs w:val="44"/>
        </w:rPr>
      </w:pPr>
    </w:p>
    <w:p w:rsidR="00954260" w:rsidRPr="00FC4F74" w:rsidRDefault="00954260" w:rsidP="00954260">
      <w:pPr>
        <w:widowControl/>
        <w:adjustRightInd w:val="0"/>
        <w:snapToGrid w:val="0"/>
        <w:spacing w:line="300" w:lineRule="auto"/>
        <w:jc w:val="center"/>
        <w:rPr>
          <w:rFonts w:ascii="方正小标宋简体" w:eastAsia="方正小标宋简体" w:hAnsi="宋体"/>
          <w:color w:val="000000"/>
          <w:kern w:val="0"/>
          <w:sz w:val="40"/>
          <w:szCs w:val="40"/>
        </w:rPr>
      </w:pPr>
      <w:r w:rsidRPr="00FC4F74">
        <w:rPr>
          <w:rFonts w:ascii="方正小标宋简体" w:eastAsia="方正小标宋简体" w:hAnsi="宋体" w:hint="eastAsia"/>
          <w:color w:val="000000"/>
          <w:kern w:val="0"/>
          <w:sz w:val="40"/>
          <w:szCs w:val="40"/>
        </w:rPr>
        <w:t>中国预防与控制梅毒规划（2010-2020年）</w:t>
      </w:r>
    </w:p>
    <w:p w:rsidR="00954260" w:rsidRPr="007F2B4E"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Pr="00FC4F74" w:rsidRDefault="00954260" w:rsidP="00954260">
      <w:pPr>
        <w:widowControl/>
        <w:adjustRightInd w:val="0"/>
        <w:snapToGrid w:val="0"/>
        <w:spacing w:line="300" w:lineRule="auto"/>
        <w:jc w:val="center"/>
        <w:rPr>
          <w:rFonts w:ascii="方正小标宋简体" w:eastAsia="方正小标宋简体" w:hAnsi="宋体"/>
          <w:color w:val="000000"/>
          <w:spacing w:val="8"/>
          <w:kern w:val="0"/>
          <w:sz w:val="72"/>
          <w:szCs w:val="72"/>
        </w:rPr>
      </w:pPr>
      <w:r w:rsidRPr="00FC4F74">
        <w:rPr>
          <w:rFonts w:ascii="方正小标宋简体" w:eastAsia="方正小标宋简体" w:hAnsi="宋体" w:hint="eastAsia"/>
          <w:color w:val="000000"/>
          <w:spacing w:val="8"/>
          <w:kern w:val="0"/>
          <w:sz w:val="72"/>
          <w:szCs w:val="72"/>
        </w:rPr>
        <w:t>中期评估操作手册</w:t>
      </w: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Default="00954260" w:rsidP="00954260">
      <w:pPr>
        <w:widowControl/>
        <w:adjustRightInd w:val="0"/>
        <w:snapToGrid w:val="0"/>
        <w:spacing w:line="300" w:lineRule="auto"/>
        <w:rPr>
          <w:rFonts w:ascii="宋体" w:hAnsi="宋体"/>
          <w:color w:val="000000"/>
          <w:kern w:val="0"/>
          <w:szCs w:val="21"/>
        </w:rPr>
      </w:pPr>
    </w:p>
    <w:p w:rsidR="00954260" w:rsidRPr="00C8433E" w:rsidRDefault="00954260" w:rsidP="00954260">
      <w:pPr>
        <w:widowControl/>
        <w:adjustRightInd w:val="0"/>
        <w:snapToGrid w:val="0"/>
        <w:spacing w:line="300" w:lineRule="auto"/>
        <w:jc w:val="center"/>
        <w:rPr>
          <w:rFonts w:ascii="方正小标宋简体" w:eastAsia="方正小标宋简体" w:hAnsi="宋体"/>
          <w:color w:val="000000"/>
          <w:kern w:val="0"/>
          <w:sz w:val="34"/>
          <w:szCs w:val="34"/>
        </w:rPr>
      </w:pPr>
      <w:r w:rsidRPr="00C8433E">
        <w:rPr>
          <w:rFonts w:ascii="方正小标宋简体" w:eastAsia="方正小标宋简体" w:hAnsi="宋体" w:hint="eastAsia"/>
          <w:color w:val="000000"/>
          <w:kern w:val="0"/>
          <w:sz w:val="34"/>
          <w:szCs w:val="34"/>
        </w:rPr>
        <w:t>中国疾病预防控制中心性病控制中心</w:t>
      </w:r>
    </w:p>
    <w:p w:rsidR="00954260" w:rsidRDefault="00954260" w:rsidP="00954260">
      <w:pPr>
        <w:pStyle w:val="10"/>
      </w:pPr>
      <w:r w:rsidRPr="00C8433E">
        <w:rPr>
          <w:rFonts w:ascii="方正小标宋简体" w:eastAsia="方正小标宋简体" w:hint="eastAsia"/>
          <w:sz w:val="34"/>
          <w:szCs w:val="34"/>
        </w:rPr>
        <w:t>二</w:t>
      </w:r>
      <w:r w:rsidRPr="0060521C">
        <w:rPr>
          <w:rFonts w:ascii="方正小标宋简体" w:eastAsia="方正小标宋简体" w:hint="eastAsia"/>
          <w:sz w:val="34"/>
          <w:szCs w:val="34"/>
        </w:rPr>
        <w:t>○</w:t>
      </w:r>
      <w:r w:rsidRPr="00C8433E">
        <w:rPr>
          <w:rFonts w:ascii="方正小标宋简体" w:eastAsia="方正小标宋简体" w:hint="eastAsia"/>
          <w:sz w:val="34"/>
          <w:szCs w:val="34"/>
        </w:rPr>
        <w:t>一六年三</w:t>
      </w:r>
      <w:r>
        <w:rPr>
          <w:rFonts w:ascii="方正小标宋简体" w:eastAsia="方正小标宋简体" w:hint="eastAsia"/>
          <w:sz w:val="34"/>
          <w:szCs w:val="34"/>
        </w:rPr>
        <w:t>月</w:t>
      </w:r>
      <w:r>
        <w:br w:type="page"/>
      </w:r>
    </w:p>
    <w:p w:rsidR="00521198" w:rsidRDefault="00521198" w:rsidP="00954260">
      <w:pPr>
        <w:pStyle w:val="10"/>
        <w:rPr>
          <w:rFonts w:ascii="隶书" w:eastAsia="隶书" w:hint="eastAsia"/>
          <w:sz w:val="44"/>
          <w:szCs w:val="44"/>
        </w:rPr>
      </w:pPr>
    </w:p>
    <w:p w:rsidR="00954260" w:rsidRPr="00C8433E" w:rsidRDefault="00954260" w:rsidP="00954260">
      <w:pPr>
        <w:pStyle w:val="10"/>
      </w:pPr>
      <w:r w:rsidRPr="00F872A0">
        <w:rPr>
          <w:rFonts w:ascii="隶书" w:eastAsia="隶书" w:hint="eastAsia"/>
          <w:sz w:val="44"/>
          <w:szCs w:val="44"/>
        </w:rPr>
        <w:t>目</w:t>
      </w:r>
      <w:r w:rsidRPr="00C8433E">
        <w:rPr>
          <w:rFonts w:hint="eastAsia"/>
        </w:rPr>
        <w:t xml:space="preserve">  </w:t>
      </w:r>
      <w:r w:rsidRPr="00F872A0">
        <w:rPr>
          <w:rFonts w:ascii="隶书" w:eastAsia="隶书" w:hint="eastAsia"/>
          <w:sz w:val="44"/>
          <w:szCs w:val="44"/>
        </w:rPr>
        <w:t>录</w:t>
      </w:r>
    </w:p>
    <w:p w:rsidR="00954260" w:rsidRDefault="00954260" w:rsidP="00954260">
      <w:pPr>
        <w:pStyle w:val="10"/>
        <w:spacing w:line="360" w:lineRule="auto"/>
      </w:pPr>
      <w:r>
        <w:br w:type="textWrapping" w:clear="all"/>
      </w:r>
      <w:r w:rsidR="008A0AA9" w:rsidRPr="008A0AA9">
        <w:fldChar w:fldCharType="begin"/>
      </w:r>
      <w:r>
        <w:instrText xml:space="preserve"> </w:instrText>
      </w:r>
      <w:r>
        <w:rPr>
          <w:rFonts w:hint="eastAsia"/>
        </w:rPr>
        <w:instrText>TOC \o "1-2" \h \z \u</w:instrText>
      </w:r>
      <w:r>
        <w:instrText xml:space="preserve"> </w:instrText>
      </w:r>
      <w:r w:rsidR="008A0AA9" w:rsidRPr="008A0AA9">
        <w:fldChar w:fldCharType="separate"/>
      </w:r>
    </w:p>
    <w:p w:rsidR="00954260" w:rsidRDefault="008A0AA9" w:rsidP="00954260">
      <w:pPr>
        <w:pStyle w:val="10"/>
        <w:spacing w:line="360" w:lineRule="auto"/>
        <w:rPr>
          <w:rFonts w:ascii="Times New Roman" w:eastAsia="宋体" w:hAnsi="Times New Roman"/>
          <w:color w:val="auto"/>
          <w:kern w:val="2"/>
          <w:sz w:val="21"/>
        </w:rPr>
      </w:pPr>
      <w:hyperlink w:anchor="_Toc445812545" w:history="1">
        <w:r w:rsidR="00954260" w:rsidRPr="00720C0B">
          <w:rPr>
            <w:rStyle w:val="a5"/>
            <w:rFonts w:ascii="黑体" w:eastAsia="黑体" w:hAnsi="黑体" w:cs="黑体" w:hint="eastAsia"/>
          </w:rPr>
          <w:t>中国梅毒控制规划中期评估实施方案</w:t>
        </w:r>
        <w:r w:rsidR="00954260">
          <w:rPr>
            <w:webHidden/>
          </w:rPr>
          <w:tab/>
        </w:r>
        <w:r>
          <w:rPr>
            <w:webHidden/>
          </w:rPr>
          <w:fldChar w:fldCharType="begin"/>
        </w:r>
        <w:r w:rsidR="00954260">
          <w:rPr>
            <w:webHidden/>
          </w:rPr>
          <w:instrText xml:space="preserve"> PAGEREF _Toc445812545 \h </w:instrText>
        </w:r>
        <w:r>
          <w:rPr>
            <w:webHidden/>
          </w:rPr>
        </w:r>
        <w:r>
          <w:rPr>
            <w:webHidden/>
          </w:rPr>
          <w:fldChar w:fldCharType="separate"/>
        </w:r>
        <w:r w:rsidR="007E639F">
          <w:rPr>
            <w:webHidden/>
          </w:rPr>
          <w:t>8</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46" w:history="1">
        <w:r w:rsidR="00954260" w:rsidRPr="00720C0B">
          <w:rPr>
            <w:rStyle w:val="a5"/>
            <w:rFonts w:hint="eastAsia"/>
          </w:rPr>
          <w:t>一、目的</w:t>
        </w:r>
        <w:r w:rsidR="00954260">
          <w:rPr>
            <w:webHidden/>
          </w:rPr>
          <w:tab/>
        </w:r>
        <w:r>
          <w:rPr>
            <w:webHidden/>
          </w:rPr>
          <w:fldChar w:fldCharType="begin"/>
        </w:r>
        <w:r w:rsidR="00954260">
          <w:rPr>
            <w:webHidden/>
          </w:rPr>
          <w:instrText xml:space="preserve"> PAGEREF _Toc445812546 \h </w:instrText>
        </w:r>
        <w:r>
          <w:rPr>
            <w:webHidden/>
          </w:rPr>
        </w:r>
        <w:r>
          <w:rPr>
            <w:webHidden/>
          </w:rPr>
          <w:fldChar w:fldCharType="separate"/>
        </w:r>
        <w:r w:rsidR="007E639F">
          <w:rPr>
            <w:webHidden/>
          </w:rPr>
          <w:t>8</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47" w:history="1">
        <w:r w:rsidR="00954260" w:rsidRPr="00720C0B">
          <w:rPr>
            <w:rStyle w:val="a5"/>
            <w:rFonts w:hint="eastAsia"/>
          </w:rPr>
          <w:t>二、原则与要求</w:t>
        </w:r>
        <w:r w:rsidR="00954260">
          <w:rPr>
            <w:webHidden/>
          </w:rPr>
          <w:tab/>
        </w:r>
        <w:r>
          <w:rPr>
            <w:webHidden/>
          </w:rPr>
          <w:fldChar w:fldCharType="begin"/>
        </w:r>
        <w:r w:rsidR="00954260">
          <w:rPr>
            <w:webHidden/>
          </w:rPr>
          <w:instrText xml:space="preserve"> PAGEREF _Toc445812547 \h </w:instrText>
        </w:r>
        <w:r>
          <w:rPr>
            <w:webHidden/>
          </w:rPr>
        </w:r>
        <w:r>
          <w:rPr>
            <w:webHidden/>
          </w:rPr>
          <w:fldChar w:fldCharType="separate"/>
        </w:r>
        <w:r w:rsidR="007E639F">
          <w:rPr>
            <w:webHidden/>
          </w:rPr>
          <w:t>8</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48" w:history="1">
        <w:r w:rsidR="00954260" w:rsidRPr="00720C0B">
          <w:rPr>
            <w:rStyle w:val="a5"/>
            <w:rFonts w:hint="eastAsia"/>
          </w:rPr>
          <w:t>三、评估指标</w:t>
        </w:r>
        <w:r w:rsidR="00954260">
          <w:rPr>
            <w:webHidden/>
          </w:rPr>
          <w:tab/>
        </w:r>
        <w:r>
          <w:rPr>
            <w:webHidden/>
          </w:rPr>
          <w:fldChar w:fldCharType="begin"/>
        </w:r>
        <w:r w:rsidR="00954260">
          <w:rPr>
            <w:webHidden/>
          </w:rPr>
          <w:instrText xml:space="preserve"> PAGEREF _Toc445812548 \h </w:instrText>
        </w:r>
        <w:r>
          <w:rPr>
            <w:webHidden/>
          </w:rPr>
        </w:r>
        <w:r>
          <w:rPr>
            <w:webHidden/>
          </w:rPr>
          <w:fldChar w:fldCharType="separate"/>
        </w:r>
        <w:r w:rsidR="007E639F">
          <w:rPr>
            <w:webHidden/>
          </w:rPr>
          <w:t>8</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49" w:history="1">
        <w:r w:rsidR="00954260" w:rsidRPr="00720C0B">
          <w:rPr>
            <w:rStyle w:val="a5"/>
            <w:rFonts w:hint="eastAsia"/>
          </w:rPr>
          <w:t>四、指标要求</w:t>
        </w:r>
        <w:r w:rsidR="00954260">
          <w:rPr>
            <w:webHidden/>
          </w:rPr>
          <w:tab/>
        </w:r>
        <w:r>
          <w:rPr>
            <w:webHidden/>
          </w:rPr>
          <w:fldChar w:fldCharType="begin"/>
        </w:r>
        <w:r w:rsidR="00954260">
          <w:rPr>
            <w:webHidden/>
          </w:rPr>
          <w:instrText xml:space="preserve"> PAGEREF _Toc445812549 \h </w:instrText>
        </w:r>
        <w:r>
          <w:rPr>
            <w:webHidden/>
          </w:rPr>
        </w:r>
        <w:r>
          <w:rPr>
            <w:webHidden/>
          </w:rPr>
          <w:fldChar w:fldCharType="separate"/>
        </w:r>
        <w:r w:rsidR="007E639F">
          <w:rPr>
            <w:webHidden/>
          </w:rPr>
          <w:t>8</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50" w:history="1">
        <w:r w:rsidR="00954260" w:rsidRPr="00720C0B">
          <w:rPr>
            <w:rStyle w:val="a5"/>
            <w:rFonts w:hint="eastAsia"/>
          </w:rPr>
          <w:t>五、评估方法</w:t>
        </w:r>
        <w:r w:rsidR="00954260">
          <w:rPr>
            <w:webHidden/>
          </w:rPr>
          <w:tab/>
        </w:r>
        <w:r>
          <w:rPr>
            <w:webHidden/>
          </w:rPr>
          <w:fldChar w:fldCharType="begin"/>
        </w:r>
        <w:r w:rsidR="00954260">
          <w:rPr>
            <w:webHidden/>
          </w:rPr>
          <w:instrText xml:space="preserve"> PAGEREF _Toc445812550 \h </w:instrText>
        </w:r>
        <w:r>
          <w:rPr>
            <w:webHidden/>
          </w:rPr>
        </w:r>
        <w:r>
          <w:rPr>
            <w:webHidden/>
          </w:rPr>
          <w:fldChar w:fldCharType="separate"/>
        </w:r>
        <w:r w:rsidR="007E639F">
          <w:rPr>
            <w:webHidden/>
          </w:rPr>
          <w:t>9</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51" w:history="1">
        <w:r w:rsidR="00954260" w:rsidRPr="00720C0B">
          <w:rPr>
            <w:rStyle w:val="a5"/>
            <w:rFonts w:hint="eastAsia"/>
          </w:rPr>
          <w:t>六、评估程序</w:t>
        </w:r>
        <w:r w:rsidR="00954260">
          <w:rPr>
            <w:webHidden/>
          </w:rPr>
          <w:tab/>
        </w:r>
        <w:r>
          <w:rPr>
            <w:webHidden/>
          </w:rPr>
          <w:fldChar w:fldCharType="begin"/>
        </w:r>
        <w:r w:rsidR="00954260">
          <w:rPr>
            <w:webHidden/>
          </w:rPr>
          <w:instrText xml:space="preserve"> PAGEREF _Toc445812551 \h </w:instrText>
        </w:r>
        <w:r>
          <w:rPr>
            <w:webHidden/>
          </w:rPr>
        </w:r>
        <w:r>
          <w:rPr>
            <w:webHidden/>
          </w:rPr>
          <w:fldChar w:fldCharType="separate"/>
        </w:r>
        <w:r w:rsidR="007E639F">
          <w:rPr>
            <w:webHidden/>
          </w:rPr>
          <w:t>9</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52" w:history="1">
        <w:r w:rsidR="00954260" w:rsidRPr="00720C0B">
          <w:rPr>
            <w:rStyle w:val="a5"/>
            <w:rFonts w:hint="eastAsia"/>
          </w:rPr>
          <w:t>七、组织实施</w:t>
        </w:r>
        <w:r w:rsidR="00954260">
          <w:rPr>
            <w:webHidden/>
          </w:rPr>
          <w:tab/>
        </w:r>
        <w:r>
          <w:rPr>
            <w:webHidden/>
          </w:rPr>
          <w:fldChar w:fldCharType="begin"/>
        </w:r>
        <w:r w:rsidR="00954260">
          <w:rPr>
            <w:webHidden/>
          </w:rPr>
          <w:instrText xml:space="preserve"> PAGEREF _Toc445812552 \h </w:instrText>
        </w:r>
        <w:r>
          <w:rPr>
            <w:webHidden/>
          </w:rPr>
        </w:r>
        <w:r>
          <w:rPr>
            <w:webHidden/>
          </w:rPr>
          <w:fldChar w:fldCharType="separate"/>
        </w:r>
        <w:r w:rsidR="007E639F">
          <w:rPr>
            <w:webHidden/>
          </w:rPr>
          <w:t>9</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53" w:history="1">
        <w:r w:rsidR="00954260" w:rsidRPr="00720C0B">
          <w:rPr>
            <w:rStyle w:val="a5"/>
            <w:rFonts w:hint="eastAsia"/>
          </w:rPr>
          <w:t>八、时间安排</w:t>
        </w:r>
        <w:r w:rsidR="00954260">
          <w:rPr>
            <w:webHidden/>
          </w:rPr>
          <w:tab/>
        </w:r>
        <w:r>
          <w:rPr>
            <w:webHidden/>
          </w:rPr>
          <w:fldChar w:fldCharType="begin"/>
        </w:r>
        <w:r w:rsidR="00954260">
          <w:rPr>
            <w:webHidden/>
          </w:rPr>
          <w:instrText xml:space="preserve"> PAGEREF _Toc445812553 \h </w:instrText>
        </w:r>
        <w:r>
          <w:rPr>
            <w:webHidden/>
          </w:rPr>
        </w:r>
        <w:r>
          <w:rPr>
            <w:webHidden/>
          </w:rPr>
          <w:fldChar w:fldCharType="separate"/>
        </w:r>
        <w:r w:rsidR="007E639F">
          <w:rPr>
            <w:webHidden/>
          </w:rPr>
          <w:t>10</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54" w:history="1">
        <w:r w:rsidR="00954260" w:rsidRPr="00720C0B">
          <w:rPr>
            <w:rStyle w:val="a5"/>
            <w:rFonts w:hint="eastAsia"/>
          </w:rPr>
          <w:t>九、报告撰写</w:t>
        </w:r>
        <w:r w:rsidR="00954260">
          <w:rPr>
            <w:webHidden/>
          </w:rPr>
          <w:tab/>
        </w:r>
        <w:r>
          <w:rPr>
            <w:webHidden/>
          </w:rPr>
          <w:fldChar w:fldCharType="begin"/>
        </w:r>
        <w:r w:rsidR="00954260">
          <w:rPr>
            <w:webHidden/>
          </w:rPr>
          <w:instrText xml:space="preserve"> PAGEREF _Toc445812554 \h </w:instrText>
        </w:r>
        <w:r>
          <w:rPr>
            <w:webHidden/>
          </w:rPr>
        </w:r>
        <w:r>
          <w:rPr>
            <w:webHidden/>
          </w:rPr>
          <w:fldChar w:fldCharType="separate"/>
        </w:r>
        <w:r w:rsidR="007E639F">
          <w:rPr>
            <w:webHidden/>
          </w:rPr>
          <w:t>10</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55" w:history="1">
        <w:r w:rsidR="00954260" w:rsidRPr="00720C0B">
          <w:rPr>
            <w:rStyle w:val="a5"/>
            <w:rFonts w:hint="eastAsia"/>
          </w:rPr>
          <w:t>附件</w:t>
        </w:r>
        <w:r w:rsidR="00954260" w:rsidRPr="00720C0B">
          <w:rPr>
            <w:rStyle w:val="a5"/>
          </w:rPr>
          <w:t>1</w:t>
        </w:r>
        <w:r w:rsidR="00954260" w:rsidRPr="00720C0B">
          <w:rPr>
            <w:rStyle w:val="a5"/>
            <w:rFonts w:hint="eastAsia"/>
          </w:rPr>
          <w:t>：梅毒控制规划中期评估指标</w:t>
        </w:r>
        <w:r w:rsidR="00954260">
          <w:rPr>
            <w:webHidden/>
          </w:rPr>
          <w:tab/>
        </w:r>
        <w:r>
          <w:rPr>
            <w:webHidden/>
          </w:rPr>
          <w:fldChar w:fldCharType="begin"/>
        </w:r>
        <w:r w:rsidR="00954260">
          <w:rPr>
            <w:webHidden/>
          </w:rPr>
          <w:instrText xml:space="preserve"> PAGEREF _Toc445812555 \h </w:instrText>
        </w:r>
        <w:r>
          <w:rPr>
            <w:webHidden/>
          </w:rPr>
        </w:r>
        <w:r>
          <w:rPr>
            <w:webHidden/>
          </w:rPr>
          <w:fldChar w:fldCharType="separate"/>
        </w:r>
        <w:r w:rsidR="007E639F">
          <w:rPr>
            <w:webHidden/>
          </w:rPr>
          <w:t>11</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56" w:history="1">
        <w:r w:rsidR="00954260" w:rsidRPr="00720C0B">
          <w:rPr>
            <w:rStyle w:val="a5"/>
            <w:rFonts w:hint="eastAsia"/>
          </w:rPr>
          <w:t>附件</w:t>
        </w:r>
        <w:r w:rsidR="00954260" w:rsidRPr="00720C0B">
          <w:rPr>
            <w:rStyle w:val="a5"/>
          </w:rPr>
          <w:t>2</w:t>
        </w:r>
        <w:r w:rsidR="00954260" w:rsidRPr="00720C0B">
          <w:rPr>
            <w:rStyle w:val="a5"/>
            <w:rFonts w:hint="eastAsia"/>
          </w:rPr>
          <w:t>：梅毒控制规划中期评估指标数据收集表</w:t>
        </w:r>
        <w:r w:rsidR="00954260">
          <w:rPr>
            <w:webHidden/>
          </w:rPr>
          <w:tab/>
        </w:r>
        <w:r>
          <w:rPr>
            <w:webHidden/>
          </w:rPr>
          <w:fldChar w:fldCharType="begin"/>
        </w:r>
        <w:r w:rsidR="00954260">
          <w:rPr>
            <w:webHidden/>
          </w:rPr>
          <w:instrText xml:space="preserve"> PAGEREF _Toc445812556 \h </w:instrText>
        </w:r>
        <w:r>
          <w:rPr>
            <w:webHidden/>
          </w:rPr>
        </w:r>
        <w:r>
          <w:rPr>
            <w:webHidden/>
          </w:rPr>
          <w:fldChar w:fldCharType="separate"/>
        </w:r>
        <w:r w:rsidR="007E639F">
          <w:rPr>
            <w:webHidden/>
          </w:rPr>
          <w:t>25</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57" w:history="1">
        <w:r w:rsidR="00954260" w:rsidRPr="00720C0B">
          <w:rPr>
            <w:rStyle w:val="a5"/>
            <w:rFonts w:hint="eastAsia"/>
          </w:rPr>
          <w:t>附件</w:t>
        </w:r>
        <w:r w:rsidR="00954260" w:rsidRPr="00720C0B">
          <w:rPr>
            <w:rStyle w:val="a5"/>
          </w:rPr>
          <w:t>3</w:t>
        </w:r>
        <w:r w:rsidR="00954260" w:rsidRPr="00720C0B">
          <w:rPr>
            <w:rStyle w:val="a5"/>
            <w:rFonts w:hint="eastAsia"/>
          </w:rPr>
          <w:t>：梅毒预防、诊疗和实验室专业试题库</w:t>
        </w:r>
        <w:r w:rsidR="00954260">
          <w:rPr>
            <w:webHidden/>
          </w:rPr>
          <w:tab/>
        </w:r>
        <w:r>
          <w:rPr>
            <w:webHidden/>
          </w:rPr>
          <w:fldChar w:fldCharType="begin"/>
        </w:r>
        <w:r w:rsidR="00954260">
          <w:rPr>
            <w:webHidden/>
          </w:rPr>
          <w:instrText xml:space="preserve"> PAGEREF _Toc445812557 \h </w:instrText>
        </w:r>
        <w:r>
          <w:rPr>
            <w:webHidden/>
          </w:rPr>
        </w:r>
        <w:r>
          <w:rPr>
            <w:webHidden/>
          </w:rPr>
          <w:fldChar w:fldCharType="separate"/>
        </w:r>
        <w:r w:rsidR="007E639F">
          <w:rPr>
            <w:webHidden/>
          </w:rPr>
          <w:t>33</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58" w:history="1">
        <w:r w:rsidR="00954260" w:rsidRPr="00720C0B">
          <w:rPr>
            <w:rStyle w:val="a5"/>
            <w:rFonts w:hint="eastAsia"/>
          </w:rPr>
          <w:t>附件</w:t>
        </w:r>
        <w:r w:rsidR="00954260" w:rsidRPr="00720C0B">
          <w:rPr>
            <w:rStyle w:val="a5"/>
          </w:rPr>
          <w:t>4</w:t>
        </w:r>
        <w:r w:rsidR="00954260" w:rsidRPr="00720C0B">
          <w:rPr>
            <w:rStyle w:val="a5"/>
            <w:rFonts w:hint="eastAsia"/>
          </w:rPr>
          <w:t>：梅毒预防知识知晓率调查方案</w:t>
        </w:r>
        <w:r w:rsidR="00954260">
          <w:rPr>
            <w:webHidden/>
          </w:rPr>
          <w:tab/>
        </w:r>
        <w:r>
          <w:rPr>
            <w:webHidden/>
          </w:rPr>
          <w:fldChar w:fldCharType="begin"/>
        </w:r>
        <w:r w:rsidR="00954260">
          <w:rPr>
            <w:webHidden/>
          </w:rPr>
          <w:instrText xml:space="preserve"> PAGEREF _Toc445812558 \h </w:instrText>
        </w:r>
        <w:r>
          <w:rPr>
            <w:webHidden/>
          </w:rPr>
        </w:r>
        <w:r>
          <w:rPr>
            <w:webHidden/>
          </w:rPr>
          <w:fldChar w:fldCharType="separate"/>
        </w:r>
        <w:r w:rsidR="007E639F">
          <w:rPr>
            <w:webHidden/>
          </w:rPr>
          <w:t>54</w:t>
        </w:r>
        <w:r>
          <w:rPr>
            <w:webHidden/>
          </w:rPr>
          <w:fldChar w:fldCharType="end"/>
        </w:r>
      </w:hyperlink>
    </w:p>
    <w:p w:rsidR="00954260" w:rsidRDefault="008A0AA9" w:rsidP="00954260">
      <w:pPr>
        <w:pStyle w:val="10"/>
        <w:spacing w:line="360" w:lineRule="auto"/>
        <w:rPr>
          <w:rFonts w:ascii="Times New Roman" w:eastAsia="宋体" w:hAnsi="Times New Roman"/>
          <w:color w:val="auto"/>
          <w:kern w:val="2"/>
          <w:sz w:val="21"/>
        </w:rPr>
      </w:pPr>
      <w:hyperlink w:anchor="_Toc445812559" w:history="1">
        <w:r w:rsidR="00954260" w:rsidRPr="00720C0B">
          <w:rPr>
            <w:rStyle w:val="a5"/>
            <w:rFonts w:ascii="黑体" w:eastAsia="黑体" w:hAnsi="黑体" w:cs="黑体" w:hint="eastAsia"/>
          </w:rPr>
          <w:t>相关文件</w:t>
        </w:r>
        <w:r w:rsidR="00954260">
          <w:rPr>
            <w:webHidden/>
          </w:rPr>
          <w:tab/>
        </w:r>
        <w:r>
          <w:rPr>
            <w:webHidden/>
          </w:rPr>
          <w:fldChar w:fldCharType="begin"/>
        </w:r>
        <w:r w:rsidR="00954260">
          <w:rPr>
            <w:webHidden/>
          </w:rPr>
          <w:instrText xml:space="preserve"> PAGEREF _Toc445812559 \h </w:instrText>
        </w:r>
        <w:r>
          <w:rPr>
            <w:webHidden/>
          </w:rPr>
        </w:r>
        <w:r>
          <w:rPr>
            <w:webHidden/>
          </w:rPr>
          <w:fldChar w:fldCharType="separate"/>
        </w:r>
        <w:r w:rsidR="007E639F">
          <w:rPr>
            <w:webHidden/>
          </w:rPr>
          <w:t>58</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60" w:history="1">
        <w:r w:rsidR="00954260" w:rsidRPr="00720C0B">
          <w:rPr>
            <w:rStyle w:val="a5"/>
            <w:rFonts w:ascii="黑体" w:hint="eastAsia"/>
          </w:rPr>
          <w:t>卫生部关于印发</w:t>
        </w:r>
        <w:r w:rsidR="00954260" w:rsidRPr="000140D5">
          <w:rPr>
            <w:rStyle w:val="a5"/>
            <w:rFonts w:ascii="黑体" w:hint="eastAsia"/>
          </w:rPr>
          <w:t>《中国预防与控制梅毒规划（</w:t>
        </w:r>
        <w:r w:rsidR="00954260" w:rsidRPr="000140D5">
          <w:rPr>
            <w:rStyle w:val="a5"/>
            <w:rFonts w:ascii="黑体"/>
          </w:rPr>
          <w:t>2010</w:t>
        </w:r>
        <w:r w:rsidR="00954260" w:rsidRPr="000140D5">
          <w:rPr>
            <w:rStyle w:val="a5"/>
            <w:rFonts w:ascii="黑体" w:hint="eastAsia"/>
          </w:rPr>
          <w:t>～</w:t>
        </w:r>
        <w:r w:rsidR="00954260" w:rsidRPr="000140D5">
          <w:rPr>
            <w:rStyle w:val="a5"/>
            <w:rFonts w:ascii="黑体"/>
          </w:rPr>
          <w:t>2020</w:t>
        </w:r>
        <w:r w:rsidR="00954260" w:rsidRPr="000140D5">
          <w:rPr>
            <w:rStyle w:val="a5"/>
            <w:rFonts w:ascii="黑体" w:hint="eastAsia"/>
          </w:rPr>
          <w:t>年）》的通知</w:t>
        </w:r>
        <w:r w:rsidR="00954260">
          <w:rPr>
            <w:webHidden/>
          </w:rPr>
          <w:tab/>
        </w:r>
        <w:r>
          <w:rPr>
            <w:webHidden/>
          </w:rPr>
          <w:fldChar w:fldCharType="begin"/>
        </w:r>
        <w:r w:rsidR="00954260">
          <w:rPr>
            <w:webHidden/>
          </w:rPr>
          <w:instrText xml:space="preserve"> PAGEREF _Toc445812560 \h </w:instrText>
        </w:r>
        <w:r>
          <w:rPr>
            <w:webHidden/>
          </w:rPr>
        </w:r>
        <w:r>
          <w:rPr>
            <w:webHidden/>
          </w:rPr>
          <w:fldChar w:fldCharType="separate"/>
        </w:r>
        <w:r w:rsidR="007E639F">
          <w:rPr>
            <w:webHidden/>
          </w:rPr>
          <w:t>58</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62" w:history="1">
        <w:r w:rsidR="00954260" w:rsidRPr="00720C0B">
          <w:rPr>
            <w:rStyle w:val="a5"/>
            <w:rFonts w:ascii="黑体" w:hint="eastAsia"/>
          </w:rPr>
          <w:t>中国预防与控制梅毒规划（</w:t>
        </w:r>
        <w:r w:rsidR="00954260" w:rsidRPr="00720C0B">
          <w:rPr>
            <w:rStyle w:val="a5"/>
            <w:rFonts w:ascii="黑体"/>
          </w:rPr>
          <w:t>2010</w:t>
        </w:r>
        <w:r w:rsidR="00954260" w:rsidRPr="00720C0B">
          <w:rPr>
            <w:rStyle w:val="a5"/>
            <w:rFonts w:ascii="黑体" w:hint="eastAsia"/>
          </w:rPr>
          <w:t>～</w:t>
        </w:r>
        <w:r w:rsidR="00954260" w:rsidRPr="00720C0B">
          <w:rPr>
            <w:rStyle w:val="a5"/>
            <w:rFonts w:ascii="黑体"/>
          </w:rPr>
          <w:t>2020</w:t>
        </w:r>
        <w:r w:rsidR="00954260" w:rsidRPr="00720C0B">
          <w:rPr>
            <w:rStyle w:val="a5"/>
            <w:rFonts w:ascii="黑体" w:hint="eastAsia"/>
          </w:rPr>
          <w:t>年）</w:t>
        </w:r>
        <w:r w:rsidR="00954260">
          <w:rPr>
            <w:webHidden/>
          </w:rPr>
          <w:tab/>
        </w:r>
        <w:r>
          <w:rPr>
            <w:webHidden/>
          </w:rPr>
          <w:fldChar w:fldCharType="begin"/>
        </w:r>
        <w:r w:rsidR="00954260">
          <w:rPr>
            <w:webHidden/>
          </w:rPr>
          <w:instrText xml:space="preserve"> PAGEREF _Toc445812562 \h </w:instrText>
        </w:r>
        <w:r>
          <w:rPr>
            <w:webHidden/>
          </w:rPr>
        </w:r>
        <w:r>
          <w:rPr>
            <w:webHidden/>
          </w:rPr>
          <w:fldChar w:fldCharType="separate"/>
        </w:r>
        <w:r w:rsidR="007E639F">
          <w:rPr>
            <w:webHidden/>
          </w:rPr>
          <w:t>58</w:t>
        </w:r>
        <w:r>
          <w:rPr>
            <w:webHidden/>
          </w:rPr>
          <w:fldChar w:fldCharType="end"/>
        </w:r>
      </w:hyperlink>
    </w:p>
    <w:p w:rsidR="00954260" w:rsidRDefault="008A0AA9" w:rsidP="00954260">
      <w:pPr>
        <w:pStyle w:val="20"/>
        <w:spacing w:line="360" w:lineRule="auto"/>
        <w:rPr>
          <w:rFonts w:ascii="Times New Roman" w:eastAsia="宋体"/>
          <w:sz w:val="21"/>
        </w:rPr>
      </w:pPr>
      <w:hyperlink w:anchor="_Toc445812563" w:history="1">
        <w:r w:rsidR="00954260" w:rsidRPr="00720C0B">
          <w:rPr>
            <w:rStyle w:val="a5"/>
            <w:rFonts w:ascii="黑体" w:hint="eastAsia"/>
          </w:rPr>
          <w:t>国家卫生计生委办公厅关于开展</w:t>
        </w:r>
        <w:r w:rsidR="00954260" w:rsidRPr="000140D5">
          <w:rPr>
            <w:rStyle w:val="a5"/>
            <w:rFonts w:ascii="黑体" w:hint="eastAsia"/>
          </w:rPr>
          <w:t>中国预防与控制梅毒规划（</w:t>
        </w:r>
        <w:r w:rsidR="00954260" w:rsidRPr="000140D5">
          <w:rPr>
            <w:rStyle w:val="a5"/>
            <w:rFonts w:ascii="黑体"/>
          </w:rPr>
          <w:t>2010</w:t>
        </w:r>
        <w:r w:rsidR="00954260" w:rsidRPr="000140D5">
          <w:rPr>
            <w:rStyle w:val="a5"/>
            <w:rFonts w:ascii="黑体" w:hint="eastAsia"/>
          </w:rPr>
          <w:t>～</w:t>
        </w:r>
        <w:r w:rsidR="00954260" w:rsidRPr="000140D5">
          <w:rPr>
            <w:rStyle w:val="a5"/>
            <w:rFonts w:ascii="黑体"/>
          </w:rPr>
          <w:t>2020</w:t>
        </w:r>
        <w:r w:rsidR="00954260" w:rsidRPr="000140D5">
          <w:rPr>
            <w:rStyle w:val="a5"/>
            <w:rFonts w:ascii="黑体" w:hint="eastAsia"/>
          </w:rPr>
          <w:t>年）中期评估工作的通知</w:t>
        </w:r>
        <w:r w:rsidR="00954260">
          <w:rPr>
            <w:webHidden/>
          </w:rPr>
          <w:tab/>
        </w:r>
        <w:r>
          <w:rPr>
            <w:webHidden/>
          </w:rPr>
          <w:fldChar w:fldCharType="begin"/>
        </w:r>
        <w:r w:rsidR="00954260">
          <w:rPr>
            <w:webHidden/>
          </w:rPr>
          <w:instrText xml:space="preserve"> PAGEREF _Toc445812563 \h </w:instrText>
        </w:r>
        <w:r>
          <w:rPr>
            <w:webHidden/>
          </w:rPr>
        </w:r>
        <w:r>
          <w:rPr>
            <w:webHidden/>
          </w:rPr>
          <w:fldChar w:fldCharType="separate"/>
        </w:r>
        <w:r w:rsidR="007E639F">
          <w:rPr>
            <w:webHidden/>
          </w:rPr>
          <w:t>63</w:t>
        </w:r>
        <w:r>
          <w:rPr>
            <w:webHidden/>
          </w:rPr>
          <w:fldChar w:fldCharType="end"/>
        </w:r>
      </w:hyperlink>
    </w:p>
    <w:p w:rsidR="00954260" w:rsidRPr="00C8433E" w:rsidRDefault="008A0AA9" w:rsidP="00954260">
      <w:pPr>
        <w:widowControl/>
        <w:adjustRightInd w:val="0"/>
        <w:snapToGrid w:val="0"/>
        <w:spacing w:line="360" w:lineRule="auto"/>
        <w:jc w:val="center"/>
        <w:rPr>
          <w:rFonts w:ascii="方正小标宋简体" w:eastAsia="方正小标宋简体" w:hAnsi="宋体"/>
          <w:color w:val="000000"/>
          <w:kern w:val="0"/>
          <w:sz w:val="34"/>
          <w:szCs w:val="34"/>
        </w:rPr>
      </w:pPr>
      <w:r>
        <w:rPr>
          <w:rFonts w:ascii="方正小标宋简体" w:eastAsia="方正小标宋简体" w:hAnsi="宋体"/>
          <w:color w:val="000000"/>
          <w:kern w:val="0"/>
          <w:sz w:val="34"/>
          <w:szCs w:val="34"/>
        </w:rPr>
        <w:fldChar w:fldCharType="end"/>
      </w:r>
    </w:p>
    <w:p w:rsidR="00954260" w:rsidRPr="00C8433E" w:rsidRDefault="00954260" w:rsidP="00954260">
      <w:pPr>
        <w:widowControl/>
        <w:adjustRightInd w:val="0"/>
        <w:snapToGrid w:val="0"/>
        <w:spacing w:line="300" w:lineRule="auto"/>
        <w:jc w:val="center"/>
        <w:rPr>
          <w:rFonts w:ascii="方正小标宋简体" w:eastAsia="方正小标宋简体" w:hAnsi="宋体"/>
          <w:color w:val="000000"/>
          <w:kern w:val="0"/>
          <w:szCs w:val="21"/>
        </w:rPr>
        <w:sectPr w:rsidR="00954260" w:rsidRPr="00C8433E" w:rsidSect="00954260">
          <w:headerReference w:type="default" r:id="rId7"/>
          <w:footerReference w:type="even" r:id="rId8"/>
          <w:footerReference w:type="default" r:id="rId9"/>
          <w:headerReference w:type="first" r:id="rId10"/>
          <w:footerReference w:type="first" r:id="rId11"/>
          <w:pgSz w:w="11906" w:h="16838" w:code="9"/>
          <w:pgMar w:top="1361" w:right="1021" w:bottom="1304" w:left="1361" w:header="0" w:footer="1021" w:gutter="0"/>
          <w:pgNumType w:start="6"/>
          <w:cols w:space="425"/>
          <w:docGrid w:linePitch="326"/>
        </w:sectPr>
      </w:pPr>
    </w:p>
    <w:p w:rsidR="00954260" w:rsidRPr="000F4685" w:rsidRDefault="00954260" w:rsidP="00954260">
      <w:pPr>
        <w:pStyle w:val="1"/>
        <w:spacing w:before="0" w:after="0" w:line="240" w:lineRule="auto"/>
        <w:jc w:val="center"/>
        <w:rPr>
          <w:rFonts w:ascii="黑体" w:eastAsia="黑体" w:hAnsi="黑体" w:cs="黑体"/>
          <w:b w:val="0"/>
          <w:bCs w:val="0"/>
          <w:sz w:val="30"/>
          <w:szCs w:val="30"/>
        </w:rPr>
      </w:pPr>
      <w:bookmarkStart w:id="0" w:name="_Toc445812545"/>
      <w:r w:rsidRPr="000F4685">
        <w:rPr>
          <w:rFonts w:ascii="黑体" w:eastAsia="黑体" w:hAnsi="黑体" w:cs="黑体"/>
          <w:b w:val="0"/>
          <w:bCs w:val="0"/>
          <w:sz w:val="30"/>
          <w:szCs w:val="30"/>
        </w:rPr>
        <w:lastRenderedPageBreak/>
        <w:t>中国梅毒控制规划中期评估实施方案</w:t>
      </w:r>
      <w:bookmarkEnd w:id="0"/>
    </w:p>
    <w:p w:rsidR="00954260" w:rsidRPr="000F4685" w:rsidRDefault="00954260" w:rsidP="00954260">
      <w:pPr>
        <w:adjustRightInd w:val="0"/>
        <w:snapToGrid w:val="0"/>
        <w:spacing w:line="300" w:lineRule="auto"/>
        <w:ind w:firstLineChars="200" w:firstLine="420"/>
        <w:rPr>
          <w:rFonts w:ascii="宋体" w:hAnsi="宋体"/>
          <w:szCs w:val="21"/>
        </w:rPr>
      </w:pPr>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rPr>
      </w:pPr>
      <w:r w:rsidRPr="000F4685">
        <w:rPr>
          <w:rFonts w:ascii="宋体" w:hAnsi="宋体"/>
          <w:color w:val="000000"/>
          <w:kern w:val="0"/>
          <w:szCs w:val="21"/>
        </w:rPr>
        <w:t>根据《中国预防与控制梅毒规划（2010-2020年）》（卫疾控发〔2010〕52号</w:t>
      </w:r>
      <w:r>
        <w:rPr>
          <w:rFonts w:ascii="宋体" w:hAnsi="宋体"/>
          <w:color w:val="000000"/>
          <w:kern w:val="0"/>
          <w:szCs w:val="21"/>
        </w:rPr>
        <w:t>，以下</w:t>
      </w:r>
      <w:r w:rsidRPr="000F4685">
        <w:rPr>
          <w:rFonts w:ascii="宋体" w:hAnsi="宋体"/>
          <w:color w:val="000000"/>
          <w:kern w:val="0"/>
          <w:szCs w:val="21"/>
        </w:rPr>
        <w:t>简称《</w:t>
      </w:r>
      <w:r>
        <w:rPr>
          <w:rFonts w:ascii="宋体" w:hAnsi="宋体"/>
          <w:color w:val="000000"/>
          <w:kern w:val="0"/>
          <w:szCs w:val="21"/>
        </w:rPr>
        <w:t>梅控</w:t>
      </w:r>
      <w:r w:rsidRPr="000F4685">
        <w:rPr>
          <w:rFonts w:ascii="宋体" w:hAnsi="宋体"/>
          <w:color w:val="000000"/>
          <w:kern w:val="0"/>
          <w:szCs w:val="21"/>
        </w:rPr>
        <w:t>规划》）的工作内容和《国家卫计委关于开展中国预防与控制梅毒规划（2010-2020年）中期评估工作的通知》（国卫办疾控函〔2016〕133号</w:t>
      </w:r>
      <w:r>
        <w:rPr>
          <w:rFonts w:ascii="宋体" w:hAnsi="宋体"/>
          <w:color w:val="000000"/>
          <w:kern w:val="0"/>
          <w:szCs w:val="21"/>
        </w:rPr>
        <w:t>，以下</w:t>
      </w:r>
      <w:r w:rsidRPr="000F4685">
        <w:rPr>
          <w:rFonts w:ascii="宋体" w:hAnsi="宋体"/>
          <w:color w:val="000000"/>
          <w:kern w:val="0"/>
          <w:szCs w:val="21"/>
        </w:rPr>
        <w:t>简称《</w:t>
      </w:r>
      <w:r w:rsidRPr="000F4685">
        <w:rPr>
          <w:rFonts w:ascii="宋体" w:hAnsi="宋体" w:hint="eastAsia"/>
          <w:color w:val="000000"/>
          <w:kern w:val="0"/>
          <w:szCs w:val="21"/>
        </w:rPr>
        <w:t>中评</w:t>
      </w:r>
      <w:r w:rsidRPr="000F4685">
        <w:rPr>
          <w:rFonts w:ascii="宋体" w:hAnsi="宋体"/>
          <w:color w:val="000000"/>
          <w:kern w:val="0"/>
          <w:szCs w:val="21"/>
        </w:rPr>
        <w:t>通知》）的工作要求，制定本实施方案，用于指导全国《梅控规划》的中期评估工作，落实《</w:t>
      </w:r>
      <w:r w:rsidRPr="000F4685">
        <w:rPr>
          <w:rFonts w:ascii="宋体" w:hAnsi="宋体" w:hint="eastAsia"/>
          <w:color w:val="000000"/>
          <w:kern w:val="0"/>
          <w:szCs w:val="21"/>
        </w:rPr>
        <w:t>中评</w:t>
      </w:r>
      <w:r w:rsidRPr="000F4685">
        <w:rPr>
          <w:rFonts w:ascii="宋体" w:hAnsi="宋体"/>
          <w:color w:val="000000"/>
          <w:kern w:val="0"/>
          <w:szCs w:val="21"/>
        </w:rPr>
        <w:t>通知》的具体内容。</w:t>
      </w:r>
    </w:p>
    <w:p w:rsidR="00954260" w:rsidRPr="00CD7ABA" w:rsidRDefault="00954260" w:rsidP="00954260">
      <w:pPr>
        <w:pStyle w:val="2"/>
        <w:spacing w:before="0" w:after="0" w:line="300" w:lineRule="auto"/>
        <w:ind w:firstLineChars="175" w:firstLine="420"/>
        <w:rPr>
          <w:b w:val="0"/>
          <w:sz w:val="24"/>
          <w:szCs w:val="24"/>
        </w:rPr>
      </w:pPr>
      <w:bookmarkStart w:id="1" w:name="_Toc445812546"/>
      <w:r w:rsidRPr="00CD7ABA">
        <w:rPr>
          <w:b w:val="0"/>
          <w:sz w:val="24"/>
          <w:szCs w:val="24"/>
        </w:rPr>
        <w:t>一、目的</w:t>
      </w:r>
      <w:bookmarkEnd w:id="1"/>
    </w:p>
    <w:p w:rsidR="00954260" w:rsidRPr="000F4685" w:rsidRDefault="00954260" w:rsidP="00954260">
      <w:pPr>
        <w:adjustRightInd w:val="0"/>
        <w:snapToGrid w:val="0"/>
        <w:spacing w:line="300" w:lineRule="auto"/>
        <w:ind w:firstLineChars="200" w:firstLine="420"/>
        <w:rPr>
          <w:rFonts w:ascii="宋体" w:hAnsi="宋体"/>
          <w:szCs w:val="21"/>
        </w:rPr>
      </w:pPr>
      <w:r w:rsidRPr="000F4685">
        <w:rPr>
          <w:rFonts w:ascii="宋体" w:hAnsi="宋体"/>
          <w:color w:val="000000"/>
          <w:kern w:val="0"/>
          <w:szCs w:val="21"/>
        </w:rPr>
        <w:t>了解全国各地贯彻落实《梅控规划》各项工作和中期（2015年底）各项指标的完成情况，科学评估梅毒防治效果，总结经验，发现存在的问题和面临的挑战，为今后进一步改进梅毒控制工作</w:t>
      </w:r>
      <w:r w:rsidRPr="000F4685">
        <w:rPr>
          <w:rFonts w:ascii="宋体" w:hAnsi="宋体"/>
          <w:szCs w:val="21"/>
        </w:rPr>
        <w:t>提供科学依据</w:t>
      </w:r>
      <w:r w:rsidRPr="000F4685">
        <w:rPr>
          <w:rFonts w:ascii="宋体" w:hAnsi="宋体"/>
          <w:color w:val="000000"/>
          <w:kern w:val="0"/>
          <w:szCs w:val="21"/>
        </w:rPr>
        <w:t>，以更好地实现</w:t>
      </w:r>
      <w:r w:rsidRPr="000F4685">
        <w:rPr>
          <w:rFonts w:ascii="宋体" w:hAnsi="宋体"/>
          <w:szCs w:val="21"/>
        </w:rPr>
        <w:t>《梅控规划》的终期目标。</w:t>
      </w:r>
    </w:p>
    <w:p w:rsidR="00954260" w:rsidRPr="00CD7ABA" w:rsidRDefault="00954260" w:rsidP="00954260">
      <w:pPr>
        <w:pStyle w:val="2"/>
        <w:spacing w:before="0" w:after="0" w:line="300" w:lineRule="auto"/>
        <w:ind w:firstLineChars="175" w:firstLine="420"/>
        <w:rPr>
          <w:b w:val="0"/>
          <w:sz w:val="24"/>
          <w:szCs w:val="24"/>
        </w:rPr>
      </w:pPr>
      <w:bookmarkStart w:id="2" w:name="_Toc445812547"/>
      <w:r w:rsidRPr="00CD7ABA">
        <w:rPr>
          <w:b w:val="0"/>
          <w:sz w:val="24"/>
          <w:szCs w:val="24"/>
        </w:rPr>
        <w:t>二、原则与要求</w:t>
      </w:r>
      <w:bookmarkEnd w:id="2"/>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lang w:val="en-GB"/>
        </w:rPr>
      </w:pPr>
      <w:r w:rsidRPr="000F4685">
        <w:rPr>
          <w:rFonts w:ascii="宋体" w:hAnsi="宋体"/>
          <w:color w:val="000000"/>
          <w:kern w:val="0"/>
          <w:szCs w:val="21"/>
        </w:rPr>
        <w:t>（一）围绕阶段目标，考核相应指标</w:t>
      </w:r>
      <w:r w:rsidRPr="000F4685">
        <w:rPr>
          <w:rFonts w:ascii="宋体" w:hAnsi="宋体"/>
          <w:color w:val="000000"/>
          <w:kern w:val="0"/>
          <w:szCs w:val="21"/>
          <w:lang w:val="en-GB"/>
        </w:rPr>
        <w:t>。</w:t>
      </w:r>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lang w:val="en-GB"/>
        </w:rPr>
      </w:pPr>
      <w:r w:rsidRPr="000F4685">
        <w:rPr>
          <w:rFonts w:ascii="宋体" w:hAnsi="宋体"/>
          <w:color w:val="000000"/>
          <w:kern w:val="0"/>
          <w:szCs w:val="21"/>
          <w:lang w:val="en-GB"/>
        </w:rPr>
        <w:t>（二）重点考核过程，兼顾评估结果。</w:t>
      </w:r>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lang w:val="en-GB"/>
        </w:rPr>
      </w:pPr>
      <w:r w:rsidRPr="000F4685">
        <w:rPr>
          <w:rFonts w:ascii="宋体" w:hAnsi="宋体"/>
          <w:color w:val="000000"/>
          <w:kern w:val="0"/>
          <w:szCs w:val="21"/>
          <w:lang w:val="en-GB"/>
        </w:rPr>
        <w:t>（三）基于信息评估，辅以现场调查。</w:t>
      </w:r>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rPr>
      </w:pPr>
      <w:r w:rsidRPr="000F4685">
        <w:rPr>
          <w:rFonts w:ascii="宋体" w:hAnsi="宋体"/>
          <w:color w:val="000000"/>
          <w:kern w:val="0"/>
          <w:szCs w:val="21"/>
          <w:lang w:val="en-GB"/>
        </w:rPr>
        <w:t>（四）逐级开展评估，自评抽查结合</w:t>
      </w:r>
      <w:r w:rsidRPr="000F4685">
        <w:rPr>
          <w:rFonts w:ascii="宋体" w:hAnsi="宋体"/>
          <w:szCs w:val="21"/>
        </w:rPr>
        <w:t>。</w:t>
      </w:r>
    </w:p>
    <w:p w:rsidR="00954260" w:rsidRPr="00CD7ABA" w:rsidRDefault="00954260" w:rsidP="00954260">
      <w:pPr>
        <w:pStyle w:val="2"/>
        <w:spacing w:before="0" w:after="0" w:line="300" w:lineRule="auto"/>
        <w:ind w:firstLineChars="175" w:firstLine="420"/>
        <w:rPr>
          <w:b w:val="0"/>
          <w:sz w:val="24"/>
          <w:szCs w:val="24"/>
        </w:rPr>
      </w:pPr>
      <w:bookmarkStart w:id="3" w:name="_Toc445812548"/>
      <w:r w:rsidRPr="00CD7ABA">
        <w:rPr>
          <w:b w:val="0"/>
          <w:sz w:val="24"/>
          <w:szCs w:val="24"/>
        </w:rPr>
        <w:t>三、评估指标</w:t>
      </w:r>
      <w:bookmarkEnd w:id="3"/>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rPr>
      </w:pPr>
      <w:r w:rsidRPr="000F4685">
        <w:rPr>
          <w:rFonts w:ascii="宋体" w:hAnsi="宋体"/>
          <w:color w:val="000000"/>
          <w:kern w:val="0"/>
          <w:szCs w:val="21"/>
        </w:rPr>
        <w:t>根据《梅控规划》，中期评估内容包括保障措施与能力建设、防治工作及防治效果三个方面。</w:t>
      </w:r>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rPr>
      </w:pPr>
      <w:r w:rsidRPr="000F4685">
        <w:rPr>
          <w:rFonts w:ascii="宋体" w:hAnsi="宋体"/>
          <w:color w:val="000000"/>
          <w:kern w:val="0"/>
          <w:szCs w:val="21"/>
        </w:rPr>
        <w:t>（一）保障措施与能力建设：梅毒控制的组织领导与防治工作机制、梅毒防治工作方案、相关机构和人员能力建设等，共2项指标（</w:t>
      </w:r>
      <w:r w:rsidRPr="000F4685">
        <w:rPr>
          <w:rFonts w:ascii="宋体" w:hAnsi="宋体" w:hint="eastAsia"/>
          <w:color w:val="000000"/>
          <w:kern w:val="0"/>
          <w:szCs w:val="21"/>
        </w:rPr>
        <w:t>见附件1，</w:t>
      </w:r>
      <w:r w:rsidRPr="000F4685">
        <w:rPr>
          <w:rFonts w:ascii="宋体" w:hAnsi="宋体"/>
          <w:color w:val="000000"/>
          <w:kern w:val="0"/>
          <w:szCs w:val="21"/>
        </w:rPr>
        <w:t>指标1</w:t>
      </w:r>
      <w:r w:rsidRPr="000F4685">
        <w:rPr>
          <w:rFonts w:ascii="宋体" w:hAnsi="宋体" w:hint="eastAsia"/>
          <w:color w:val="000000"/>
          <w:kern w:val="0"/>
          <w:szCs w:val="21"/>
        </w:rPr>
        <w:t>和指标</w:t>
      </w:r>
      <w:r w:rsidRPr="000F4685">
        <w:rPr>
          <w:rFonts w:ascii="宋体" w:hAnsi="宋体"/>
          <w:color w:val="000000"/>
          <w:kern w:val="0"/>
          <w:szCs w:val="21"/>
        </w:rPr>
        <w:t>2）。</w:t>
      </w:r>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rPr>
      </w:pPr>
      <w:r w:rsidRPr="000F4685">
        <w:rPr>
          <w:rFonts w:ascii="宋体" w:hAnsi="宋体"/>
          <w:color w:val="000000"/>
          <w:kern w:val="0"/>
          <w:szCs w:val="21"/>
        </w:rPr>
        <w:t>（二）防治工作：大众人群和重点人群（城市居民、农村居民、流动人口等）宣传教育、高危人群（暗娼、男男性行为者等）健康教育、梅毒咨询检测与转诊、规范化梅毒诊疗服务、先天梅毒预防与控制、梅毒监测与梅毒实验室检测管理等，共12项指标（见附件1，指标3-</w:t>
      </w:r>
      <w:r w:rsidRPr="000F4685">
        <w:rPr>
          <w:rFonts w:ascii="宋体" w:hAnsi="宋体" w:hint="eastAsia"/>
          <w:color w:val="000000"/>
          <w:kern w:val="0"/>
          <w:szCs w:val="21"/>
        </w:rPr>
        <w:t>指标</w:t>
      </w:r>
      <w:r w:rsidRPr="000F4685">
        <w:rPr>
          <w:rFonts w:ascii="宋体" w:hAnsi="宋体"/>
          <w:color w:val="000000"/>
          <w:kern w:val="0"/>
          <w:szCs w:val="21"/>
        </w:rPr>
        <w:t>14）。</w:t>
      </w:r>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rPr>
      </w:pPr>
      <w:r w:rsidRPr="000F4685">
        <w:rPr>
          <w:rFonts w:ascii="宋体" w:hAnsi="宋体"/>
          <w:color w:val="000000"/>
          <w:kern w:val="0"/>
          <w:szCs w:val="21"/>
        </w:rPr>
        <w:t>（三）防治效果</w:t>
      </w:r>
    </w:p>
    <w:p w:rsidR="00954260" w:rsidRPr="000F4685" w:rsidRDefault="00954260" w:rsidP="00954260">
      <w:pPr>
        <w:widowControl/>
        <w:adjustRightInd w:val="0"/>
        <w:snapToGrid w:val="0"/>
        <w:spacing w:line="300" w:lineRule="auto"/>
        <w:ind w:firstLineChars="200" w:firstLine="420"/>
        <w:rPr>
          <w:rFonts w:ascii="宋体" w:hAnsi="宋体"/>
          <w:color w:val="000000"/>
          <w:kern w:val="0"/>
          <w:szCs w:val="21"/>
        </w:rPr>
      </w:pPr>
      <w:r w:rsidRPr="000F4685">
        <w:rPr>
          <w:rFonts w:ascii="宋体" w:hAnsi="宋体"/>
          <w:color w:val="000000"/>
          <w:kern w:val="0"/>
          <w:szCs w:val="21"/>
        </w:rPr>
        <w:t>一期和二期梅毒发病率增长幅度、</w:t>
      </w:r>
      <w:r w:rsidRPr="000F4685">
        <w:rPr>
          <w:rFonts w:ascii="宋体" w:hAnsi="宋体" w:hint="eastAsia"/>
          <w:color w:val="000000"/>
          <w:kern w:val="0"/>
          <w:szCs w:val="21"/>
        </w:rPr>
        <w:t>先天</w:t>
      </w:r>
      <w:r w:rsidRPr="000F4685">
        <w:rPr>
          <w:rFonts w:ascii="宋体" w:hAnsi="宋体"/>
          <w:color w:val="000000"/>
          <w:kern w:val="0"/>
          <w:szCs w:val="21"/>
        </w:rPr>
        <w:t>梅毒发病率等，共2项指标（见附件1，指标15</w:t>
      </w:r>
      <w:r w:rsidRPr="000F4685">
        <w:rPr>
          <w:rFonts w:ascii="宋体" w:hAnsi="宋体" w:hint="eastAsia"/>
          <w:color w:val="000000"/>
          <w:kern w:val="0"/>
          <w:szCs w:val="21"/>
        </w:rPr>
        <w:t>和指标</w:t>
      </w:r>
      <w:r w:rsidRPr="000F4685">
        <w:rPr>
          <w:rFonts w:ascii="宋体" w:hAnsi="宋体"/>
          <w:color w:val="000000"/>
          <w:kern w:val="0"/>
          <w:szCs w:val="21"/>
        </w:rPr>
        <w:t>16）。</w:t>
      </w:r>
    </w:p>
    <w:p w:rsidR="00954260" w:rsidRPr="00CD7ABA" w:rsidRDefault="00954260" w:rsidP="00954260">
      <w:pPr>
        <w:pStyle w:val="2"/>
        <w:spacing w:before="0" w:after="0" w:line="300" w:lineRule="auto"/>
        <w:ind w:firstLineChars="175" w:firstLine="420"/>
        <w:rPr>
          <w:b w:val="0"/>
          <w:sz w:val="24"/>
          <w:szCs w:val="24"/>
        </w:rPr>
      </w:pPr>
      <w:bookmarkStart w:id="4" w:name="_Toc445812549"/>
      <w:r w:rsidRPr="00CD7ABA">
        <w:rPr>
          <w:b w:val="0"/>
          <w:sz w:val="24"/>
          <w:szCs w:val="24"/>
        </w:rPr>
        <w:t>四、指标要求</w:t>
      </w:r>
      <w:bookmarkEnd w:id="4"/>
    </w:p>
    <w:p w:rsidR="00954260" w:rsidRPr="000F4685" w:rsidRDefault="00954260" w:rsidP="00954260">
      <w:pPr>
        <w:adjustRightInd w:val="0"/>
        <w:snapToGrid w:val="0"/>
        <w:spacing w:line="300" w:lineRule="auto"/>
        <w:ind w:firstLine="555"/>
        <w:rPr>
          <w:rFonts w:ascii="宋体" w:hAnsi="宋体"/>
          <w:color w:val="000000"/>
          <w:kern w:val="0"/>
          <w:szCs w:val="21"/>
        </w:rPr>
      </w:pPr>
      <w:r w:rsidRPr="000F4685">
        <w:rPr>
          <w:rFonts w:ascii="宋体" w:hAnsi="宋体" w:hint="eastAsia"/>
          <w:color w:val="000000"/>
          <w:kern w:val="0"/>
          <w:szCs w:val="21"/>
        </w:rPr>
        <w:t>各</w:t>
      </w:r>
      <w:r w:rsidRPr="000F4685">
        <w:rPr>
          <w:rFonts w:ascii="宋体" w:hAnsi="宋体"/>
          <w:color w:val="000000"/>
          <w:kern w:val="0"/>
          <w:szCs w:val="21"/>
        </w:rPr>
        <w:t>评估指标</w:t>
      </w:r>
      <w:r w:rsidRPr="000F4685">
        <w:rPr>
          <w:rFonts w:ascii="宋体" w:hAnsi="宋体" w:hint="eastAsia"/>
          <w:color w:val="000000"/>
          <w:kern w:val="0"/>
          <w:szCs w:val="21"/>
        </w:rPr>
        <w:t>2015年底的</w:t>
      </w:r>
      <w:r w:rsidRPr="000F4685">
        <w:rPr>
          <w:rFonts w:ascii="宋体" w:hAnsi="宋体"/>
          <w:color w:val="000000"/>
          <w:kern w:val="0"/>
          <w:szCs w:val="21"/>
        </w:rPr>
        <w:t>达</w:t>
      </w:r>
      <w:r w:rsidRPr="000F4685">
        <w:rPr>
          <w:rFonts w:ascii="宋体" w:hAnsi="宋体" w:hint="eastAsia"/>
          <w:color w:val="000000"/>
          <w:kern w:val="0"/>
          <w:szCs w:val="21"/>
        </w:rPr>
        <w:t>标</w:t>
      </w:r>
      <w:r w:rsidRPr="000F4685">
        <w:rPr>
          <w:rFonts w:ascii="宋体" w:hAnsi="宋体"/>
          <w:color w:val="000000"/>
          <w:kern w:val="0"/>
          <w:szCs w:val="21"/>
        </w:rPr>
        <w:t>要求</w:t>
      </w:r>
      <w:r w:rsidRPr="000F4685">
        <w:rPr>
          <w:rFonts w:ascii="宋体" w:hAnsi="宋体" w:hint="eastAsia"/>
          <w:color w:val="000000"/>
          <w:kern w:val="0"/>
          <w:szCs w:val="21"/>
        </w:rPr>
        <w:t>如下</w:t>
      </w:r>
      <w:r w:rsidRPr="000F4685">
        <w:rPr>
          <w:rFonts w:ascii="宋体" w:hAnsi="宋体"/>
          <w:color w:val="000000"/>
          <w:kern w:val="0"/>
          <w:szCs w:val="21"/>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387"/>
        <w:gridCol w:w="2693"/>
      </w:tblGrid>
      <w:tr w:rsidR="00954260" w:rsidRPr="00CD7ABA" w:rsidTr="00A614BD">
        <w:trPr>
          <w:jc w:val="center"/>
        </w:trPr>
        <w:tc>
          <w:tcPr>
            <w:tcW w:w="709" w:type="dxa"/>
            <w:shd w:val="clear" w:color="auto" w:fill="auto"/>
          </w:tcPr>
          <w:p w:rsidR="00954260" w:rsidRPr="00CD7ABA" w:rsidRDefault="00954260" w:rsidP="00A614BD">
            <w:pPr>
              <w:widowControl/>
              <w:adjustRightInd w:val="0"/>
              <w:snapToGrid w:val="0"/>
              <w:jc w:val="center"/>
              <w:rPr>
                <w:rFonts w:ascii="宋体" w:hAnsi="宋体"/>
                <w:b/>
                <w:color w:val="000000"/>
                <w:kern w:val="0"/>
                <w:szCs w:val="21"/>
              </w:rPr>
            </w:pPr>
            <w:r w:rsidRPr="00CD7ABA">
              <w:rPr>
                <w:rFonts w:ascii="宋体" w:hAnsi="宋体"/>
                <w:b/>
                <w:color w:val="000000"/>
                <w:kern w:val="0"/>
                <w:szCs w:val="21"/>
              </w:rPr>
              <w:t>指标</w:t>
            </w:r>
          </w:p>
        </w:tc>
        <w:tc>
          <w:tcPr>
            <w:tcW w:w="5387" w:type="dxa"/>
            <w:shd w:val="clear" w:color="auto" w:fill="auto"/>
          </w:tcPr>
          <w:p w:rsidR="00954260" w:rsidRPr="00CD7ABA" w:rsidRDefault="00954260" w:rsidP="00A614BD">
            <w:pPr>
              <w:widowControl/>
              <w:adjustRightInd w:val="0"/>
              <w:snapToGrid w:val="0"/>
              <w:jc w:val="center"/>
              <w:rPr>
                <w:rFonts w:ascii="宋体" w:hAnsi="宋体"/>
                <w:b/>
                <w:color w:val="000000"/>
                <w:kern w:val="0"/>
                <w:szCs w:val="21"/>
              </w:rPr>
            </w:pPr>
            <w:r w:rsidRPr="00CD7ABA">
              <w:rPr>
                <w:rFonts w:ascii="宋体" w:hAnsi="宋体"/>
                <w:b/>
                <w:color w:val="000000"/>
                <w:kern w:val="0"/>
                <w:szCs w:val="21"/>
              </w:rPr>
              <w:t>指标内容</w:t>
            </w:r>
          </w:p>
        </w:tc>
        <w:tc>
          <w:tcPr>
            <w:tcW w:w="2693" w:type="dxa"/>
            <w:shd w:val="clear" w:color="auto" w:fill="auto"/>
          </w:tcPr>
          <w:p w:rsidR="00954260" w:rsidRPr="00CD7ABA" w:rsidRDefault="00954260" w:rsidP="00A614BD">
            <w:pPr>
              <w:widowControl/>
              <w:adjustRightInd w:val="0"/>
              <w:snapToGrid w:val="0"/>
              <w:jc w:val="center"/>
              <w:rPr>
                <w:rFonts w:ascii="宋体" w:hAnsi="宋体"/>
                <w:b/>
                <w:color w:val="000000"/>
                <w:kern w:val="0"/>
                <w:szCs w:val="21"/>
              </w:rPr>
            </w:pPr>
            <w:r w:rsidRPr="00CD7ABA">
              <w:rPr>
                <w:rFonts w:ascii="宋体" w:hAnsi="宋体"/>
                <w:b/>
                <w:color w:val="000000"/>
                <w:kern w:val="0"/>
                <w:szCs w:val="21"/>
              </w:rPr>
              <w:t>2015年指标要求</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1</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建立有效的梅毒防治工作机制</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4个要点全部到位</w:t>
            </w:r>
          </w:p>
        </w:tc>
      </w:tr>
      <w:tr w:rsidR="00954260" w:rsidRPr="00CD7ABA" w:rsidTr="00A614BD">
        <w:trPr>
          <w:trHeight w:val="742"/>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2</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梅毒预防和诊疗服务专业人员相关知识和技术标准掌握合格率</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sym w:font="Symbol" w:char="F0B3"/>
            </w:r>
            <w:r w:rsidRPr="00CD7ABA">
              <w:rPr>
                <w:rFonts w:ascii="宋体" w:hAnsi="宋体"/>
                <w:color w:val="000000"/>
                <w:kern w:val="0"/>
                <w:szCs w:val="21"/>
              </w:rPr>
              <w:t>85%（妇幼</w:t>
            </w:r>
            <w:r w:rsidRPr="00CD7ABA">
              <w:rPr>
                <w:rFonts w:ascii="宋体" w:hAnsi="宋体"/>
                <w:color w:val="000000"/>
                <w:kern w:val="0"/>
                <w:szCs w:val="21"/>
              </w:rPr>
              <w:sym w:font="Symbol" w:char="F0B3"/>
            </w:r>
            <w:r w:rsidRPr="00CD7ABA">
              <w:rPr>
                <w:rFonts w:ascii="宋体" w:hAnsi="宋体"/>
                <w:color w:val="000000"/>
                <w:kern w:val="0"/>
                <w:szCs w:val="21"/>
              </w:rPr>
              <w:t>80%）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3</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城市居民、农村居民和流动人口梅毒防治知识知晓率</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城市≥85%；农村≥75%；流动人口≥80%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4</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暗娼和男男性行为人群梅毒防治知识知晓率</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≥90%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5</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性病诊疗机构主动提供梅毒咨询检测服务的比例</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≥80%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6</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艾滋病咨询检测点的受检者和社区药物维持治疗门诊的服药者接受免费梅毒检测的比例</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≥90%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7</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艾滋病咨询检测点和社区药物维持治疗门诊为梅毒抗体检测阳性者提供必要转诊服务的比例</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≥90%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8</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孕产妇接受梅毒检测的比例</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城市≥80%；农村≥60%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9</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感染梅毒的孕产妇接受规范诊疗服务的比例</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城市≥90%；农村≥70%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10</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感染梅毒的孕产妇所生婴儿接受规范诊疗服务的比例</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城市≥90%；农村≥80%</w:t>
            </w:r>
          </w:p>
        </w:tc>
      </w:tr>
    </w:tbl>
    <w:p w:rsidR="00954260" w:rsidRDefault="00954260"/>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387"/>
        <w:gridCol w:w="2693"/>
      </w:tblGrid>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lastRenderedPageBreak/>
              <w:br w:type="page"/>
            </w:r>
            <w:r w:rsidRPr="00CD7ABA">
              <w:rPr>
                <w:rFonts w:ascii="宋体" w:hAnsi="宋体"/>
                <w:color w:val="000000"/>
                <w:kern w:val="0"/>
                <w:szCs w:val="21"/>
              </w:rPr>
              <w:t>11</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感染梅毒的孕产妇所生婴儿1年随访率</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≥80%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12</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梅毒患者接受规范治疗的比例</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≥80%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13</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医疗机构梅毒病例报告准确率</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≥90%</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14</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梅毒血清学检测实验室能力验证的参与率及合格率</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参与率≥</w:t>
            </w:r>
            <w:r w:rsidRPr="00CD7ABA">
              <w:rPr>
                <w:rFonts w:ascii="宋体" w:hAnsi="宋体" w:hint="eastAsia"/>
                <w:color w:val="000000"/>
                <w:kern w:val="0"/>
                <w:szCs w:val="21"/>
              </w:rPr>
              <w:t>85</w:t>
            </w:r>
            <w:r w:rsidRPr="00CD7ABA">
              <w:rPr>
                <w:rFonts w:ascii="宋体" w:hAnsi="宋体"/>
                <w:color w:val="000000"/>
                <w:kern w:val="0"/>
                <w:szCs w:val="21"/>
              </w:rPr>
              <w:t>%；合格率≥9</w:t>
            </w:r>
            <w:r w:rsidRPr="00CD7ABA">
              <w:rPr>
                <w:rFonts w:ascii="宋体" w:hAnsi="宋体" w:hint="eastAsia"/>
                <w:color w:val="000000"/>
                <w:kern w:val="0"/>
                <w:szCs w:val="21"/>
              </w:rPr>
              <w:t>5</w:t>
            </w:r>
            <w:r w:rsidRPr="00CD7ABA">
              <w:rPr>
                <w:rFonts w:ascii="宋体" w:hAnsi="宋体"/>
                <w:color w:val="000000"/>
                <w:kern w:val="0"/>
                <w:szCs w:val="21"/>
              </w:rPr>
              <w:t>%</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15</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一期和二期梅毒年报告发病率增长幅度</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增长幅度≤5%</w:t>
            </w:r>
          </w:p>
        </w:tc>
      </w:tr>
      <w:tr w:rsidR="00954260" w:rsidRPr="00CD7ABA" w:rsidTr="00A614BD">
        <w:trPr>
          <w:jc w:val="center"/>
        </w:trPr>
        <w:tc>
          <w:tcPr>
            <w:tcW w:w="709" w:type="dxa"/>
            <w:shd w:val="clear" w:color="auto" w:fill="auto"/>
            <w:vAlign w:val="center"/>
          </w:tcPr>
          <w:p w:rsidR="00954260" w:rsidRPr="00CD7ABA" w:rsidRDefault="00954260" w:rsidP="00A614BD">
            <w:pPr>
              <w:widowControl/>
              <w:adjustRightInd w:val="0"/>
              <w:snapToGrid w:val="0"/>
              <w:jc w:val="center"/>
              <w:rPr>
                <w:rFonts w:ascii="宋体" w:hAnsi="宋体"/>
                <w:color w:val="000000"/>
                <w:kern w:val="0"/>
                <w:szCs w:val="21"/>
              </w:rPr>
            </w:pPr>
            <w:r w:rsidRPr="00CD7ABA">
              <w:rPr>
                <w:rFonts w:ascii="宋体" w:hAnsi="宋体"/>
                <w:color w:val="000000"/>
                <w:kern w:val="0"/>
                <w:szCs w:val="21"/>
              </w:rPr>
              <w:t>16</w:t>
            </w:r>
          </w:p>
        </w:tc>
        <w:tc>
          <w:tcPr>
            <w:tcW w:w="5387"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先天梅毒年报告发病率</w:t>
            </w:r>
          </w:p>
        </w:tc>
        <w:tc>
          <w:tcPr>
            <w:tcW w:w="2693" w:type="dxa"/>
            <w:shd w:val="clear" w:color="auto" w:fill="auto"/>
            <w:vAlign w:val="center"/>
          </w:tcPr>
          <w:p w:rsidR="00954260" w:rsidRPr="00CD7ABA" w:rsidRDefault="00954260" w:rsidP="00A614BD">
            <w:pPr>
              <w:widowControl/>
              <w:adjustRightInd w:val="0"/>
              <w:snapToGrid w:val="0"/>
              <w:jc w:val="left"/>
              <w:rPr>
                <w:rFonts w:ascii="宋体" w:hAnsi="宋体"/>
                <w:color w:val="000000"/>
                <w:kern w:val="0"/>
                <w:szCs w:val="21"/>
              </w:rPr>
            </w:pPr>
            <w:r w:rsidRPr="00CD7ABA">
              <w:rPr>
                <w:rFonts w:ascii="宋体" w:hAnsi="宋体"/>
                <w:color w:val="000000"/>
                <w:kern w:val="0"/>
                <w:szCs w:val="21"/>
              </w:rPr>
              <w:t>≤30/10万活产数</w:t>
            </w:r>
          </w:p>
        </w:tc>
      </w:tr>
    </w:tbl>
    <w:p w:rsidR="00954260" w:rsidRPr="00FE16E4" w:rsidRDefault="00954260" w:rsidP="00954260">
      <w:pPr>
        <w:widowControl/>
        <w:adjustRightInd w:val="0"/>
        <w:snapToGrid w:val="0"/>
        <w:ind w:firstLineChars="200" w:firstLine="560"/>
        <w:rPr>
          <w:rFonts w:eastAsia="仿宋_GB2312"/>
          <w:color w:val="000000"/>
          <w:kern w:val="0"/>
          <w:sz w:val="28"/>
          <w:szCs w:val="28"/>
        </w:rPr>
      </w:pPr>
    </w:p>
    <w:p w:rsidR="00954260" w:rsidRPr="00CD7ABA" w:rsidRDefault="00954260" w:rsidP="00954260">
      <w:pPr>
        <w:pStyle w:val="2"/>
        <w:spacing w:before="0" w:after="0" w:line="300" w:lineRule="auto"/>
        <w:ind w:firstLineChars="175" w:firstLine="420"/>
        <w:rPr>
          <w:b w:val="0"/>
          <w:sz w:val="24"/>
          <w:szCs w:val="24"/>
        </w:rPr>
      </w:pPr>
      <w:bookmarkStart w:id="5" w:name="_Toc445812550"/>
      <w:r w:rsidRPr="00CD7ABA">
        <w:rPr>
          <w:b w:val="0"/>
          <w:sz w:val="24"/>
          <w:szCs w:val="24"/>
        </w:rPr>
        <w:t>五、评估方法</w:t>
      </w:r>
      <w:bookmarkEnd w:id="5"/>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（一）现有资料收集</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1．利用现有信息系统</w:t>
      </w:r>
      <w:r>
        <w:rPr>
          <w:rFonts w:ascii="宋体" w:hAnsi="宋体"/>
          <w:color w:val="000000"/>
          <w:kern w:val="0"/>
          <w:szCs w:val="21"/>
        </w:rPr>
        <w:t>，包括</w:t>
      </w:r>
      <w:r w:rsidRPr="00CD7ABA">
        <w:rPr>
          <w:rFonts w:ascii="宋体" w:hAnsi="宋体"/>
          <w:color w:val="000000"/>
          <w:kern w:val="0"/>
          <w:szCs w:val="21"/>
        </w:rPr>
        <w:t>中国疾病预防控制信息系统</w:t>
      </w:r>
      <w:r w:rsidRPr="00CD7ABA">
        <w:rPr>
          <w:rFonts w:ascii="宋体" w:hAnsi="宋体" w:hint="eastAsia"/>
          <w:color w:val="000000"/>
          <w:kern w:val="0"/>
          <w:szCs w:val="21"/>
        </w:rPr>
        <w:t>；全国</w:t>
      </w:r>
      <w:r w:rsidRPr="00CD7ABA">
        <w:rPr>
          <w:rFonts w:ascii="宋体" w:hAnsi="宋体"/>
          <w:color w:val="000000"/>
          <w:kern w:val="0"/>
          <w:szCs w:val="21"/>
        </w:rPr>
        <w:t>艾滋病综合防治信息系统</w:t>
      </w:r>
      <w:r w:rsidRPr="00CD7ABA">
        <w:rPr>
          <w:rFonts w:ascii="宋体" w:hAnsi="宋体" w:hint="eastAsia"/>
          <w:color w:val="000000"/>
          <w:kern w:val="0"/>
          <w:szCs w:val="21"/>
        </w:rPr>
        <w:t>；</w:t>
      </w:r>
      <w:r w:rsidRPr="00CD7ABA">
        <w:rPr>
          <w:rFonts w:ascii="宋体" w:hAnsi="宋体"/>
          <w:color w:val="000000"/>
          <w:kern w:val="0"/>
          <w:szCs w:val="21"/>
        </w:rPr>
        <w:t>全国性病防治管理信息系统</w:t>
      </w:r>
      <w:r w:rsidRPr="00CD7ABA">
        <w:rPr>
          <w:rFonts w:ascii="宋体" w:hAnsi="宋体" w:hint="eastAsia"/>
          <w:color w:val="000000"/>
          <w:kern w:val="0"/>
          <w:szCs w:val="21"/>
        </w:rPr>
        <w:t>；</w:t>
      </w:r>
      <w:r w:rsidRPr="00CD7ABA">
        <w:rPr>
          <w:rFonts w:ascii="宋体" w:hAnsi="宋体"/>
          <w:color w:val="000000"/>
          <w:kern w:val="0"/>
          <w:szCs w:val="21"/>
        </w:rPr>
        <w:t>国家预防艾滋病、梅毒和乙肝母婴传播管理信息系统等，对评估指标中的相关数据进行收集和整理。</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2．对现有信息系统收集不到的已有资料，由卫生</w:t>
      </w:r>
      <w:r>
        <w:rPr>
          <w:rFonts w:ascii="宋体" w:hAnsi="宋体"/>
          <w:color w:val="000000"/>
          <w:kern w:val="0"/>
          <w:szCs w:val="21"/>
        </w:rPr>
        <w:t>计生</w:t>
      </w:r>
      <w:r w:rsidRPr="00CD7ABA">
        <w:rPr>
          <w:rFonts w:ascii="宋体" w:hAnsi="宋体"/>
          <w:color w:val="000000"/>
          <w:kern w:val="0"/>
          <w:szCs w:val="21"/>
        </w:rPr>
        <w:t>行政部门、疾病预防控制中心/皮肤性病防治机构、妇幼保健机构等相关机构负责收集</w:t>
      </w:r>
      <w:r w:rsidRPr="00CD7ABA">
        <w:rPr>
          <w:rFonts w:ascii="宋体" w:hAnsi="宋体" w:hint="eastAsia"/>
          <w:color w:val="000000"/>
          <w:kern w:val="0"/>
          <w:szCs w:val="21"/>
        </w:rPr>
        <w:t>，包括保障措施情况、不同人群（城市居民、农村居民、流动人口、暗娼和男男性行为人群）的知晓率调查结果等</w:t>
      </w:r>
      <w:r w:rsidRPr="00CD7ABA">
        <w:rPr>
          <w:rFonts w:ascii="宋体" w:hAnsi="宋体"/>
          <w:color w:val="000000"/>
          <w:kern w:val="0"/>
          <w:szCs w:val="21"/>
        </w:rPr>
        <w:t>。</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（二）现场调查</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对需要在评估时通过现场所获得的资料，可以通过</w:t>
      </w:r>
      <w:r w:rsidRPr="00CD7ABA">
        <w:rPr>
          <w:rFonts w:ascii="宋体" w:hAnsi="宋体" w:hint="eastAsia"/>
          <w:color w:val="000000"/>
          <w:kern w:val="0"/>
          <w:szCs w:val="21"/>
        </w:rPr>
        <w:t>现场</w:t>
      </w:r>
      <w:r w:rsidRPr="00CD7ABA">
        <w:rPr>
          <w:rFonts w:ascii="宋体" w:hAnsi="宋体"/>
          <w:color w:val="000000"/>
          <w:kern w:val="0"/>
          <w:szCs w:val="21"/>
        </w:rPr>
        <w:t>调查进行，包括梅毒预防和诊疗服务专业人员、孕产期保健人员对梅毒相关专业知识与技能的掌握</w:t>
      </w:r>
      <w:r w:rsidRPr="00CD7ABA">
        <w:rPr>
          <w:rFonts w:ascii="宋体" w:hAnsi="宋体" w:hint="eastAsia"/>
          <w:color w:val="000000"/>
          <w:kern w:val="0"/>
          <w:szCs w:val="21"/>
        </w:rPr>
        <w:t>情况、性病诊疗机构主动提供梅毒咨询检测服务情况和</w:t>
      </w:r>
      <w:r w:rsidRPr="00CD7ABA">
        <w:rPr>
          <w:rFonts w:ascii="宋体" w:hAnsi="宋体"/>
          <w:color w:val="000000"/>
          <w:kern w:val="0"/>
          <w:szCs w:val="21"/>
        </w:rPr>
        <w:t>梅毒患者接受规范诊疗情况。</w:t>
      </w:r>
      <w:r w:rsidRPr="00CD7ABA">
        <w:rPr>
          <w:rFonts w:ascii="宋体" w:hAnsi="宋体" w:hint="eastAsia"/>
          <w:color w:val="000000"/>
          <w:kern w:val="0"/>
          <w:szCs w:val="21"/>
        </w:rPr>
        <w:t>评估指标中的“孕产妇接受梅毒检测的比例”（指标8）、“感染梅毒的孕产妇接受规范诊疗服务的比例”（指标9）、“感染梅毒的孕产妇所生婴儿接受规范诊疗服务的比例”（指标10）和“感染梅毒的孕产妇所生婴儿1年随访率”（指标11）这4个指标此次通过现场调查进行评估（仅限于本次评估）。</w:t>
      </w:r>
    </w:p>
    <w:p w:rsidR="00954260" w:rsidRPr="00CD7ABA" w:rsidRDefault="00954260" w:rsidP="00954260">
      <w:pPr>
        <w:pStyle w:val="2"/>
        <w:spacing w:before="0" w:after="0" w:line="300" w:lineRule="auto"/>
        <w:ind w:firstLineChars="175" w:firstLine="420"/>
        <w:rPr>
          <w:b w:val="0"/>
          <w:sz w:val="24"/>
          <w:szCs w:val="24"/>
        </w:rPr>
      </w:pPr>
      <w:bookmarkStart w:id="6" w:name="_Toc445812551"/>
      <w:r w:rsidRPr="00CD7ABA">
        <w:rPr>
          <w:b w:val="0"/>
          <w:sz w:val="24"/>
          <w:szCs w:val="24"/>
        </w:rPr>
        <w:t>六、评估程序</w:t>
      </w:r>
      <w:bookmarkEnd w:id="6"/>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（一）各地自查与评估：以县区为单位，由卫生</w:t>
      </w:r>
      <w:r>
        <w:rPr>
          <w:rFonts w:ascii="宋体" w:hAnsi="宋体"/>
          <w:color w:val="000000"/>
          <w:kern w:val="0"/>
          <w:szCs w:val="21"/>
        </w:rPr>
        <w:t>计生</w:t>
      </w:r>
      <w:r w:rsidRPr="00CD7ABA">
        <w:rPr>
          <w:rFonts w:ascii="宋体" w:hAnsi="宋体"/>
          <w:color w:val="000000"/>
          <w:kern w:val="0"/>
          <w:szCs w:val="21"/>
        </w:rPr>
        <w:t>行政部门组织辖区内相关机构按照本方案开展自查与评估。通过“</w:t>
      </w:r>
      <w:r w:rsidRPr="00CD7ABA">
        <w:rPr>
          <w:rFonts w:ascii="宋体" w:hAnsi="宋体" w:hint="eastAsia"/>
          <w:color w:val="000000"/>
          <w:kern w:val="0"/>
          <w:szCs w:val="21"/>
        </w:rPr>
        <w:t>梅毒控制规划中期评估指标数据</w:t>
      </w:r>
      <w:r w:rsidRPr="00CD7ABA">
        <w:rPr>
          <w:rFonts w:ascii="宋体" w:hAnsi="宋体"/>
          <w:color w:val="000000"/>
          <w:kern w:val="0"/>
          <w:szCs w:val="21"/>
        </w:rPr>
        <w:t>收集表”（</w:t>
      </w:r>
      <w:r w:rsidRPr="00CD7ABA">
        <w:rPr>
          <w:rFonts w:ascii="宋体" w:hAnsi="宋体" w:hint="eastAsia"/>
          <w:color w:val="000000"/>
          <w:kern w:val="0"/>
          <w:szCs w:val="21"/>
        </w:rPr>
        <w:t>见</w:t>
      </w:r>
      <w:r w:rsidRPr="00CD7ABA">
        <w:rPr>
          <w:rFonts w:ascii="宋体" w:hAnsi="宋体"/>
          <w:color w:val="000000"/>
          <w:kern w:val="0"/>
          <w:szCs w:val="21"/>
        </w:rPr>
        <w:t>附件2）收集相关信息，并将</w:t>
      </w:r>
      <w:r w:rsidRPr="00CD7ABA">
        <w:rPr>
          <w:rFonts w:ascii="宋体" w:hAnsi="宋体" w:hint="eastAsia"/>
          <w:color w:val="000000"/>
          <w:kern w:val="0"/>
          <w:szCs w:val="21"/>
        </w:rPr>
        <w:t>数据</w:t>
      </w:r>
      <w:r w:rsidRPr="00CD7ABA">
        <w:rPr>
          <w:rFonts w:ascii="宋体" w:hAnsi="宋体"/>
          <w:color w:val="000000"/>
          <w:kern w:val="0"/>
          <w:szCs w:val="21"/>
        </w:rPr>
        <w:t>录入“全国性病防治管理信息系统”（www.ncstdc.org），为省级和国家级抽查</w:t>
      </w:r>
      <w:r w:rsidRPr="00CD7ABA">
        <w:rPr>
          <w:rFonts w:ascii="宋体" w:hAnsi="宋体" w:hint="eastAsia"/>
          <w:color w:val="000000"/>
          <w:kern w:val="0"/>
          <w:szCs w:val="21"/>
        </w:rPr>
        <w:t>和核实</w:t>
      </w:r>
      <w:r w:rsidRPr="00CD7ABA">
        <w:rPr>
          <w:rFonts w:ascii="宋体" w:hAnsi="宋体"/>
          <w:color w:val="000000"/>
          <w:kern w:val="0"/>
          <w:szCs w:val="21"/>
        </w:rPr>
        <w:t>提供资料。</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（二）省级抽查：各省（区、市）</w:t>
      </w:r>
      <w:hyperlink r:id="rId12" w:tgtFrame="_blank" w:history="1">
        <w:r w:rsidRPr="00CD7ABA">
          <w:rPr>
            <w:rFonts w:ascii="宋体" w:hAnsi="宋体"/>
            <w:color w:val="000000"/>
            <w:kern w:val="0"/>
            <w:szCs w:val="21"/>
          </w:rPr>
          <w:t>卫生</w:t>
        </w:r>
        <w:r>
          <w:rPr>
            <w:rFonts w:ascii="宋体" w:hAnsi="宋体"/>
            <w:color w:val="000000"/>
            <w:kern w:val="0"/>
            <w:szCs w:val="21"/>
          </w:rPr>
          <w:t>计生</w:t>
        </w:r>
        <w:r w:rsidRPr="00CD7ABA">
          <w:rPr>
            <w:rFonts w:ascii="宋体" w:hAnsi="宋体"/>
            <w:color w:val="000000"/>
            <w:kern w:val="0"/>
            <w:szCs w:val="21"/>
          </w:rPr>
          <w:t>行政部门</w:t>
        </w:r>
      </w:hyperlink>
      <w:r w:rsidRPr="00CD7ABA">
        <w:rPr>
          <w:rFonts w:ascii="宋体" w:hAnsi="宋体"/>
          <w:color w:val="000000"/>
          <w:kern w:val="0"/>
          <w:szCs w:val="21"/>
        </w:rPr>
        <w:t>根据县区自查与评估情况，按照本方案组织对至少10%的县区工作进行抽查与核实</w:t>
      </w:r>
      <w:r w:rsidRPr="00CD7ABA">
        <w:rPr>
          <w:rFonts w:ascii="宋体" w:hAnsi="宋体" w:hint="eastAsia"/>
          <w:color w:val="000000"/>
          <w:kern w:val="0"/>
          <w:szCs w:val="21"/>
        </w:rPr>
        <w:t>，并对县区</w:t>
      </w:r>
      <w:r w:rsidRPr="00CD7ABA">
        <w:rPr>
          <w:rFonts w:ascii="宋体" w:hAnsi="宋体"/>
          <w:color w:val="000000"/>
          <w:kern w:val="0"/>
          <w:szCs w:val="21"/>
        </w:rPr>
        <w:t>评估结果进行汇总分析，将省级评估报告提交国家卫计委疾控局和中国疾病预防控制中心性病控制中心。</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（三）国家级抽查：在</w:t>
      </w:r>
      <w:hyperlink r:id="rId13" w:tgtFrame="_blank" w:history="1">
        <w:r w:rsidRPr="00CD7ABA">
          <w:rPr>
            <w:rFonts w:ascii="宋体" w:hAnsi="宋体"/>
            <w:color w:val="000000"/>
            <w:kern w:val="0"/>
            <w:szCs w:val="21"/>
          </w:rPr>
          <w:t>国家卫生和计划生育委员会</w:t>
        </w:r>
      </w:hyperlink>
      <w:r w:rsidRPr="00CD7ABA">
        <w:rPr>
          <w:rFonts w:ascii="宋体" w:hAnsi="宋体"/>
          <w:color w:val="000000"/>
          <w:kern w:val="0"/>
          <w:szCs w:val="21"/>
        </w:rPr>
        <w:t>的领导下，中国疾病预防控制中心性病控制中心根据各省上报的自查和抽查结果及工作需要，组织对部分省份进行抽查</w:t>
      </w:r>
      <w:r w:rsidRPr="00CD7ABA">
        <w:rPr>
          <w:rFonts w:ascii="宋体" w:hAnsi="宋体" w:hint="eastAsia"/>
          <w:color w:val="000000"/>
          <w:kern w:val="0"/>
          <w:szCs w:val="21"/>
        </w:rPr>
        <w:t>和</w:t>
      </w:r>
      <w:r w:rsidRPr="00CD7ABA">
        <w:rPr>
          <w:rFonts w:ascii="宋体" w:hAnsi="宋体"/>
          <w:color w:val="000000"/>
          <w:kern w:val="0"/>
          <w:szCs w:val="21"/>
        </w:rPr>
        <w:t>复核，并对各省评估结果进行汇总分析，上报</w:t>
      </w:r>
      <w:hyperlink r:id="rId14" w:tgtFrame="_blank" w:history="1">
        <w:r w:rsidRPr="00CD7ABA">
          <w:rPr>
            <w:rFonts w:ascii="宋体" w:hAnsi="宋体"/>
            <w:color w:val="000000"/>
            <w:kern w:val="0"/>
            <w:szCs w:val="21"/>
          </w:rPr>
          <w:t>国家</w:t>
        </w:r>
        <w:r>
          <w:rPr>
            <w:rFonts w:ascii="宋体" w:hAnsi="宋体"/>
            <w:color w:val="000000"/>
            <w:kern w:val="0"/>
            <w:szCs w:val="21"/>
          </w:rPr>
          <w:t>卫生与计划生育委员会</w:t>
        </w:r>
      </w:hyperlink>
      <w:r w:rsidRPr="00CD7ABA">
        <w:rPr>
          <w:rFonts w:ascii="宋体" w:hAnsi="宋体" w:hint="eastAsia"/>
          <w:color w:val="000000"/>
          <w:kern w:val="0"/>
          <w:szCs w:val="21"/>
        </w:rPr>
        <w:t>疾控局</w:t>
      </w:r>
      <w:r w:rsidRPr="00CD7ABA">
        <w:rPr>
          <w:rFonts w:ascii="宋体" w:hAnsi="宋体"/>
          <w:color w:val="000000"/>
          <w:kern w:val="0"/>
          <w:szCs w:val="21"/>
        </w:rPr>
        <w:t>。</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评估前，评估人员应通过培训等方式熟悉评估内容和相关要求。在评估过程中，严格按照本方案收集数据，并对数据质量进行核查。</w:t>
      </w:r>
    </w:p>
    <w:p w:rsidR="00954260" w:rsidRPr="00CD7ABA" w:rsidRDefault="00954260" w:rsidP="00954260">
      <w:pPr>
        <w:pStyle w:val="2"/>
        <w:spacing w:before="0" w:after="0" w:line="300" w:lineRule="auto"/>
        <w:ind w:firstLineChars="175" w:firstLine="420"/>
        <w:rPr>
          <w:b w:val="0"/>
          <w:sz w:val="24"/>
          <w:szCs w:val="24"/>
        </w:rPr>
      </w:pPr>
      <w:bookmarkStart w:id="7" w:name="_Toc445812552"/>
      <w:r w:rsidRPr="00CD7ABA">
        <w:rPr>
          <w:b w:val="0"/>
          <w:sz w:val="24"/>
          <w:szCs w:val="24"/>
        </w:rPr>
        <w:t>七、组织实施</w:t>
      </w:r>
      <w:bookmarkEnd w:id="7"/>
    </w:p>
    <w:p w:rsidR="00954260" w:rsidRPr="00CD7ABA" w:rsidRDefault="008A0AA9" w:rsidP="00954260">
      <w:pPr>
        <w:widowControl/>
        <w:adjustRightInd w:val="0"/>
        <w:snapToGrid w:val="0"/>
        <w:spacing w:line="300" w:lineRule="auto"/>
        <w:ind w:firstLineChars="200" w:firstLine="420"/>
        <w:rPr>
          <w:rFonts w:ascii="宋体" w:hAnsi="宋体"/>
          <w:color w:val="000000"/>
          <w:kern w:val="0"/>
          <w:szCs w:val="21"/>
        </w:rPr>
      </w:pPr>
      <w:hyperlink r:id="rId15" w:tgtFrame="_blank" w:history="1">
        <w:r w:rsidR="00954260" w:rsidRPr="00CD7ABA">
          <w:rPr>
            <w:rFonts w:ascii="宋体" w:hAnsi="宋体"/>
            <w:color w:val="000000"/>
            <w:kern w:val="0"/>
            <w:szCs w:val="21"/>
          </w:rPr>
          <w:t>国家卫生和计划生育委员会</w:t>
        </w:r>
      </w:hyperlink>
      <w:r w:rsidR="00954260" w:rsidRPr="00CD7ABA">
        <w:rPr>
          <w:rFonts w:ascii="宋体" w:hAnsi="宋体"/>
          <w:color w:val="000000"/>
          <w:kern w:val="0"/>
          <w:szCs w:val="21"/>
        </w:rPr>
        <w:t>负责全国《梅控规划》中期评估工作的领导与协调，组建国家级的评估工作组，组织开展国家级抽查评估。中国疾病预防控制中心性病控制中心、中国疾病预防控制中心妇幼保健中心负责评估工作的技术支持，完成评估信息的汇总、分析与报告等。</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省（</w:t>
      </w:r>
      <w:r>
        <w:rPr>
          <w:rFonts w:ascii="宋体" w:hAnsi="宋体"/>
          <w:color w:val="000000"/>
          <w:kern w:val="0"/>
          <w:szCs w:val="21"/>
        </w:rPr>
        <w:t>自治</w:t>
      </w:r>
      <w:r w:rsidRPr="00CD7ABA">
        <w:rPr>
          <w:rFonts w:ascii="宋体" w:hAnsi="宋体"/>
          <w:color w:val="000000"/>
          <w:kern w:val="0"/>
          <w:szCs w:val="21"/>
        </w:rPr>
        <w:t>区、</w:t>
      </w:r>
      <w:r>
        <w:rPr>
          <w:rFonts w:ascii="宋体" w:hAnsi="宋体"/>
          <w:color w:val="000000"/>
          <w:kern w:val="0"/>
          <w:szCs w:val="21"/>
        </w:rPr>
        <w:t>直辖</w:t>
      </w:r>
      <w:r w:rsidRPr="00CD7ABA">
        <w:rPr>
          <w:rFonts w:ascii="宋体" w:hAnsi="宋体"/>
          <w:color w:val="000000"/>
          <w:kern w:val="0"/>
          <w:szCs w:val="21"/>
        </w:rPr>
        <w:t>市）卫生</w:t>
      </w:r>
      <w:r>
        <w:rPr>
          <w:rFonts w:ascii="宋体" w:hAnsi="宋体"/>
          <w:color w:val="000000"/>
          <w:kern w:val="0"/>
          <w:szCs w:val="21"/>
        </w:rPr>
        <w:t>计生</w:t>
      </w:r>
      <w:r w:rsidRPr="00CD7ABA">
        <w:rPr>
          <w:rFonts w:ascii="宋体" w:hAnsi="宋体"/>
          <w:color w:val="000000"/>
          <w:kern w:val="0"/>
          <w:szCs w:val="21"/>
        </w:rPr>
        <w:t>行政部门负责辖区内的中期评估工作，组建本省评估工作组，对选择的县区进行评估工作。疾病预防控制机构负责评估工作的技术支持，评估信息的汇总、分析与报告等。</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lastRenderedPageBreak/>
        <w:t>县区级卫生</w:t>
      </w:r>
      <w:r>
        <w:rPr>
          <w:rFonts w:ascii="宋体" w:hAnsi="宋体"/>
          <w:color w:val="000000"/>
          <w:kern w:val="0"/>
          <w:szCs w:val="21"/>
        </w:rPr>
        <w:t>计生</w:t>
      </w:r>
      <w:r w:rsidRPr="00CD7ABA">
        <w:rPr>
          <w:rFonts w:ascii="宋体" w:hAnsi="宋体"/>
          <w:color w:val="000000"/>
          <w:kern w:val="0"/>
          <w:szCs w:val="21"/>
        </w:rPr>
        <w:t>行政部门负责辖区内梅毒防治的自查和评估，疾病预防控制机构负责评估信息的收集、分析与报告等。</w:t>
      </w:r>
      <w:r w:rsidRPr="00CD7ABA">
        <w:rPr>
          <w:rFonts w:ascii="宋体" w:hAnsi="宋体" w:hint="eastAsia"/>
          <w:color w:val="000000"/>
          <w:kern w:val="0"/>
          <w:szCs w:val="21"/>
        </w:rPr>
        <w:t>地市级</w:t>
      </w:r>
      <w:r w:rsidRPr="00CD7ABA">
        <w:rPr>
          <w:rFonts w:ascii="宋体" w:hAnsi="宋体"/>
          <w:color w:val="000000"/>
          <w:kern w:val="0"/>
          <w:szCs w:val="21"/>
        </w:rPr>
        <w:t>疾病预防控制机构负责</w:t>
      </w:r>
      <w:r w:rsidRPr="00CD7ABA">
        <w:rPr>
          <w:rFonts w:ascii="宋体" w:hAnsi="宋体" w:hint="eastAsia"/>
          <w:color w:val="000000"/>
          <w:kern w:val="0"/>
          <w:szCs w:val="21"/>
        </w:rPr>
        <w:t>县区级自查和</w:t>
      </w:r>
      <w:r w:rsidRPr="00CD7ABA">
        <w:rPr>
          <w:rFonts w:ascii="宋体" w:hAnsi="宋体"/>
          <w:color w:val="000000"/>
          <w:kern w:val="0"/>
          <w:szCs w:val="21"/>
        </w:rPr>
        <w:t>评估</w:t>
      </w:r>
      <w:r w:rsidRPr="00CD7ABA">
        <w:rPr>
          <w:rFonts w:ascii="宋体" w:hAnsi="宋体" w:hint="eastAsia"/>
          <w:color w:val="000000"/>
          <w:kern w:val="0"/>
          <w:szCs w:val="21"/>
        </w:rPr>
        <w:t>工作的技术指导、质量监督，确保自查和评估结果的可靠性。</w:t>
      </w:r>
    </w:p>
    <w:p w:rsidR="00954260" w:rsidRPr="00CD7ABA" w:rsidRDefault="00954260" w:rsidP="00954260">
      <w:pPr>
        <w:pStyle w:val="2"/>
        <w:spacing w:before="0" w:after="0" w:line="300" w:lineRule="auto"/>
        <w:ind w:firstLineChars="175" w:firstLine="420"/>
        <w:rPr>
          <w:b w:val="0"/>
          <w:sz w:val="24"/>
          <w:szCs w:val="24"/>
        </w:rPr>
      </w:pPr>
      <w:bookmarkStart w:id="8" w:name="_Toc445812553"/>
      <w:r w:rsidRPr="00CD7ABA">
        <w:rPr>
          <w:b w:val="0"/>
          <w:sz w:val="24"/>
          <w:szCs w:val="24"/>
        </w:rPr>
        <w:t>八、时间安排</w:t>
      </w:r>
      <w:bookmarkEnd w:id="8"/>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2016年3月-7月15日，各县区完成辖区内自查与评估、各省（区、市）完成对至少10%的县区工作进行抽查与核实，并完成评估报告的撰写。7月30日前，各省（区、市）将省级评估报告提交国家</w:t>
      </w:r>
      <w:r>
        <w:rPr>
          <w:rFonts w:ascii="宋体" w:hAnsi="宋体"/>
          <w:color w:val="000000"/>
          <w:kern w:val="0"/>
          <w:szCs w:val="21"/>
        </w:rPr>
        <w:t>卫生与计划生育委员会</w:t>
      </w:r>
      <w:r w:rsidRPr="00CD7ABA">
        <w:rPr>
          <w:rFonts w:ascii="宋体" w:hAnsi="宋体"/>
          <w:color w:val="000000"/>
          <w:kern w:val="0"/>
          <w:szCs w:val="21"/>
        </w:rPr>
        <w:t>疾控局和中国疾病预防控制中心性病控制中心。2016年7月30日</w:t>
      </w:r>
      <w:r>
        <w:rPr>
          <w:rFonts w:ascii="宋体" w:hAnsi="宋体" w:hint="eastAsia"/>
          <w:color w:val="000000"/>
          <w:kern w:val="0"/>
          <w:szCs w:val="21"/>
        </w:rPr>
        <w:t>至</w:t>
      </w:r>
      <w:smartTag w:uri="urn:schemas-microsoft-com:office:smarttags" w:element="chsdate">
        <w:smartTagPr>
          <w:attr w:name="IsROCDate" w:val="False"/>
          <w:attr w:name="IsLunarDate" w:val="False"/>
          <w:attr w:name="Day" w:val="30"/>
          <w:attr w:name="Month" w:val="9"/>
          <w:attr w:name="Year" w:val="2015"/>
        </w:smartTagPr>
        <w:r w:rsidRPr="00CD7ABA">
          <w:rPr>
            <w:rFonts w:ascii="宋体" w:hAnsi="宋体"/>
            <w:color w:val="000000"/>
            <w:kern w:val="0"/>
            <w:szCs w:val="21"/>
          </w:rPr>
          <w:t>9月30日</w:t>
        </w:r>
      </w:smartTag>
      <w:r w:rsidRPr="00CD7ABA">
        <w:rPr>
          <w:rFonts w:ascii="宋体" w:hAnsi="宋体"/>
          <w:color w:val="000000"/>
          <w:kern w:val="0"/>
          <w:szCs w:val="21"/>
        </w:rPr>
        <w:t>，中国疾病预防控制中心性病控制中心在国家</w:t>
      </w:r>
      <w:r>
        <w:rPr>
          <w:rFonts w:ascii="宋体" w:hAnsi="宋体"/>
          <w:color w:val="000000"/>
          <w:kern w:val="0"/>
          <w:szCs w:val="21"/>
        </w:rPr>
        <w:t>卫生与计划生育委员会</w:t>
      </w:r>
      <w:r w:rsidRPr="00CD7ABA">
        <w:rPr>
          <w:rFonts w:ascii="宋体" w:hAnsi="宋体"/>
          <w:color w:val="000000"/>
          <w:kern w:val="0"/>
          <w:szCs w:val="21"/>
        </w:rPr>
        <w:t>领导下组织对部分省（区、市）的评估进行抽查和督导，10月底前，完成全国中期评估报告。</w:t>
      </w:r>
    </w:p>
    <w:p w:rsidR="00954260" w:rsidRPr="00CD7ABA" w:rsidRDefault="00954260" w:rsidP="00954260">
      <w:pPr>
        <w:pStyle w:val="2"/>
        <w:spacing w:before="0" w:after="0" w:line="300" w:lineRule="auto"/>
        <w:ind w:firstLineChars="175" w:firstLine="420"/>
        <w:rPr>
          <w:b w:val="0"/>
          <w:sz w:val="24"/>
          <w:szCs w:val="24"/>
        </w:rPr>
      </w:pPr>
      <w:bookmarkStart w:id="9" w:name="_Toc445812554"/>
      <w:r w:rsidRPr="00CD7ABA">
        <w:rPr>
          <w:b w:val="0"/>
          <w:sz w:val="24"/>
          <w:szCs w:val="24"/>
        </w:rPr>
        <w:t>九、报告撰写</w:t>
      </w:r>
      <w:bookmarkEnd w:id="9"/>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各省（自治区、直辖市）和</w:t>
      </w:r>
      <w:r w:rsidRPr="00CD7ABA">
        <w:rPr>
          <w:rFonts w:ascii="宋体" w:hAnsi="宋体" w:hint="eastAsia"/>
          <w:color w:val="000000"/>
          <w:kern w:val="0"/>
          <w:szCs w:val="21"/>
        </w:rPr>
        <w:t>县区</w:t>
      </w:r>
      <w:r w:rsidRPr="00CD7ABA">
        <w:rPr>
          <w:rFonts w:ascii="宋体" w:hAnsi="宋体"/>
          <w:color w:val="000000"/>
          <w:kern w:val="0"/>
          <w:szCs w:val="21"/>
        </w:rPr>
        <w:t>评估结束后，需要提交评估报告。以下为评估报告</w:t>
      </w:r>
      <w:r>
        <w:rPr>
          <w:rFonts w:ascii="宋体" w:hAnsi="宋体" w:hint="eastAsia"/>
          <w:color w:val="000000"/>
          <w:kern w:val="0"/>
          <w:szCs w:val="21"/>
        </w:rPr>
        <w:t>的</w:t>
      </w:r>
      <w:r w:rsidRPr="00CD7ABA">
        <w:rPr>
          <w:rFonts w:ascii="宋体" w:hAnsi="宋体"/>
          <w:color w:val="000000"/>
          <w:kern w:val="0"/>
          <w:szCs w:val="21"/>
        </w:rPr>
        <w:t>撰写框架，供参考。</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题目：××省</w:t>
      </w:r>
      <w:r w:rsidRPr="00CD7ABA">
        <w:rPr>
          <w:rFonts w:ascii="宋体" w:hAnsi="宋体" w:hint="eastAsia"/>
          <w:color w:val="000000"/>
          <w:kern w:val="0"/>
          <w:szCs w:val="21"/>
        </w:rPr>
        <w:t>（或</w:t>
      </w:r>
      <w:r w:rsidRPr="00CD7ABA">
        <w:rPr>
          <w:rFonts w:ascii="宋体" w:hAnsi="宋体"/>
          <w:color w:val="000000"/>
          <w:kern w:val="0"/>
          <w:szCs w:val="21"/>
        </w:rPr>
        <w:t>××</w:t>
      </w:r>
      <w:r w:rsidRPr="00CD7ABA">
        <w:rPr>
          <w:rFonts w:ascii="宋体" w:hAnsi="宋体" w:hint="eastAsia"/>
          <w:color w:val="000000"/>
          <w:kern w:val="0"/>
          <w:szCs w:val="21"/>
        </w:rPr>
        <w:t>县区）</w:t>
      </w:r>
      <w:r w:rsidRPr="00CD7ABA">
        <w:rPr>
          <w:rFonts w:ascii="宋体" w:hAnsi="宋体"/>
          <w:color w:val="000000"/>
          <w:kern w:val="0"/>
          <w:szCs w:val="21"/>
        </w:rPr>
        <w:t>梅毒控制规划落实情况中期评估报告。</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Pr>
          <w:rFonts w:ascii="宋体" w:hAnsi="宋体" w:hint="eastAsia"/>
          <w:color w:val="000000"/>
          <w:kern w:val="0"/>
          <w:szCs w:val="21"/>
        </w:rPr>
        <w:t>1、</w:t>
      </w:r>
      <w:r w:rsidRPr="00CD7ABA">
        <w:rPr>
          <w:rFonts w:ascii="宋体" w:hAnsi="宋体"/>
          <w:color w:val="000000"/>
          <w:kern w:val="0"/>
          <w:szCs w:val="21"/>
        </w:rPr>
        <w:t>摘要：概要描述评估方法、描述16个指标的达标情况、提出存在的问题和主要建议。</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w:t>
      </w:r>
      <w:r w:rsidRPr="00CD7ABA">
        <w:rPr>
          <w:rFonts w:ascii="宋体" w:hAnsi="宋体"/>
          <w:color w:val="000000"/>
          <w:kern w:val="0"/>
          <w:szCs w:val="21"/>
        </w:rPr>
        <w:t>前言部分：简要描述当地人口、地理、经济特征等。</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w:t>
      </w:r>
      <w:r w:rsidRPr="00CD7ABA">
        <w:rPr>
          <w:rFonts w:ascii="宋体" w:hAnsi="宋体"/>
          <w:color w:val="000000"/>
          <w:kern w:val="0"/>
          <w:szCs w:val="21"/>
        </w:rPr>
        <w:t>疫情概况：简要描述与分析当地梅毒的流行情况。</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Pr>
          <w:rFonts w:ascii="宋体" w:hAnsi="宋体"/>
          <w:color w:val="000000"/>
          <w:kern w:val="0"/>
          <w:szCs w:val="21"/>
        </w:rPr>
        <w:t>4</w:t>
      </w:r>
      <w:r>
        <w:rPr>
          <w:rFonts w:ascii="宋体" w:hAnsi="宋体" w:hint="eastAsia"/>
          <w:color w:val="000000"/>
          <w:kern w:val="0"/>
          <w:szCs w:val="21"/>
        </w:rPr>
        <w:t>、</w:t>
      </w:r>
      <w:r w:rsidRPr="00CD7ABA">
        <w:rPr>
          <w:rFonts w:ascii="宋体" w:hAnsi="宋体" w:hint="eastAsia"/>
          <w:color w:val="000000"/>
          <w:kern w:val="0"/>
          <w:szCs w:val="21"/>
        </w:rPr>
        <w:t>评估</w:t>
      </w:r>
      <w:r w:rsidRPr="00CD7ABA">
        <w:rPr>
          <w:rFonts w:ascii="宋体" w:hAnsi="宋体"/>
          <w:color w:val="000000"/>
          <w:kern w:val="0"/>
          <w:szCs w:val="21"/>
        </w:rPr>
        <w:t>目的与方法：描述评估的目的与方法，描述评估实施的过程，包括评估时间、</w:t>
      </w:r>
      <w:r w:rsidRPr="00CD7ABA">
        <w:rPr>
          <w:rFonts w:ascii="宋体" w:hAnsi="宋体" w:hint="eastAsia"/>
          <w:color w:val="000000"/>
          <w:kern w:val="0"/>
          <w:szCs w:val="21"/>
        </w:rPr>
        <w:t>评估地区</w:t>
      </w:r>
      <w:r w:rsidRPr="00CD7ABA">
        <w:rPr>
          <w:rFonts w:ascii="宋体" w:hAnsi="宋体"/>
          <w:color w:val="000000"/>
          <w:kern w:val="0"/>
          <w:szCs w:val="21"/>
        </w:rPr>
        <w:t>、评估机构、评估对象、评估专家组等。</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Pr>
          <w:rFonts w:ascii="宋体" w:hAnsi="宋体"/>
          <w:color w:val="000000"/>
          <w:kern w:val="0"/>
          <w:szCs w:val="21"/>
        </w:rPr>
        <w:t>5</w:t>
      </w:r>
      <w:r>
        <w:rPr>
          <w:rFonts w:ascii="宋体" w:hAnsi="宋体" w:hint="eastAsia"/>
          <w:color w:val="000000"/>
          <w:kern w:val="0"/>
          <w:szCs w:val="21"/>
        </w:rPr>
        <w:t>、</w:t>
      </w:r>
      <w:r w:rsidRPr="00CD7ABA">
        <w:rPr>
          <w:rFonts w:ascii="宋体" w:hAnsi="宋体"/>
          <w:color w:val="000000"/>
          <w:kern w:val="0"/>
          <w:szCs w:val="21"/>
        </w:rPr>
        <w:t>评估结果：根据收集的相关信息和指标数据，全面描述</w:t>
      </w:r>
      <w:r w:rsidRPr="00CD7ABA">
        <w:rPr>
          <w:rFonts w:ascii="宋体" w:hAnsi="宋体" w:hint="eastAsia"/>
          <w:color w:val="000000"/>
          <w:kern w:val="0"/>
          <w:szCs w:val="21"/>
        </w:rPr>
        <w:t>《</w:t>
      </w:r>
      <w:r w:rsidRPr="00CD7ABA">
        <w:rPr>
          <w:rFonts w:ascii="宋体" w:hAnsi="宋体"/>
          <w:color w:val="000000"/>
          <w:kern w:val="0"/>
          <w:szCs w:val="21"/>
        </w:rPr>
        <w:t>梅控规划</w:t>
      </w:r>
      <w:r w:rsidRPr="00CD7ABA">
        <w:rPr>
          <w:rFonts w:ascii="宋体" w:hAnsi="宋体" w:hint="eastAsia"/>
          <w:color w:val="000000"/>
          <w:kern w:val="0"/>
          <w:szCs w:val="21"/>
        </w:rPr>
        <w:t>》</w:t>
      </w:r>
      <w:r w:rsidRPr="00CD7ABA">
        <w:rPr>
          <w:rFonts w:ascii="宋体" w:hAnsi="宋体"/>
          <w:color w:val="000000"/>
          <w:kern w:val="0"/>
          <w:szCs w:val="21"/>
        </w:rPr>
        <w:t>的贯彻落实情况，总结梅毒防治工作的进展、成效、经验和亮点，内容包括保障措施与能力建设、防治工作、防治效果等</w:t>
      </w:r>
      <w:r w:rsidRPr="00CD7ABA">
        <w:rPr>
          <w:rFonts w:ascii="宋体" w:hAnsi="宋体" w:hint="eastAsia"/>
          <w:color w:val="000000"/>
          <w:kern w:val="0"/>
          <w:szCs w:val="21"/>
        </w:rPr>
        <w:t>16个指标的达标情况</w:t>
      </w:r>
      <w:r w:rsidRPr="00CD7ABA">
        <w:rPr>
          <w:rFonts w:ascii="宋体" w:hAnsi="宋体"/>
          <w:color w:val="000000"/>
          <w:kern w:val="0"/>
          <w:szCs w:val="21"/>
        </w:rPr>
        <w:t>。</w:t>
      </w:r>
      <w:r w:rsidRPr="00CD7ABA">
        <w:rPr>
          <w:rFonts w:ascii="宋体" w:hAnsi="宋体" w:hint="eastAsia"/>
          <w:color w:val="000000"/>
          <w:kern w:val="0"/>
          <w:szCs w:val="21"/>
        </w:rPr>
        <w:t>并</w:t>
      </w:r>
      <w:r w:rsidRPr="00CD7ABA">
        <w:rPr>
          <w:rFonts w:ascii="宋体" w:hAnsi="宋体"/>
          <w:color w:val="000000"/>
          <w:kern w:val="0"/>
          <w:szCs w:val="21"/>
        </w:rPr>
        <w:t>对指标的</w:t>
      </w:r>
      <w:r w:rsidRPr="00CD7ABA">
        <w:rPr>
          <w:rFonts w:ascii="宋体" w:hAnsi="宋体" w:hint="eastAsia"/>
          <w:color w:val="000000"/>
          <w:kern w:val="0"/>
          <w:szCs w:val="21"/>
        </w:rPr>
        <w:t>达标</w:t>
      </w:r>
      <w:r w:rsidRPr="00CD7ABA">
        <w:rPr>
          <w:rFonts w:ascii="宋体" w:hAnsi="宋体"/>
          <w:color w:val="000000"/>
          <w:kern w:val="0"/>
          <w:szCs w:val="21"/>
        </w:rPr>
        <w:t>情况进行分析，科学分析梅毒防治工作与梅毒流行</w:t>
      </w:r>
      <w:r w:rsidRPr="00CD7ABA">
        <w:rPr>
          <w:rFonts w:ascii="宋体" w:hAnsi="宋体" w:hint="eastAsia"/>
          <w:color w:val="000000"/>
          <w:kern w:val="0"/>
          <w:szCs w:val="21"/>
        </w:rPr>
        <w:t>状况</w:t>
      </w:r>
      <w:r w:rsidRPr="00CD7ABA">
        <w:rPr>
          <w:rFonts w:ascii="宋体" w:hAnsi="宋体"/>
          <w:color w:val="000000"/>
          <w:kern w:val="0"/>
          <w:szCs w:val="21"/>
        </w:rPr>
        <w:t>之间的关系。</w:t>
      </w:r>
      <w:r w:rsidRPr="00CD7ABA">
        <w:rPr>
          <w:rFonts w:ascii="宋体" w:hAnsi="宋体" w:hint="eastAsia"/>
          <w:color w:val="000000"/>
          <w:kern w:val="0"/>
          <w:szCs w:val="21"/>
        </w:rPr>
        <w:t>省级评估报告需要描述10%县区核查结果的情况，以及与县区自查与评估之间的一致性情况等。</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Pr>
          <w:rFonts w:ascii="宋体" w:hAnsi="宋体"/>
          <w:color w:val="000000"/>
          <w:kern w:val="0"/>
          <w:szCs w:val="21"/>
        </w:rPr>
        <w:t>6</w:t>
      </w:r>
      <w:r>
        <w:rPr>
          <w:rFonts w:ascii="宋体" w:hAnsi="宋体" w:hint="eastAsia"/>
          <w:color w:val="000000"/>
          <w:kern w:val="0"/>
          <w:szCs w:val="21"/>
        </w:rPr>
        <w:t>、</w:t>
      </w:r>
      <w:r w:rsidRPr="00CD7ABA">
        <w:rPr>
          <w:rFonts w:ascii="宋体" w:hAnsi="宋体" w:hint="eastAsia"/>
          <w:color w:val="000000"/>
          <w:kern w:val="0"/>
          <w:szCs w:val="21"/>
        </w:rPr>
        <w:t>讨论：针对评估的结果，</w:t>
      </w:r>
      <w:r w:rsidRPr="00CD7ABA">
        <w:rPr>
          <w:rFonts w:ascii="宋体" w:hAnsi="宋体"/>
          <w:color w:val="000000"/>
          <w:kern w:val="0"/>
          <w:szCs w:val="21"/>
        </w:rPr>
        <w:t>分析</w:t>
      </w:r>
      <w:r w:rsidRPr="00CD7ABA">
        <w:rPr>
          <w:rFonts w:ascii="宋体" w:hAnsi="宋体" w:hint="eastAsia"/>
          <w:color w:val="000000"/>
          <w:kern w:val="0"/>
          <w:szCs w:val="21"/>
        </w:rPr>
        <w:t>当地目前在</w:t>
      </w:r>
      <w:r w:rsidRPr="00CD7ABA">
        <w:rPr>
          <w:rFonts w:ascii="宋体" w:hAnsi="宋体"/>
          <w:color w:val="000000"/>
          <w:kern w:val="0"/>
          <w:szCs w:val="21"/>
        </w:rPr>
        <w:t>梅毒防治工作存在的主要问题和面临的主要挑战</w:t>
      </w:r>
      <w:r w:rsidRPr="00CD7ABA">
        <w:rPr>
          <w:rFonts w:ascii="宋体" w:hAnsi="宋体" w:hint="eastAsia"/>
          <w:color w:val="000000"/>
          <w:kern w:val="0"/>
          <w:szCs w:val="21"/>
        </w:rPr>
        <w:t>，并且</w:t>
      </w:r>
      <w:r w:rsidRPr="00CD7ABA">
        <w:rPr>
          <w:rFonts w:ascii="宋体" w:hAnsi="宋体"/>
          <w:color w:val="000000"/>
          <w:kern w:val="0"/>
          <w:szCs w:val="21"/>
        </w:rPr>
        <w:t>提出今后</w:t>
      </w:r>
      <w:r w:rsidRPr="00CD7ABA">
        <w:rPr>
          <w:rFonts w:ascii="宋体" w:hAnsi="宋体" w:hint="eastAsia"/>
          <w:color w:val="000000"/>
          <w:kern w:val="0"/>
          <w:szCs w:val="21"/>
        </w:rPr>
        <w:t>进一步加强《梅控规划》的落实，确保《梅控规划》终期目标实现</w:t>
      </w:r>
      <w:r w:rsidRPr="00CD7ABA">
        <w:rPr>
          <w:rFonts w:ascii="宋体" w:hAnsi="宋体"/>
          <w:color w:val="000000"/>
          <w:kern w:val="0"/>
          <w:szCs w:val="21"/>
        </w:rPr>
        <w:t>的对策与措施。</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附件1：梅毒控制规划中期评估指标</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color w:val="000000"/>
          <w:kern w:val="0"/>
          <w:szCs w:val="21"/>
        </w:rPr>
        <w:t>附件2：梅毒控制规划中期评估指标</w:t>
      </w:r>
      <w:r>
        <w:rPr>
          <w:rFonts w:ascii="宋体" w:hAnsi="宋体"/>
          <w:color w:val="000000"/>
          <w:kern w:val="0"/>
          <w:szCs w:val="21"/>
        </w:rPr>
        <w:t>数据</w:t>
      </w:r>
      <w:r w:rsidRPr="00CD7ABA">
        <w:rPr>
          <w:rFonts w:ascii="宋体" w:hAnsi="宋体"/>
          <w:color w:val="000000"/>
          <w:kern w:val="0"/>
          <w:szCs w:val="21"/>
        </w:rPr>
        <w:t>收集表</w:t>
      </w:r>
    </w:p>
    <w:p w:rsidR="00954260" w:rsidRPr="00CD7ABA"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hint="eastAsia"/>
          <w:color w:val="000000"/>
          <w:kern w:val="0"/>
          <w:szCs w:val="21"/>
        </w:rPr>
        <w:t>附件3：梅毒</w:t>
      </w:r>
      <w:r w:rsidRPr="00CD7ABA">
        <w:rPr>
          <w:rFonts w:ascii="宋体" w:hAnsi="宋体"/>
          <w:color w:val="000000"/>
          <w:kern w:val="0"/>
          <w:szCs w:val="21"/>
        </w:rPr>
        <w:t>预防、诊疗和实验室</w:t>
      </w:r>
      <w:r w:rsidRPr="00CD7ABA">
        <w:rPr>
          <w:rFonts w:ascii="宋体" w:hAnsi="宋体" w:hint="eastAsia"/>
          <w:color w:val="000000"/>
          <w:kern w:val="0"/>
          <w:szCs w:val="21"/>
        </w:rPr>
        <w:t>专业</w:t>
      </w:r>
      <w:r w:rsidRPr="00CD7ABA">
        <w:rPr>
          <w:rFonts w:ascii="宋体" w:hAnsi="宋体"/>
          <w:color w:val="000000"/>
          <w:kern w:val="0"/>
          <w:szCs w:val="21"/>
        </w:rPr>
        <w:t>试题库</w:t>
      </w: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r w:rsidRPr="00CD7ABA">
        <w:rPr>
          <w:rFonts w:ascii="宋体" w:hAnsi="宋体" w:hint="eastAsia"/>
          <w:color w:val="000000"/>
          <w:kern w:val="0"/>
          <w:szCs w:val="21"/>
        </w:rPr>
        <w:t>附件4：梅毒预防知识知晓率调查方案</w:t>
      </w: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widowControl/>
        <w:adjustRightInd w:val="0"/>
        <w:snapToGrid w:val="0"/>
        <w:spacing w:line="300" w:lineRule="auto"/>
        <w:ind w:firstLineChars="200" w:firstLine="420"/>
        <w:rPr>
          <w:rFonts w:ascii="宋体" w:hAnsi="宋体"/>
          <w:color w:val="000000"/>
          <w:kern w:val="0"/>
          <w:szCs w:val="21"/>
        </w:rPr>
      </w:pPr>
    </w:p>
    <w:p w:rsidR="00954260" w:rsidRDefault="00954260" w:rsidP="00954260">
      <w:pPr>
        <w:pStyle w:val="2"/>
        <w:spacing w:before="0" w:after="0" w:line="300" w:lineRule="auto"/>
        <w:rPr>
          <w:b w:val="0"/>
          <w:bCs w:val="0"/>
          <w:sz w:val="28"/>
          <w:szCs w:val="28"/>
        </w:rPr>
      </w:pPr>
      <w:bookmarkStart w:id="10" w:name="_Toc445812555"/>
      <w:r w:rsidRPr="00CD7ABA">
        <w:rPr>
          <w:b w:val="0"/>
          <w:bCs w:val="0"/>
          <w:sz w:val="28"/>
          <w:szCs w:val="28"/>
        </w:rPr>
        <w:lastRenderedPageBreak/>
        <w:t>附件</w:t>
      </w:r>
      <w:r w:rsidRPr="00CD7ABA">
        <w:rPr>
          <w:b w:val="0"/>
          <w:bCs w:val="0"/>
          <w:sz w:val="28"/>
          <w:szCs w:val="28"/>
        </w:rPr>
        <w:t>1</w:t>
      </w:r>
    </w:p>
    <w:p w:rsidR="00954260" w:rsidRPr="00CD7ABA" w:rsidRDefault="00954260" w:rsidP="00954260">
      <w:pPr>
        <w:pStyle w:val="2"/>
        <w:spacing w:before="0" w:after="0" w:line="300" w:lineRule="auto"/>
        <w:jc w:val="center"/>
        <w:rPr>
          <w:b w:val="0"/>
          <w:bCs w:val="0"/>
          <w:sz w:val="28"/>
          <w:szCs w:val="28"/>
        </w:rPr>
      </w:pPr>
      <w:r w:rsidRPr="00CD7ABA">
        <w:rPr>
          <w:b w:val="0"/>
          <w:bCs w:val="0"/>
          <w:sz w:val="28"/>
          <w:szCs w:val="28"/>
        </w:rPr>
        <w:t>梅毒控制规划中期评估指标</w:t>
      </w:r>
      <w:bookmarkEnd w:id="10"/>
    </w:p>
    <w:p w:rsidR="00954260" w:rsidRPr="00FE16E4" w:rsidRDefault="00954260" w:rsidP="00954260">
      <w:pPr>
        <w:widowControl/>
        <w:adjustRightInd w:val="0"/>
        <w:snapToGrid w:val="0"/>
        <w:rPr>
          <w:bCs/>
        </w:rPr>
      </w:pPr>
    </w:p>
    <w:p w:rsidR="00954260" w:rsidRDefault="00954260" w:rsidP="00954260">
      <w:pPr>
        <w:widowControl/>
        <w:spacing w:line="360" w:lineRule="auto"/>
        <w:jc w:val="left"/>
        <w:rPr>
          <w:rFonts w:ascii="黑体" w:eastAsia="黑体" w:hAnsi="宋体"/>
          <w:bCs/>
          <w:kern w:val="0"/>
          <w:sz w:val="24"/>
        </w:rPr>
      </w:pPr>
      <w:bookmarkStart w:id="11" w:name="_GoBack"/>
      <w:bookmarkEnd w:id="11"/>
      <w:r w:rsidRPr="00136E14">
        <w:rPr>
          <w:rFonts w:ascii="黑体" w:eastAsia="黑体" w:hAnsi="宋体" w:hint="eastAsia"/>
          <w:bCs/>
          <w:kern w:val="0"/>
          <w:sz w:val="24"/>
        </w:rPr>
        <w:t>指标1：建立有效的梅毒防治工作机制</w:t>
      </w:r>
    </w:p>
    <w:p w:rsidR="00954260" w:rsidRDefault="00954260" w:rsidP="00954260">
      <w:pPr>
        <w:widowControl/>
        <w:spacing w:line="360" w:lineRule="auto"/>
        <w:jc w:val="left"/>
        <w:rPr>
          <w:rFonts w:ascii="黑体" w:eastAsia="黑体" w:hAnsi="宋体"/>
          <w:bCs/>
          <w:kern w:val="0"/>
          <w:sz w:val="24"/>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8190"/>
      </w:tblGrid>
      <w:tr w:rsidR="00954260" w:rsidRPr="00CD7ABA" w:rsidTr="00A614BD">
        <w:trPr>
          <w:trHeight w:val="517"/>
          <w:jc w:val="center"/>
        </w:trPr>
        <w:tc>
          <w:tcPr>
            <w:tcW w:w="1263" w:type="dxa"/>
            <w:vAlign w:val="center"/>
          </w:tcPr>
          <w:p w:rsidR="00954260" w:rsidRPr="00CD7ABA" w:rsidRDefault="00954260" w:rsidP="00A614BD">
            <w:pPr>
              <w:widowControl/>
              <w:spacing w:line="360" w:lineRule="auto"/>
              <w:jc w:val="center"/>
              <w:rPr>
                <w:rFonts w:ascii="宋体" w:hAnsi="宋体"/>
                <w:b/>
                <w:bCs/>
                <w:color w:val="000000"/>
                <w:kern w:val="0"/>
                <w:szCs w:val="21"/>
              </w:rPr>
            </w:pPr>
            <w:r w:rsidRPr="00CD7ABA">
              <w:rPr>
                <w:rFonts w:ascii="宋体" w:hAnsi="宋体"/>
                <w:b/>
                <w:bCs/>
                <w:color w:val="000000"/>
                <w:kern w:val="0"/>
                <w:szCs w:val="21"/>
              </w:rPr>
              <w:t>类</w:t>
            </w:r>
            <w:r>
              <w:rPr>
                <w:rFonts w:ascii="宋体" w:hAnsi="宋体" w:hint="eastAsia"/>
                <w:b/>
                <w:bCs/>
                <w:color w:val="000000"/>
                <w:kern w:val="0"/>
                <w:szCs w:val="21"/>
              </w:rPr>
              <w:t xml:space="preserve">  </w:t>
            </w:r>
            <w:r w:rsidRPr="00CD7ABA">
              <w:rPr>
                <w:rFonts w:ascii="宋体" w:hAnsi="宋体"/>
                <w:b/>
                <w:bCs/>
                <w:color w:val="000000"/>
                <w:kern w:val="0"/>
                <w:szCs w:val="21"/>
              </w:rPr>
              <w:t>别</w:t>
            </w:r>
          </w:p>
        </w:tc>
        <w:tc>
          <w:tcPr>
            <w:tcW w:w="8190" w:type="dxa"/>
            <w:vAlign w:val="center"/>
          </w:tcPr>
          <w:p w:rsidR="00954260" w:rsidRPr="00CD7ABA" w:rsidRDefault="00954260" w:rsidP="00A614BD">
            <w:pPr>
              <w:widowControl/>
              <w:spacing w:line="360" w:lineRule="auto"/>
              <w:rPr>
                <w:rFonts w:ascii="宋体" w:hAnsi="宋体"/>
                <w:bCs/>
                <w:color w:val="000000"/>
                <w:kern w:val="0"/>
                <w:szCs w:val="21"/>
              </w:rPr>
            </w:pPr>
            <w:r w:rsidRPr="00CD7ABA">
              <w:rPr>
                <w:rFonts w:ascii="宋体" w:hAnsi="宋体"/>
                <w:bCs/>
                <w:color w:val="000000"/>
                <w:kern w:val="0"/>
                <w:szCs w:val="21"/>
              </w:rPr>
              <w:t>保障措施</w:t>
            </w:r>
          </w:p>
        </w:tc>
      </w:tr>
      <w:tr w:rsidR="00954260" w:rsidRPr="00CD7ABA" w:rsidTr="00A614BD">
        <w:trPr>
          <w:trHeight w:val="473"/>
          <w:jc w:val="center"/>
        </w:trPr>
        <w:tc>
          <w:tcPr>
            <w:tcW w:w="1263" w:type="dxa"/>
            <w:vAlign w:val="center"/>
          </w:tcPr>
          <w:p w:rsidR="00954260" w:rsidRPr="00CD7ABA" w:rsidRDefault="00954260" w:rsidP="00A614BD">
            <w:pPr>
              <w:widowControl/>
              <w:spacing w:line="360" w:lineRule="auto"/>
              <w:jc w:val="center"/>
              <w:rPr>
                <w:rFonts w:ascii="宋体" w:hAnsi="宋体"/>
                <w:b/>
                <w:bCs/>
                <w:color w:val="000000"/>
                <w:kern w:val="0"/>
                <w:szCs w:val="21"/>
              </w:rPr>
            </w:pPr>
            <w:r w:rsidRPr="00CD7ABA">
              <w:rPr>
                <w:rFonts w:ascii="宋体" w:hAnsi="宋体"/>
                <w:b/>
                <w:bCs/>
                <w:color w:val="000000"/>
                <w:kern w:val="0"/>
                <w:szCs w:val="21"/>
              </w:rPr>
              <w:t>目</w:t>
            </w:r>
            <w:r>
              <w:rPr>
                <w:rFonts w:ascii="宋体" w:hAnsi="宋体" w:hint="eastAsia"/>
                <w:b/>
                <w:bCs/>
                <w:color w:val="000000"/>
                <w:kern w:val="0"/>
                <w:szCs w:val="21"/>
              </w:rPr>
              <w:t xml:space="preserve">  </w:t>
            </w:r>
            <w:r w:rsidRPr="00CD7ABA">
              <w:rPr>
                <w:rFonts w:ascii="宋体" w:hAnsi="宋体"/>
                <w:b/>
                <w:bCs/>
                <w:color w:val="000000"/>
                <w:kern w:val="0"/>
                <w:szCs w:val="21"/>
              </w:rPr>
              <w:t>的</w:t>
            </w:r>
          </w:p>
        </w:tc>
        <w:tc>
          <w:tcPr>
            <w:tcW w:w="8190" w:type="dxa"/>
            <w:vAlign w:val="center"/>
          </w:tcPr>
          <w:p w:rsidR="00954260" w:rsidRPr="00CD7ABA" w:rsidRDefault="00954260" w:rsidP="00A614BD">
            <w:pPr>
              <w:widowControl/>
              <w:spacing w:line="360" w:lineRule="auto"/>
              <w:rPr>
                <w:rFonts w:ascii="宋体" w:hAnsi="宋体"/>
                <w:bCs/>
                <w:color w:val="000000"/>
                <w:kern w:val="0"/>
                <w:szCs w:val="21"/>
              </w:rPr>
            </w:pPr>
            <w:r w:rsidRPr="00CD7ABA">
              <w:rPr>
                <w:rFonts w:ascii="宋体" w:hAnsi="宋体"/>
                <w:bCs/>
                <w:color w:val="000000"/>
                <w:kern w:val="0"/>
                <w:szCs w:val="21"/>
              </w:rPr>
              <w:t>评估当地梅毒防治在工作机制上的保障情况</w:t>
            </w:r>
          </w:p>
        </w:tc>
      </w:tr>
      <w:tr w:rsidR="00954260" w:rsidRPr="00CD7ABA" w:rsidTr="00A614BD">
        <w:trPr>
          <w:trHeight w:val="635"/>
          <w:jc w:val="center"/>
        </w:trPr>
        <w:tc>
          <w:tcPr>
            <w:tcW w:w="1263" w:type="dxa"/>
            <w:vAlign w:val="center"/>
          </w:tcPr>
          <w:p w:rsidR="00954260" w:rsidRPr="00CD7ABA" w:rsidRDefault="00954260" w:rsidP="00A614BD">
            <w:pPr>
              <w:widowControl/>
              <w:spacing w:line="360" w:lineRule="auto"/>
              <w:jc w:val="center"/>
              <w:rPr>
                <w:rFonts w:ascii="宋体" w:hAnsi="宋体"/>
                <w:b/>
                <w:bCs/>
                <w:color w:val="000000"/>
                <w:kern w:val="0"/>
                <w:szCs w:val="21"/>
              </w:rPr>
            </w:pPr>
            <w:r w:rsidRPr="00CD7ABA">
              <w:rPr>
                <w:rFonts w:ascii="宋体" w:hAnsi="宋体" w:hint="eastAsia"/>
                <w:b/>
                <w:bCs/>
                <w:color w:val="000000"/>
                <w:kern w:val="0"/>
                <w:szCs w:val="21"/>
              </w:rPr>
              <w:t>数据来源</w:t>
            </w:r>
          </w:p>
        </w:tc>
        <w:tc>
          <w:tcPr>
            <w:tcW w:w="8190" w:type="dxa"/>
            <w:vAlign w:val="center"/>
          </w:tcPr>
          <w:p w:rsidR="00954260" w:rsidRPr="00CD7ABA" w:rsidRDefault="00954260" w:rsidP="00A614BD">
            <w:pPr>
              <w:widowControl/>
              <w:spacing w:line="360" w:lineRule="auto"/>
              <w:ind w:firstLineChars="12" w:firstLine="25"/>
              <w:jc w:val="left"/>
              <w:rPr>
                <w:rFonts w:ascii="宋体" w:hAnsi="宋体"/>
                <w:bCs/>
                <w:color w:val="000000"/>
                <w:kern w:val="0"/>
                <w:szCs w:val="21"/>
              </w:rPr>
            </w:pPr>
            <w:r w:rsidRPr="00CD7ABA">
              <w:rPr>
                <w:rFonts w:ascii="宋体" w:hAnsi="宋体" w:hint="eastAsia"/>
                <w:bCs/>
                <w:color w:val="000000"/>
                <w:kern w:val="0"/>
                <w:szCs w:val="21"/>
              </w:rPr>
              <w:t>卫生行政部门和疾病预防控制机构等部门/机构的现场调查</w:t>
            </w:r>
          </w:p>
        </w:tc>
      </w:tr>
      <w:tr w:rsidR="00954260" w:rsidRPr="00CD7ABA" w:rsidTr="00A614BD">
        <w:trPr>
          <w:trHeight w:val="5000"/>
          <w:jc w:val="center"/>
        </w:trPr>
        <w:tc>
          <w:tcPr>
            <w:tcW w:w="1263" w:type="dxa"/>
            <w:vAlign w:val="center"/>
          </w:tcPr>
          <w:p w:rsidR="00954260" w:rsidRPr="00CD7ABA" w:rsidRDefault="00954260" w:rsidP="00A614BD">
            <w:pPr>
              <w:widowControl/>
              <w:jc w:val="center"/>
              <w:rPr>
                <w:rFonts w:ascii="宋体" w:hAnsi="宋体"/>
                <w:b/>
                <w:bCs/>
                <w:color w:val="000000"/>
                <w:kern w:val="0"/>
                <w:szCs w:val="21"/>
              </w:rPr>
            </w:pPr>
            <w:r w:rsidRPr="00CD7ABA">
              <w:rPr>
                <w:rFonts w:ascii="宋体" w:hAnsi="宋体" w:hint="eastAsia"/>
                <w:b/>
                <w:bCs/>
                <w:color w:val="000000"/>
                <w:kern w:val="0"/>
                <w:szCs w:val="21"/>
              </w:rPr>
              <w:t>评估</w:t>
            </w:r>
            <w:r w:rsidRPr="00CD7ABA">
              <w:rPr>
                <w:rFonts w:ascii="宋体" w:hAnsi="宋体"/>
                <w:b/>
                <w:bCs/>
                <w:color w:val="000000"/>
                <w:kern w:val="0"/>
                <w:szCs w:val="21"/>
              </w:rPr>
              <w:t>方法</w:t>
            </w:r>
          </w:p>
        </w:tc>
        <w:tc>
          <w:tcPr>
            <w:tcW w:w="8190" w:type="dxa"/>
          </w:tcPr>
          <w:p w:rsidR="00954260" w:rsidRPr="00CD7ABA" w:rsidRDefault="00954260" w:rsidP="00A614BD">
            <w:pPr>
              <w:widowControl/>
              <w:spacing w:line="360" w:lineRule="auto"/>
              <w:ind w:firstLineChars="200" w:firstLine="420"/>
              <w:jc w:val="left"/>
              <w:rPr>
                <w:rFonts w:ascii="宋体" w:hAnsi="宋体"/>
                <w:bCs/>
                <w:color w:val="000000"/>
                <w:kern w:val="0"/>
                <w:szCs w:val="21"/>
              </w:rPr>
            </w:pPr>
            <w:r w:rsidRPr="00CD7ABA">
              <w:rPr>
                <w:rFonts w:ascii="宋体" w:hAnsi="宋体"/>
                <w:bCs/>
                <w:color w:val="000000"/>
                <w:kern w:val="0"/>
                <w:szCs w:val="21"/>
              </w:rPr>
              <w:t>1</w:t>
            </w:r>
            <w:r>
              <w:rPr>
                <w:rFonts w:ascii="宋体" w:hAnsi="宋体" w:hint="eastAsia"/>
                <w:bCs/>
                <w:color w:val="000000"/>
                <w:kern w:val="0"/>
                <w:szCs w:val="21"/>
              </w:rPr>
              <w:t>、</w:t>
            </w:r>
            <w:r w:rsidRPr="00CD7ABA">
              <w:rPr>
                <w:rFonts w:ascii="宋体" w:hAnsi="宋体"/>
                <w:bCs/>
                <w:color w:val="000000"/>
                <w:kern w:val="0"/>
                <w:szCs w:val="21"/>
              </w:rPr>
              <w:t>查阅辖区内地政府相关部门、疾病预防控制中心/皮肤性病防治机构/妇幼保健机构的相关文件、年度计划、工作方案、活动记录等资料，了解以下4个方面的情况并填写在附</w:t>
            </w:r>
            <w:r w:rsidRPr="00CD7ABA">
              <w:rPr>
                <w:rFonts w:ascii="宋体" w:hAnsi="宋体" w:hint="eastAsia"/>
                <w:bCs/>
                <w:color w:val="000000"/>
                <w:kern w:val="0"/>
                <w:szCs w:val="21"/>
              </w:rPr>
              <w:t>件</w:t>
            </w:r>
            <w:r w:rsidRPr="00CD7ABA">
              <w:rPr>
                <w:rFonts w:ascii="宋体" w:hAnsi="宋体"/>
                <w:bCs/>
                <w:color w:val="000000"/>
                <w:kern w:val="0"/>
                <w:szCs w:val="21"/>
              </w:rPr>
              <w:t>2</w:t>
            </w:r>
            <w:r w:rsidRPr="00CD7ABA">
              <w:rPr>
                <w:rFonts w:ascii="宋体" w:hAnsi="宋体" w:hint="eastAsia"/>
                <w:bCs/>
                <w:color w:val="000000"/>
                <w:kern w:val="0"/>
                <w:szCs w:val="21"/>
              </w:rPr>
              <w:t>的表</w:t>
            </w:r>
            <w:r w:rsidRPr="00CD7ABA">
              <w:rPr>
                <w:rFonts w:ascii="宋体" w:hAnsi="宋体"/>
                <w:bCs/>
                <w:color w:val="000000"/>
                <w:kern w:val="0"/>
                <w:szCs w:val="21"/>
              </w:rPr>
              <w:t>1中：</w:t>
            </w:r>
          </w:p>
          <w:p w:rsidR="00954260" w:rsidRPr="00CD7ABA" w:rsidRDefault="00954260" w:rsidP="00A614BD">
            <w:pPr>
              <w:widowControl/>
              <w:spacing w:line="360" w:lineRule="auto"/>
              <w:ind w:firstLineChars="207" w:firstLine="435"/>
              <w:jc w:val="left"/>
              <w:rPr>
                <w:rFonts w:ascii="宋体" w:hAnsi="宋体"/>
                <w:bCs/>
                <w:color w:val="000000"/>
                <w:kern w:val="0"/>
                <w:szCs w:val="21"/>
              </w:rPr>
            </w:pPr>
            <w:r w:rsidRPr="00CD7ABA">
              <w:rPr>
                <w:rFonts w:ascii="宋体" w:hAnsi="宋体"/>
                <w:bCs/>
                <w:color w:val="000000"/>
                <w:kern w:val="0"/>
                <w:szCs w:val="21"/>
              </w:rPr>
              <w:t>（1）当地政府通过正式文件的方式明确将梅毒防治与艾滋病防治工作相结合</w:t>
            </w:r>
            <w:r w:rsidRPr="00CD7ABA">
              <w:rPr>
                <w:rFonts w:ascii="宋体" w:hAnsi="宋体"/>
                <w:bCs/>
                <w:color w:val="000000"/>
                <w:kern w:val="0"/>
                <w:szCs w:val="21"/>
                <w:vertAlign w:val="superscript"/>
              </w:rPr>
              <w:t>[1]</w:t>
            </w:r>
            <w:r w:rsidRPr="00CD7ABA">
              <w:rPr>
                <w:rFonts w:ascii="宋体" w:hAnsi="宋体"/>
                <w:bCs/>
                <w:color w:val="000000"/>
                <w:kern w:val="0"/>
                <w:szCs w:val="21"/>
              </w:rPr>
              <w:t>。</w:t>
            </w:r>
          </w:p>
          <w:p w:rsidR="00954260" w:rsidRPr="00CD7ABA" w:rsidRDefault="00954260" w:rsidP="00A614BD">
            <w:pPr>
              <w:widowControl/>
              <w:spacing w:line="360" w:lineRule="auto"/>
              <w:ind w:firstLineChars="207" w:firstLine="435"/>
              <w:jc w:val="left"/>
              <w:rPr>
                <w:rFonts w:ascii="宋体" w:hAnsi="宋体"/>
                <w:bCs/>
                <w:color w:val="000000"/>
                <w:kern w:val="0"/>
                <w:szCs w:val="21"/>
              </w:rPr>
            </w:pPr>
            <w:r w:rsidRPr="00CD7ABA">
              <w:rPr>
                <w:rFonts w:ascii="宋体" w:hAnsi="宋体"/>
                <w:bCs/>
                <w:color w:val="000000"/>
                <w:kern w:val="0"/>
                <w:szCs w:val="21"/>
              </w:rPr>
              <w:t>（2）当地制订/转发了梅毒控制相关的工作实施方案或制定了当地的梅毒控制年度工作计划</w:t>
            </w:r>
            <w:r w:rsidRPr="00CD7ABA">
              <w:rPr>
                <w:rFonts w:ascii="宋体" w:hAnsi="宋体"/>
                <w:bCs/>
                <w:color w:val="000000"/>
                <w:kern w:val="0"/>
                <w:szCs w:val="21"/>
                <w:vertAlign w:val="superscript"/>
              </w:rPr>
              <w:t>[2]</w:t>
            </w:r>
            <w:r w:rsidRPr="00CD7ABA">
              <w:rPr>
                <w:rFonts w:ascii="宋体" w:hAnsi="宋体"/>
                <w:bCs/>
                <w:color w:val="000000"/>
                <w:kern w:val="0"/>
                <w:szCs w:val="21"/>
              </w:rPr>
              <w:t>。</w:t>
            </w:r>
          </w:p>
          <w:p w:rsidR="00954260" w:rsidRPr="00CD7ABA" w:rsidRDefault="00954260" w:rsidP="00A614BD">
            <w:pPr>
              <w:widowControl/>
              <w:spacing w:line="360" w:lineRule="auto"/>
              <w:ind w:firstLineChars="207" w:firstLine="435"/>
              <w:jc w:val="left"/>
              <w:rPr>
                <w:rFonts w:ascii="宋体" w:hAnsi="宋体"/>
                <w:bCs/>
                <w:color w:val="000000"/>
                <w:kern w:val="0"/>
                <w:szCs w:val="21"/>
              </w:rPr>
            </w:pPr>
            <w:r w:rsidRPr="00CD7ABA">
              <w:rPr>
                <w:rFonts w:ascii="宋体" w:hAnsi="宋体"/>
                <w:bCs/>
                <w:color w:val="000000"/>
                <w:kern w:val="0"/>
                <w:szCs w:val="21"/>
              </w:rPr>
              <w:t>（3）当地落实了梅毒控制的</w:t>
            </w:r>
            <w:r w:rsidRPr="00CD7ABA">
              <w:rPr>
                <w:rFonts w:ascii="宋体" w:hAnsi="宋体" w:hint="eastAsia"/>
                <w:bCs/>
                <w:color w:val="000000"/>
                <w:kern w:val="0"/>
                <w:szCs w:val="21"/>
              </w:rPr>
              <w:t>业务负责</w:t>
            </w:r>
            <w:r w:rsidRPr="00CD7ABA">
              <w:rPr>
                <w:rFonts w:ascii="宋体" w:hAnsi="宋体"/>
                <w:bCs/>
                <w:color w:val="000000"/>
                <w:kern w:val="0"/>
                <w:szCs w:val="21"/>
              </w:rPr>
              <w:t>机构，有人员专职或兼职管理梅毒等性病防治工作</w:t>
            </w:r>
            <w:r w:rsidRPr="00CD7ABA">
              <w:rPr>
                <w:rFonts w:ascii="宋体" w:hAnsi="宋体"/>
                <w:bCs/>
                <w:color w:val="000000"/>
                <w:kern w:val="0"/>
                <w:szCs w:val="21"/>
                <w:vertAlign w:val="superscript"/>
              </w:rPr>
              <w:t>[3]</w:t>
            </w:r>
            <w:r w:rsidRPr="00CD7ABA">
              <w:rPr>
                <w:rFonts w:ascii="宋体" w:hAnsi="宋体"/>
                <w:bCs/>
                <w:color w:val="000000"/>
                <w:kern w:val="0"/>
                <w:szCs w:val="21"/>
              </w:rPr>
              <w:t>。</w:t>
            </w:r>
          </w:p>
          <w:p w:rsidR="00954260" w:rsidRPr="00CD7ABA" w:rsidRDefault="00954260" w:rsidP="00A614BD">
            <w:pPr>
              <w:widowControl/>
              <w:spacing w:line="360" w:lineRule="auto"/>
              <w:ind w:firstLineChars="207" w:firstLine="435"/>
              <w:jc w:val="left"/>
              <w:rPr>
                <w:rFonts w:ascii="宋体" w:hAnsi="宋体"/>
                <w:bCs/>
                <w:color w:val="000000"/>
                <w:kern w:val="0"/>
                <w:szCs w:val="21"/>
              </w:rPr>
            </w:pPr>
            <w:r w:rsidRPr="00CD7ABA">
              <w:rPr>
                <w:rFonts w:ascii="宋体" w:hAnsi="宋体"/>
                <w:bCs/>
                <w:color w:val="000000"/>
                <w:kern w:val="0"/>
                <w:szCs w:val="21"/>
              </w:rPr>
              <w:t>（4）各县区辖区内至少有一家医疗机构为梅毒患者提供规范化医疗服务，包括保障梅毒治疗必需药品（苄星青霉素/普鲁卡因青霉素）及具备规范的实验室检测方法（</w:t>
            </w:r>
            <w:r w:rsidRPr="00CD7ABA">
              <w:rPr>
                <w:rFonts w:ascii="宋体" w:hAnsi="宋体" w:hint="eastAsia"/>
                <w:bCs/>
                <w:color w:val="000000"/>
                <w:kern w:val="0"/>
                <w:szCs w:val="21"/>
              </w:rPr>
              <w:t>梅毒</w:t>
            </w:r>
            <w:r w:rsidRPr="00CD7ABA">
              <w:rPr>
                <w:rFonts w:ascii="宋体" w:hAnsi="宋体"/>
                <w:bCs/>
                <w:color w:val="000000"/>
                <w:kern w:val="0"/>
                <w:szCs w:val="21"/>
              </w:rPr>
              <w:t>特异性和非特异性</w:t>
            </w:r>
            <w:r w:rsidRPr="00CD7ABA">
              <w:rPr>
                <w:rFonts w:ascii="宋体" w:hAnsi="宋体" w:hint="eastAsia"/>
                <w:bCs/>
                <w:color w:val="000000"/>
                <w:kern w:val="0"/>
                <w:szCs w:val="21"/>
              </w:rPr>
              <w:t>抗体</w:t>
            </w:r>
            <w:r w:rsidRPr="00CD7ABA">
              <w:rPr>
                <w:rFonts w:ascii="宋体" w:hAnsi="宋体"/>
                <w:bCs/>
                <w:color w:val="000000"/>
                <w:kern w:val="0"/>
                <w:szCs w:val="21"/>
              </w:rPr>
              <w:t>检测能力）。</w:t>
            </w:r>
          </w:p>
          <w:p w:rsidR="00954260" w:rsidRPr="00CD7ABA" w:rsidRDefault="00954260" w:rsidP="00A614BD">
            <w:pPr>
              <w:widowControl/>
              <w:spacing w:line="360" w:lineRule="auto"/>
              <w:ind w:firstLineChars="207" w:firstLine="435"/>
              <w:jc w:val="left"/>
              <w:rPr>
                <w:rFonts w:ascii="宋体" w:hAnsi="宋体"/>
                <w:bCs/>
                <w:color w:val="000000"/>
                <w:kern w:val="0"/>
                <w:szCs w:val="21"/>
              </w:rPr>
            </w:pPr>
            <w:r w:rsidRPr="00CD7ABA">
              <w:rPr>
                <w:rFonts w:ascii="宋体" w:hAnsi="宋体"/>
                <w:bCs/>
                <w:color w:val="000000"/>
                <w:kern w:val="0"/>
                <w:szCs w:val="21"/>
              </w:rPr>
              <w:t>2</w:t>
            </w:r>
            <w:r>
              <w:rPr>
                <w:rFonts w:ascii="宋体" w:hAnsi="宋体" w:hint="eastAsia"/>
                <w:bCs/>
                <w:color w:val="000000"/>
                <w:kern w:val="0"/>
                <w:szCs w:val="21"/>
              </w:rPr>
              <w:t>、</w:t>
            </w:r>
            <w:r w:rsidRPr="00CD7ABA">
              <w:rPr>
                <w:rFonts w:ascii="宋体" w:hAnsi="宋体"/>
                <w:bCs/>
                <w:color w:val="000000"/>
                <w:kern w:val="0"/>
                <w:szCs w:val="21"/>
              </w:rPr>
              <w:t>根据当地有</w:t>
            </w:r>
            <w:r w:rsidRPr="00CD7ABA">
              <w:rPr>
                <w:rFonts w:ascii="宋体" w:hAnsi="宋体" w:hint="eastAsia"/>
                <w:bCs/>
                <w:color w:val="000000"/>
                <w:kern w:val="0"/>
                <w:szCs w:val="21"/>
              </w:rPr>
              <w:t>无</w:t>
            </w:r>
            <w:r w:rsidRPr="00CD7ABA">
              <w:rPr>
                <w:rFonts w:ascii="宋体" w:hAnsi="宋体"/>
                <w:bCs/>
                <w:color w:val="000000"/>
                <w:kern w:val="0"/>
                <w:szCs w:val="21"/>
              </w:rPr>
              <w:t>上述相关文件和文字资料等证据</w:t>
            </w:r>
            <w:r w:rsidRPr="00CD7ABA">
              <w:rPr>
                <w:rFonts w:ascii="宋体" w:hAnsi="宋体" w:hint="eastAsia"/>
                <w:bCs/>
                <w:color w:val="000000"/>
                <w:kern w:val="0"/>
                <w:szCs w:val="21"/>
              </w:rPr>
              <w:t>，</w:t>
            </w:r>
            <w:r w:rsidRPr="00CD7ABA">
              <w:rPr>
                <w:rFonts w:ascii="宋体" w:hAnsi="宋体"/>
                <w:bCs/>
                <w:color w:val="000000"/>
                <w:kern w:val="0"/>
                <w:szCs w:val="21"/>
              </w:rPr>
              <w:t>判断每个方面是否到位和落实。</w:t>
            </w:r>
          </w:p>
        </w:tc>
      </w:tr>
      <w:tr w:rsidR="00954260" w:rsidRPr="00CD7ABA" w:rsidTr="00A614BD">
        <w:trPr>
          <w:trHeight w:val="508"/>
          <w:jc w:val="center"/>
        </w:trPr>
        <w:tc>
          <w:tcPr>
            <w:tcW w:w="1263" w:type="dxa"/>
            <w:vAlign w:val="center"/>
          </w:tcPr>
          <w:p w:rsidR="00954260" w:rsidRPr="00CD7ABA" w:rsidRDefault="00954260" w:rsidP="00A614BD">
            <w:pPr>
              <w:widowControl/>
              <w:jc w:val="center"/>
              <w:rPr>
                <w:rFonts w:ascii="宋体" w:hAnsi="宋体"/>
                <w:b/>
                <w:bCs/>
                <w:color w:val="000000"/>
                <w:kern w:val="0"/>
                <w:szCs w:val="21"/>
              </w:rPr>
            </w:pPr>
            <w:r w:rsidRPr="00CD7ABA">
              <w:rPr>
                <w:rFonts w:ascii="宋体" w:hAnsi="宋体"/>
                <w:b/>
                <w:bCs/>
                <w:color w:val="000000"/>
                <w:kern w:val="0"/>
                <w:szCs w:val="21"/>
              </w:rPr>
              <w:t>分</w:t>
            </w:r>
            <w:r>
              <w:rPr>
                <w:rFonts w:ascii="宋体" w:hAnsi="宋体" w:hint="eastAsia"/>
                <w:b/>
                <w:bCs/>
                <w:color w:val="000000"/>
                <w:kern w:val="0"/>
                <w:szCs w:val="21"/>
              </w:rPr>
              <w:t xml:space="preserve">  </w:t>
            </w:r>
            <w:r w:rsidRPr="00CD7ABA">
              <w:rPr>
                <w:rFonts w:ascii="宋体" w:hAnsi="宋体"/>
                <w:b/>
                <w:bCs/>
                <w:color w:val="000000"/>
                <w:kern w:val="0"/>
                <w:szCs w:val="21"/>
              </w:rPr>
              <w:t>子</w:t>
            </w:r>
          </w:p>
        </w:tc>
        <w:tc>
          <w:tcPr>
            <w:tcW w:w="8190" w:type="dxa"/>
            <w:vAlign w:val="center"/>
          </w:tcPr>
          <w:p w:rsidR="00954260" w:rsidRPr="00CD7ABA" w:rsidRDefault="00954260" w:rsidP="00A614BD">
            <w:pPr>
              <w:widowControl/>
              <w:rPr>
                <w:rFonts w:ascii="宋体" w:hAnsi="宋体"/>
                <w:bCs/>
                <w:color w:val="000000"/>
                <w:kern w:val="0"/>
                <w:szCs w:val="21"/>
              </w:rPr>
            </w:pPr>
            <w:r w:rsidRPr="00CD7ABA">
              <w:rPr>
                <w:rFonts w:ascii="宋体" w:hAnsi="宋体"/>
                <w:bCs/>
                <w:color w:val="000000"/>
                <w:kern w:val="0"/>
                <w:szCs w:val="21"/>
              </w:rPr>
              <w:t>不适用</w:t>
            </w:r>
          </w:p>
        </w:tc>
      </w:tr>
      <w:tr w:rsidR="00954260" w:rsidRPr="00CD7ABA" w:rsidTr="00A614BD">
        <w:trPr>
          <w:trHeight w:val="493"/>
          <w:jc w:val="center"/>
        </w:trPr>
        <w:tc>
          <w:tcPr>
            <w:tcW w:w="1263" w:type="dxa"/>
            <w:vAlign w:val="center"/>
          </w:tcPr>
          <w:p w:rsidR="00954260" w:rsidRPr="00CD7ABA" w:rsidRDefault="00954260" w:rsidP="00A614BD">
            <w:pPr>
              <w:widowControl/>
              <w:jc w:val="center"/>
              <w:rPr>
                <w:rFonts w:ascii="宋体" w:hAnsi="宋体"/>
                <w:b/>
                <w:bCs/>
                <w:color w:val="000000"/>
                <w:kern w:val="0"/>
                <w:szCs w:val="21"/>
              </w:rPr>
            </w:pPr>
            <w:r w:rsidRPr="00CD7ABA">
              <w:rPr>
                <w:rFonts w:ascii="宋体" w:hAnsi="宋体"/>
                <w:b/>
                <w:bCs/>
                <w:color w:val="000000"/>
                <w:kern w:val="0"/>
                <w:szCs w:val="21"/>
              </w:rPr>
              <w:t>分</w:t>
            </w:r>
            <w:r>
              <w:rPr>
                <w:rFonts w:ascii="宋体" w:hAnsi="宋体" w:hint="eastAsia"/>
                <w:b/>
                <w:bCs/>
                <w:color w:val="000000"/>
                <w:kern w:val="0"/>
                <w:szCs w:val="21"/>
              </w:rPr>
              <w:t xml:space="preserve">  </w:t>
            </w:r>
            <w:r w:rsidRPr="00CD7ABA">
              <w:rPr>
                <w:rFonts w:ascii="宋体" w:hAnsi="宋体"/>
                <w:b/>
                <w:bCs/>
                <w:color w:val="000000"/>
                <w:kern w:val="0"/>
                <w:szCs w:val="21"/>
              </w:rPr>
              <w:t>母</w:t>
            </w:r>
          </w:p>
        </w:tc>
        <w:tc>
          <w:tcPr>
            <w:tcW w:w="8190" w:type="dxa"/>
            <w:vAlign w:val="center"/>
          </w:tcPr>
          <w:p w:rsidR="00954260" w:rsidRPr="00CD7ABA" w:rsidRDefault="00954260" w:rsidP="00A614BD">
            <w:pPr>
              <w:widowControl/>
              <w:rPr>
                <w:rFonts w:ascii="宋体" w:hAnsi="宋体"/>
                <w:bCs/>
                <w:color w:val="000000"/>
                <w:kern w:val="0"/>
                <w:szCs w:val="21"/>
              </w:rPr>
            </w:pPr>
            <w:r w:rsidRPr="00CD7ABA">
              <w:rPr>
                <w:rFonts w:ascii="宋体" w:hAnsi="宋体"/>
                <w:bCs/>
                <w:color w:val="000000"/>
                <w:kern w:val="0"/>
                <w:szCs w:val="21"/>
              </w:rPr>
              <w:t>不适用</w:t>
            </w:r>
          </w:p>
        </w:tc>
      </w:tr>
      <w:tr w:rsidR="00954260" w:rsidRPr="00CD7ABA" w:rsidTr="00A614BD">
        <w:trPr>
          <w:trHeight w:val="2321"/>
          <w:jc w:val="center"/>
        </w:trPr>
        <w:tc>
          <w:tcPr>
            <w:tcW w:w="1263" w:type="dxa"/>
            <w:vAlign w:val="center"/>
          </w:tcPr>
          <w:p w:rsidR="00954260" w:rsidRPr="00CD7ABA" w:rsidRDefault="00954260" w:rsidP="00A614BD">
            <w:pPr>
              <w:widowControl/>
              <w:jc w:val="center"/>
              <w:rPr>
                <w:rFonts w:ascii="宋体" w:hAnsi="宋体"/>
                <w:b/>
                <w:bCs/>
                <w:color w:val="000000"/>
                <w:kern w:val="0"/>
                <w:szCs w:val="21"/>
              </w:rPr>
            </w:pPr>
            <w:r w:rsidRPr="00CD7ABA">
              <w:rPr>
                <w:rFonts w:ascii="宋体" w:hAnsi="宋体"/>
                <w:b/>
                <w:bCs/>
                <w:color w:val="000000"/>
                <w:kern w:val="0"/>
                <w:szCs w:val="21"/>
              </w:rPr>
              <w:t>注</w:t>
            </w:r>
            <w:r>
              <w:rPr>
                <w:rFonts w:ascii="宋体" w:hAnsi="宋体" w:hint="eastAsia"/>
                <w:b/>
                <w:bCs/>
                <w:color w:val="000000"/>
                <w:kern w:val="0"/>
                <w:szCs w:val="21"/>
              </w:rPr>
              <w:t xml:space="preserve">  </w:t>
            </w:r>
            <w:r w:rsidRPr="00CD7ABA">
              <w:rPr>
                <w:rFonts w:ascii="宋体" w:hAnsi="宋体"/>
                <w:b/>
                <w:bCs/>
                <w:color w:val="000000"/>
                <w:kern w:val="0"/>
                <w:szCs w:val="21"/>
              </w:rPr>
              <w:t>释</w:t>
            </w:r>
          </w:p>
        </w:tc>
        <w:tc>
          <w:tcPr>
            <w:tcW w:w="8190" w:type="dxa"/>
          </w:tcPr>
          <w:p w:rsidR="00954260" w:rsidRPr="00CD7ABA" w:rsidRDefault="00954260" w:rsidP="00A614BD">
            <w:pPr>
              <w:widowControl/>
              <w:spacing w:line="360" w:lineRule="auto"/>
              <w:ind w:firstLineChars="204" w:firstLine="428"/>
              <w:jc w:val="left"/>
              <w:rPr>
                <w:rFonts w:ascii="宋体" w:hAnsi="宋体"/>
                <w:bCs/>
                <w:color w:val="000000"/>
                <w:kern w:val="0"/>
                <w:szCs w:val="21"/>
              </w:rPr>
            </w:pPr>
            <w:r w:rsidRPr="00CD7ABA">
              <w:rPr>
                <w:rFonts w:ascii="宋体" w:hAnsi="宋体"/>
                <w:bCs/>
                <w:color w:val="000000"/>
                <w:kern w:val="0"/>
                <w:szCs w:val="21"/>
              </w:rPr>
              <w:t>[1]</w:t>
            </w:r>
            <w:r w:rsidRPr="00CD7ABA">
              <w:rPr>
                <w:rFonts w:ascii="宋体" w:hAnsi="宋体" w:hint="eastAsia"/>
                <w:bCs/>
                <w:color w:val="000000"/>
                <w:kern w:val="0"/>
                <w:szCs w:val="21"/>
              </w:rPr>
              <w:t xml:space="preserve"> </w:t>
            </w:r>
            <w:r w:rsidRPr="00CD7ABA">
              <w:rPr>
                <w:rFonts w:ascii="宋体" w:hAnsi="宋体"/>
                <w:bCs/>
                <w:color w:val="000000"/>
                <w:kern w:val="0"/>
                <w:szCs w:val="21"/>
              </w:rPr>
              <w:t>梅毒防治与艾滋病防治工作相结合是指在当地艾滋病防治的规划中纳入了梅毒或性病防治的内容。</w:t>
            </w:r>
          </w:p>
          <w:p w:rsidR="00954260" w:rsidRPr="00CD7ABA" w:rsidRDefault="00954260" w:rsidP="00A614BD">
            <w:pPr>
              <w:widowControl/>
              <w:spacing w:line="360" w:lineRule="auto"/>
              <w:ind w:firstLineChars="204" w:firstLine="428"/>
              <w:jc w:val="left"/>
              <w:rPr>
                <w:rFonts w:ascii="宋体" w:hAnsi="宋体"/>
                <w:bCs/>
                <w:color w:val="000000"/>
                <w:kern w:val="0"/>
                <w:szCs w:val="21"/>
              </w:rPr>
            </w:pPr>
            <w:r w:rsidRPr="00CD7ABA">
              <w:rPr>
                <w:rFonts w:ascii="宋体" w:hAnsi="宋体"/>
                <w:bCs/>
                <w:kern w:val="0"/>
                <w:szCs w:val="21"/>
              </w:rPr>
              <w:t>[2]</w:t>
            </w:r>
            <w:r w:rsidRPr="00CD7ABA">
              <w:rPr>
                <w:rFonts w:ascii="宋体" w:hAnsi="宋体" w:hint="eastAsia"/>
                <w:bCs/>
                <w:kern w:val="0"/>
                <w:szCs w:val="21"/>
              </w:rPr>
              <w:t xml:space="preserve"> </w:t>
            </w:r>
            <w:r w:rsidRPr="00CD7ABA">
              <w:rPr>
                <w:rFonts w:ascii="宋体" w:hAnsi="宋体"/>
                <w:bCs/>
                <w:color w:val="000000"/>
                <w:kern w:val="0"/>
                <w:szCs w:val="21"/>
              </w:rPr>
              <w:t>梅毒年度工作计划是指在当地的性病艾滋病防治或传染病控制的年度计划中有梅毒防治的相关内容。</w:t>
            </w:r>
          </w:p>
          <w:p w:rsidR="00954260" w:rsidRPr="00CD7ABA" w:rsidRDefault="00954260" w:rsidP="00A614BD">
            <w:pPr>
              <w:widowControl/>
              <w:spacing w:line="360" w:lineRule="auto"/>
              <w:ind w:firstLineChars="204" w:firstLine="428"/>
              <w:jc w:val="left"/>
              <w:rPr>
                <w:rFonts w:ascii="宋体" w:hAnsi="宋体"/>
                <w:bCs/>
                <w:color w:val="000000"/>
                <w:kern w:val="0"/>
                <w:szCs w:val="21"/>
              </w:rPr>
            </w:pPr>
            <w:r w:rsidRPr="00CD7ABA">
              <w:rPr>
                <w:rFonts w:ascii="宋体" w:hAnsi="宋体"/>
                <w:bCs/>
                <w:color w:val="000000"/>
                <w:kern w:val="0"/>
                <w:szCs w:val="21"/>
              </w:rPr>
              <w:t>[3]</w:t>
            </w:r>
            <w:r w:rsidRPr="00CD7ABA">
              <w:rPr>
                <w:rFonts w:ascii="宋体" w:hAnsi="宋体" w:hint="eastAsia"/>
                <w:bCs/>
                <w:color w:val="000000"/>
                <w:kern w:val="0"/>
                <w:szCs w:val="21"/>
              </w:rPr>
              <w:t xml:space="preserve"> 梅毒</w:t>
            </w:r>
            <w:r w:rsidRPr="00CD7ABA">
              <w:rPr>
                <w:rFonts w:ascii="宋体" w:hAnsi="宋体"/>
                <w:bCs/>
                <w:color w:val="000000"/>
                <w:kern w:val="0"/>
                <w:szCs w:val="21"/>
              </w:rPr>
              <w:t>控制的</w:t>
            </w:r>
            <w:r w:rsidRPr="00CD7ABA">
              <w:rPr>
                <w:rFonts w:ascii="宋体" w:hAnsi="宋体" w:hint="eastAsia"/>
                <w:bCs/>
                <w:color w:val="000000"/>
                <w:kern w:val="0"/>
                <w:szCs w:val="21"/>
              </w:rPr>
              <w:t>业务负责</w:t>
            </w:r>
            <w:r w:rsidRPr="00CD7ABA">
              <w:rPr>
                <w:rFonts w:ascii="宋体" w:hAnsi="宋体"/>
                <w:bCs/>
                <w:color w:val="000000"/>
                <w:kern w:val="0"/>
                <w:szCs w:val="21"/>
              </w:rPr>
              <w:t>机构是指承担梅毒等性病防治任务的疾病预防控制机构。</w:t>
            </w:r>
          </w:p>
        </w:tc>
      </w:tr>
      <w:tr w:rsidR="00954260" w:rsidRPr="00CD7ABA" w:rsidTr="00A614BD">
        <w:trPr>
          <w:trHeight w:val="585"/>
          <w:jc w:val="center"/>
        </w:trPr>
        <w:tc>
          <w:tcPr>
            <w:tcW w:w="1263" w:type="dxa"/>
            <w:vAlign w:val="center"/>
          </w:tcPr>
          <w:p w:rsidR="00954260" w:rsidRPr="00CD7ABA" w:rsidRDefault="00954260" w:rsidP="00A614BD">
            <w:pPr>
              <w:widowControl/>
              <w:jc w:val="center"/>
              <w:rPr>
                <w:rFonts w:ascii="宋体" w:hAnsi="宋体"/>
                <w:b/>
                <w:bCs/>
                <w:color w:val="000000"/>
                <w:kern w:val="0"/>
                <w:szCs w:val="21"/>
              </w:rPr>
            </w:pPr>
            <w:r w:rsidRPr="00CD7ABA">
              <w:rPr>
                <w:rFonts w:ascii="宋体" w:hAnsi="宋体"/>
                <w:b/>
                <w:bCs/>
                <w:color w:val="000000"/>
                <w:kern w:val="0"/>
                <w:szCs w:val="21"/>
              </w:rPr>
              <w:t>考评标准</w:t>
            </w:r>
          </w:p>
        </w:tc>
        <w:tc>
          <w:tcPr>
            <w:tcW w:w="8190" w:type="dxa"/>
            <w:vAlign w:val="center"/>
          </w:tcPr>
          <w:p w:rsidR="00954260" w:rsidRPr="00CD7ABA" w:rsidRDefault="00954260" w:rsidP="00A614BD">
            <w:pPr>
              <w:widowControl/>
              <w:rPr>
                <w:rFonts w:ascii="宋体" w:hAnsi="宋体"/>
                <w:bCs/>
                <w:color w:val="000000"/>
                <w:kern w:val="0"/>
                <w:szCs w:val="21"/>
              </w:rPr>
            </w:pPr>
            <w:r w:rsidRPr="00CD7ABA">
              <w:rPr>
                <w:rFonts w:ascii="宋体" w:hAnsi="宋体"/>
                <w:bCs/>
                <w:color w:val="000000"/>
                <w:kern w:val="0"/>
                <w:szCs w:val="21"/>
              </w:rPr>
              <w:t>上述4个方面全部到位和落实，该指标视为达标。</w:t>
            </w:r>
          </w:p>
        </w:tc>
      </w:tr>
    </w:tbl>
    <w:p w:rsidR="00954260" w:rsidRPr="00954260" w:rsidRDefault="00954260" w:rsidP="00954260">
      <w:pPr>
        <w:widowControl/>
        <w:jc w:val="left"/>
      </w:pPr>
    </w:p>
    <w:p w:rsidR="00954260" w:rsidRDefault="00954260" w:rsidP="00954260">
      <w:pPr>
        <w:widowControl/>
        <w:jc w:val="left"/>
      </w:pPr>
      <w:r>
        <w:br w:type="page"/>
      </w:r>
    </w:p>
    <w:p w:rsidR="00954260" w:rsidRDefault="00954260" w:rsidP="00954260">
      <w:pPr>
        <w:widowControl/>
        <w:spacing w:line="360" w:lineRule="auto"/>
        <w:jc w:val="left"/>
        <w:rPr>
          <w:rFonts w:ascii="黑体" w:eastAsia="黑体" w:hAnsi="宋体"/>
          <w:bCs/>
          <w:kern w:val="0"/>
          <w:sz w:val="24"/>
          <w:vertAlign w:val="superscript"/>
        </w:rPr>
      </w:pPr>
      <w:r w:rsidRPr="00136E14">
        <w:rPr>
          <w:rFonts w:ascii="黑体" w:eastAsia="黑体" w:hAnsi="宋体"/>
          <w:bCs/>
          <w:kern w:val="0"/>
          <w:sz w:val="24"/>
        </w:rPr>
        <w:lastRenderedPageBreak/>
        <w:t>指标2：梅毒预防和诊疗服务专业人员相关知识和技术标准掌握合格率</w:t>
      </w:r>
      <w:r w:rsidRPr="006F0EA9">
        <w:rPr>
          <w:rFonts w:ascii="黑体" w:eastAsia="黑体" w:hAnsi="宋体" w:hint="eastAsia"/>
          <w:bCs/>
          <w:kern w:val="0"/>
          <w:sz w:val="24"/>
          <w:vertAlign w:val="superscript"/>
        </w:rPr>
        <w:t>[1]</w:t>
      </w:r>
    </w:p>
    <w:p w:rsidR="00954260" w:rsidRPr="00136E14" w:rsidRDefault="00954260" w:rsidP="00954260">
      <w:pPr>
        <w:widowControl/>
        <w:jc w:val="left"/>
        <w:rPr>
          <w:rFonts w:ascii="黑体" w:eastAsia="黑体" w:hAnsi="宋体"/>
          <w:bCs/>
          <w:kern w:val="0"/>
          <w:sz w:val="24"/>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8125"/>
      </w:tblGrid>
      <w:tr w:rsidR="00954260" w:rsidRPr="00136E14" w:rsidTr="00A614BD">
        <w:trPr>
          <w:trHeight w:val="249"/>
          <w:jc w:val="center"/>
        </w:trPr>
        <w:tc>
          <w:tcPr>
            <w:tcW w:w="1236" w:type="dxa"/>
            <w:vAlign w:val="center"/>
          </w:tcPr>
          <w:p w:rsidR="00954260" w:rsidRPr="00136E14" w:rsidRDefault="00954260" w:rsidP="00A614BD">
            <w:pPr>
              <w:widowControl/>
              <w:spacing w:line="360" w:lineRule="auto"/>
              <w:jc w:val="center"/>
              <w:rPr>
                <w:rFonts w:ascii="宋体" w:hAnsi="宋体"/>
                <w:b/>
                <w:bCs/>
                <w:color w:val="000000"/>
                <w:kern w:val="0"/>
                <w:szCs w:val="21"/>
              </w:rPr>
            </w:pPr>
            <w:r w:rsidRPr="00136E14">
              <w:rPr>
                <w:rFonts w:ascii="宋体" w:hAnsi="宋体"/>
                <w:b/>
                <w:bCs/>
                <w:color w:val="000000"/>
                <w:kern w:val="0"/>
                <w:szCs w:val="21"/>
              </w:rPr>
              <w:t>类</w:t>
            </w:r>
            <w:r>
              <w:rPr>
                <w:rFonts w:ascii="宋体" w:hAnsi="宋体" w:hint="eastAsia"/>
                <w:b/>
                <w:bCs/>
                <w:color w:val="000000"/>
                <w:kern w:val="0"/>
                <w:szCs w:val="21"/>
              </w:rPr>
              <w:t xml:space="preserve">  </w:t>
            </w:r>
            <w:r w:rsidRPr="00136E14">
              <w:rPr>
                <w:rFonts w:ascii="宋体" w:hAnsi="宋体"/>
                <w:b/>
                <w:bCs/>
                <w:color w:val="000000"/>
                <w:kern w:val="0"/>
                <w:szCs w:val="21"/>
              </w:rPr>
              <w:t>别</w:t>
            </w:r>
          </w:p>
        </w:tc>
        <w:tc>
          <w:tcPr>
            <w:tcW w:w="8125" w:type="dxa"/>
          </w:tcPr>
          <w:p w:rsidR="00954260" w:rsidRPr="00136E14" w:rsidRDefault="00954260" w:rsidP="00A614BD">
            <w:pPr>
              <w:widowControl/>
              <w:spacing w:line="360" w:lineRule="auto"/>
              <w:rPr>
                <w:rFonts w:ascii="宋体" w:hAnsi="宋体"/>
                <w:bCs/>
                <w:color w:val="000000"/>
                <w:kern w:val="0"/>
                <w:szCs w:val="21"/>
              </w:rPr>
            </w:pPr>
            <w:r w:rsidRPr="00136E14">
              <w:rPr>
                <w:rFonts w:ascii="宋体" w:hAnsi="宋体"/>
                <w:bCs/>
                <w:color w:val="000000"/>
                <w:kern w:val="0"/>
                <w:szCs w:val="21"/>
              </w:rPr>
              <w:t>能力建设</w:t>
            </w:r>
          </w:p>
        </w:tc>
      </w:tr>
      <w:tr w:rsidR="00954260" w:rsidRPr="00136E14" w:rsidTr="00A614BD">
        <w:trPr>
          <w:trHeight w:val="226"/>
          <w:jc w:val="center"/>
        </w:trPr>
        <w:tc>
          <w:tcPr>
            <w:tcW w:w="1236" w:type="dxa"/>
            <w:vAlign w:val="center"/>
          </w:tcPr>
          <w:p w:rsidR="00954260" w:rsidRPr="00136E14" w:rsidRDefault="00954260" w:rsidP="00A614BD">
            <w:pPr>
              <w:widowControl/>
              <w:spacing w:line="360" w:lineRule="auto"/>
              <w:jc w:val="center"/>
              <w:rPr>
                <w:rFonts w:ascii="宋体" w:hAnsi="宋体"/>
                <w:b/>
                <w:bCs/>
                <w:color w:val="000000"/>
                <w:kern w:val="0"/>
                <w:szCs w:val="21"/>
              </w:rPr>
            </w:pPr>
            <w:r w:rsidRPr="00136E14">
              <w:rPr>
                <w:rFonts w:ascii="宋体" w:hAnsi="宋体"/>
                <w:b/>
                <w:bCs/>
                <w:color w:val="000000"/>
                <w:kern w:val="0"/>
                <w:szCs w:val="21"/>
              </w:rPr>
              <w:t>目</w:t>
            </w:r>
            <w:r>
              <w:rPr>
                <w:rFonts w:ascii="宋体" w:hAnsi="宋体" w:hint="eastAsia"/>
                <w:b/>
                <w:bCs/>
                <w:color w:val="000000"/>
                <w:kern w:val="0"/>
                <w:szCs w:val="21"/>
              </w:rPr>
              <w:t xml:space="preserve">  </w:t>
            </w:r>
            <w:r w:rsidRPr="00136E14">
              <w:rPr>
                <w:rFonts w:ascii="宋体" w:hAnsi="宋体"/>
                <w:b/>
                <w:bCs/>
                <w:color w:val="000000"/>
                <w:kern w:val="0"/>
                <w:szCs w:val="21"/>
              </w:rPr>
              <w:t>的</w:t>
            </w:r>
          </w:p>
        </w:tc>
        <w:tc>
          <w:tcPr>
            <w:tcW w:w="8125" w:type="dxa"/>
          </w:tcPr>
          <w:p w:rsidR="00954260" w:rsidRPr="00136E14" w:rsidRDefault="00954260" w:rsidP="00A614BD">
            <w:pPr>
              <w:widowControl/>
              <w:spacing w:line="360" w:lineRule="auto"/>
              <w:rPr>
                <w:rFonts w:ascii="宋体" w:hAnsi="宋体"/>
                <w:bCs/>
                <w:color w:val="000000"/>
                <w:kern w:val="0"/>
                <w:szCs w:val="21"/>
              </w:rPr>
            </w:pPr>
            <w:r w:rsidRPr="00136E14">
              <w:rPr>
                <w:rFonts w:ascii="宋体" w:hAnsi="宋体"/>
                <w:bCs/>
                <w:color w:val="000000"/>
                <w:kern w:val="0"/>
                <w:szCs w:val="21"/>
              </w:rPr>
              <w:t>评估梅毒防治工作人员的知识与技能的掌握</w:t>
            </w:r>
            <w:r w:rsidRPr="00136E14">
              <w:rPr>
                <w:rFonts w:ascii="宋体" w:hAnsi="宋体" w:hint="eastAsia"/>
                <w:bCs/>
                <w:color w:val="000000"/>
                <w:kern w:val="0"/>
                <w:szCs w:val="21"/>
              </w:rPr>
              <w:t>情</w:t>
            </w:r>
            <w:r w:rsidRPr="00136E14">
              <w:rPr>
                <w:rFonts w:ascii="宋体" w:hAnsi="宋体"/>
                <w:bCs/>
                <w:color w:val="000000"/>
                <w:kern w:val="0"/>
                <w:szCs w:val="21"/>
              </w:rPr>
              <w:t>况</w:t>
            </w:r>
          </w:p>
        </w:tc>
      </w:tr>
      <w:tr w:rsidR="00954260" w:rsidRPr="00136E14" w:rsidTr="00A614BD">
        <w:trPr>
          <w:trHeight w:val="229"/>
          <w:jc w:val="center"/>
        </w:trPr>
        <w:tc>
          <w:tcPr>
            <w:tcW w:w="1236" w:type="dxa"/>
            <w:vAlign w:val="center"/>
          </w:tcPr>
          <w:p w:rsidR="00954260" w:rsidRPr="00136E14" w:rsidRDefault="00954260" w:rsidP="00A614BD">
            <w:pPr>
              <w:widowControl/>
              <w:spacing w:line="360" w:lineRule="auto"/>
              <w:jc w:val="center"/>
              <w:rPr>
                <w:rFonts w:ascii="宋体" w:hAnsi="宋体"/>
                <w:b/>
                <w:bCs/>
                <w:color w:val="000000"/>
                <w:kern w:val="0"/>
                <w:szCs w:val="21"/>
              </w:rPr>
            </w:pPr>
            <w:r w:rsidRPr="00136E14">
              <w:rPr>
                <w:rFonts w:ascii="宋体" w:hAnsi="宋体" w:hint="eastAsia"/>
                <w:b/>
                <w:bCs/>
                <w:color w:val="000000"/>
                <w:kern w:val="0"/>
                <w:szCs w:val="21"/>
              </w:rPr>
              <w:t>数据来源</w:t>
            </w:r>
          </w:p>
        </w:tc>
        <w:tc>
          <w:tcPr>
            <w:tcW w:w="8125" w:type="dxa"/>
          </w:tcPr>
          <w:p w:rsidR="00954260" w:rsidRPr="00136E14" w:rsidRDefault="00954260" w:rsidP="00A614BD">
            <w:pPr>
              <w:widowControl/>
              <w:spacing w:line="360" w:lineRule="auto"/>
              <w:rPr>
                <w:rFonts w:ascii="宋体" w:hAnsi="宋体"/>
                <w:bCs/>
                <w:color w:val="000000"/>
                <w:kern w:val="0"/>
                <w:szCs w:val="21"/>
              </w:rPr>
            </w:pPr>
            <w:r w:rsidRPr="00136E14">
              <w:rPr>
                <w:rFonts w:ascii="宋体" w:hAnsi="宋体" w:hint="eastAsia"/>
                <w:bCs/>
                <w:color w:val="000000"/>
                <w:kern w:val="0"/>
                <w:szCs w:val="21"/>
              </w:rPr>
              <w:t>三类梅毒防治机构的三类防治人员现场书面考试</w:t>
            </w:r>
          </w:p>
        </w:tc>
      </w:tr>
      <w:tr w:rsidR="00954260" w:rsidRPr="00136E14" w:rsidTr="00A614BD">
        <w:trPr>
          <w:trHeight w:val="3948"/>
          <w:jc w:val="center"/>
        </w:trPr>
        <w:tc>
          <w:tcPr>
            <w:tcW w:w="1236" w:type="dxa"/>
            <w:vAlign w:val="center"/>
          </w:tcPr>
          <w:p w:rsidR="00954260" w:rsidRPr="00136E14" w:rsidRDefault="00954260" w:rsidP="00A614BD">
            <w:pPr>
              <w:widowControl/>
              <w:spacing w:line="360" w:lineRule="auto"/>
              <w:jc w:val="center"/>
              <w:rPr>
                <w:rFonts w:ascii="宋体" w:hAnsi="宋体"/>
                <w:b/>
                <w:bCs/>
                <w:color w:val="000000"/>
                <w:kern w:val="0"/>
                <w:szCs w:val="21"/>
              </w:rPr>
            </w:pPr>
            <w:r w:rsidRPr="00136E14">
              <w:rPr>
                <w:rFonts w:ascii="宋体" w:hAnsi="宋体" w:hint="eastAsia"/>
                <w:b/>
                <w:bCs/>
                <w:color w:val="000000"/>
                <w:kern w:val="0"/>
                <w:szCs w:val="21"/>
              </w:rPr>
              <w:t>评估</w:t>
            </w:r>
            <w:r w:rsidRPr="00136E14">
              <w:rPr>
                <w:rFonts w:ascii="宋体" w:hAnsi="宋体"/>
                <w:b/>
                <w:bCs/>
                <w:color w:val="000000"/>
                <w:kern w:val="0"/>
                <w:szCs w:val="21"/>
              </w:rPr>
              <w:t>方法</w:t>
            </w:r>
          </w:p>
        </w:tc>
        <w:tc>
          <w:tcPr>
            <w:tcW w:w="8125" w:type="dxa"/>
          </w:tcPr>
          <w:p w:rsidR="00954260" w:rsidRPr="00136E14" w:rsidRDefault="00954260" w:rsidP="00A614BD">
            <w:pPr>
              <w:widowControl/>
              <w:tabs>
                <w:tab w:val="left" w:pos="458"/>
              </w:tabs>
              <w:spacing w:line="360" w:lineRule="auto"/>
              <w:ind w:leftChars="16" w:left="34" w:firstLineChars="200" w:firstLine="420"/>
              <w:jc w:val="left"/>
              <w:rPr>
                <w:rFonts w:ascii="宋体" w:hAnsi="宋体"/>
                <w:bCs/>
                <w:color w:val="000000"/>
                <w:kern w:val="0"/>
                <w:szCs w:val="21"/>
              </w:rPr>
            </w:pPr>
            <w:r>
              <w:rPr>
                <w:rFonts w:ascii="宋体" w:hAnsi="宋体" w:hint="eastAsia"/>
                <w:bCs/>
                <w:color w:val="000000"/>
                <w:kern w:val="0"/>
                <w:szCs w:val="21"/>
              </w:rPr>
              <w:t>1、</w:t>
            </w:r>
            <w:r w:rsidRPr="00136E14">
              <w:rPr>
                <w:rFonts w:ascii="宋体" w:hAnsi="宋体"/>
                <w:bCs/>
                <w:color w:val="000000"/>
                <w:kern w:val="0"/>
                <w:szCs w:val="21"/>
              </w:rPr>
              <w:t>列出辖区内所有承担梅毒防治任务的三类机构（疾病预防控制机构、</w:t>
            </w:r>
            <w:r w:rsidRPr="00136E14">
              <w:rPr>
                <w:rFonts w:ascii="宋体" w:hAnsi="宋体" w:hint="eastAsia"/>
                <w:bCs/>
                <w:color w:val="000000"/>
                <w:kern w:val="0"/>
                <w:szCs w:val="21"/>
              </w:rPr>
              <w:t>临床诊疗</w:t>
            </w:r>
            <w:r w:rsidRPr="00136E14">
              <w:rPr>
                <w:rFonts w:ascii="宋体" w:hAnsi="宋体"/>
                <w:bCs/>
                <w:color w:val="000000"/>
                <w:kern w:val="0"/>
                <w:szCs w:val="21"/>
              </w:rPr>
              <w:t>机构和</w:t>
            </w:r>
            <w:r w:rsidRPr="00136E14">
              <w:rPr>
                <w:rFonts w:ascii="宋体" w:hAnsi="宋体" w:hint="eastAsia"/>
                <w:bCs/>
                <w:color w:val="000000"/>
                <w:kern w:val="0"/>
                <w:szCs w:val="21"/>
              </w:rPr>
              <w:t>助产</w:t>
            </w:r>
            <w:r w:rsidRPr="00136E14">
              <w:rPr>
                <w:rFonts w:ascii="宋体" w:hAnsi="宋体"/>
                <w:bCs/>
                <w:color w:val="000000"/>
                <w:kern w:val="0"/>
                <w:szCs w:val="21"/>
              </w:rPr>
              <w:t>机构</w:t>
            </w:r>
            <w:r w:rsidRPr="00136E14">
              <w:rPr>
                <w:rFonts w:ascii="宋体" w:hAnsi="宋体"/>
                <w:bCs/>
                <w:color w:val="000000"/>
                <w:kern w:val="0"/>
                <w:szCs w:val="21"/>
                <w:vertAlign w:val="superscript"/>
              </w:rPr>
              <w:t>[</w:t>
            </w:r>
            <w:r w:rsidRPr="00136E14">
              <w:rPr>
                <w:rFonts w:ascii="宋体" w:hAnsi="宋体" w:hint="eastAsia"/>
                <w:bCs/>
                <w:color w:val="000000"/>
                <w:kern w:val="0"/>
                <w:szCs w:val="21"/>
                <w:vertAlign w:val="superscript"/>
              </w:rPr>
              <w:t>2</w:t>
            </w:r>
            <w:r w:rsidRPr="00136E14">
              <w:rPr>
                <w:rFonts w:ascii="宋体" w:hAnsi="宋体"/>
                <w:bCs/>
                <w:color w:val="000000"/>
                <w:kern w:val="0"/>
                <w:szCs w:val="21"/>
                <w:vertAlign w:val="superscript"/>
              </w:rPr>
              <w:t>]</w:t>
            </w:r>
            <w:r w:rsidRPr="00136E14">
              <w:rPr>
                <w:rFonts w:ascii="宋体" w:hAnsi="宋体"/>
                <w:bCs/>
                <w:color w:val="000000"/>
                <w:kern w:val="0"/>
                <w:szCs w:val="21"/>
              </w:rPr>
              <w:t>）。</w:t>
            </w:r>
          </w:p>
          <w:p w:rsidR="00954260" w:rsidRPr="00136E14" w:rsidRDefault="00954260" w:rsidP="00A614BD">
            <w:pPr>
              <w:widowControl/>
              <w:tabs>
                <w:tab w:val="left" w:pos="458"/>
              </w:tabs>
              <w:spacing w:line="360" w:lineRule="auto"/>
              <w:ind w:firstLineChars="200" w:firstLine="420"/>
              <w:jc w:val="left"/>
              <w:rPr>
                <w:rFonts w:ascii="宋体" w:hAnsi="宋体"/>
                <w:bCs/>
                <w:szCs w:val="21"/>
              </w:rPr>
            </w:pPr>
            <w:r>
              <w:rPr>
                <w:rFonts w:ascii="宋体" w:hAnsi="宋体" w:hint="eastAsia"/>
                <w:bCs/>
                <w:color w:val="000000"/>
                <w:kern w:val="0"/>
                <w:szCs w:val="21"/>
              </w:rPr>
              <w:t>2、</w:t>
            </w:r>
            <w:r w:rsidRPr="00136E14">
              <w:rPr>
                <w:rFonts w:ascii="宋体" w:hAnsi="宋体" w:hint="eastAsia"/>
                <w:bCs/>
                <w:color w:val="000000"/>
                <w:kern w:val="0"/>
                <w:szCs w:val="21"/>
              </w:rPr>
              <w:t>对疾病预防控制机构、临床诊疗机构（选择3家</w:t>
            </w:r>
            <w:r w:rsidRPr="00136E14">
              <w:rPr>
                <w:rFonts w:ascii="宋体" w:hAnsi="宋体"/>
                <w:bCs/>
                <w:color w:val="000000"/>
                <w:kern w:val="0"/>
                <w:szCs w:val="21"/>
              </w:rPr>
              <w:t>梅毒病例报告数相对较多</w:t>
            </w:r>
            <w:r w:rsidRPr="00136E14">
              <w:rPr>
                <w:rFonts w:ascii="宋体" w:hAnsi="宋体" w:hint="eastAsia"/>
                <w:bCs/>
                <w:color w:val="000000"/>
                <w:kern w:val="0"/>
                <w:szCs w:val="21"/>
              </w:rPr>
              <w:t>的医疗</w:t>
            </w:r>
            <w:r w:rsidRPr="00136E14">
              <w:rPr>
                <w:rFonts w:ascii="宋体" w:hAnsi="宋体"/>
                <w:bCs/>
                <w:color w:val="000000"/>
                <w:kern w:val="0"/>
                <w:szCs w:val="21"/>
              </w:rPr>
              <w:t>机构</w:t>
            </w:r>
            <w:r w:rsidRPr="00136E14">
              <w:rPr>
                <w:rFonts w:ascii="宋体" w:hAnsi="宋体" w:hint="eastAsia"/>
                <w:bCs/>
                <w:color w:val="000000"/>
                <w:kern w:val="0"/>
                <w:szCs w:val="21"/>
              </w:rPr>
              <w:t>）和助产机构（</w:t>
            </w:r>
            <w:r w:rsidRPr="00136E14">
              <w:rPr>
                <w:rFonts w:ascii="宋体" w:hAnsi="宋体"/>
                <w:bCs/>
                <w:color w:val="000000"/>
                <w:kern w:val="0"/>
                <w:szCs w:val="21"/>
              </w:rPr>
              <w:t>妇幼保健院/所</w:t>
            </w:r>
            <w:r w:rsidRPr="00136E14">
              <w:rPr>
                <w:rFonts w:ascii="宋体" w:hAnsi="宋体" w:hint="eastAsia"/>
                <w:bCs/>
                <w:color w:val="000000"/>
                <w:kern w:val="0"/>
                <w:szCs w:val="21"/>
              </w:rPr>
              <w:t>和上述3家医疗机构的妇产科）</w:t>
            </w:r>
            <w:r w:rsidRPr="00136E14">
              <w:rPr>
                <w:rFonts w:ascii="宋体" w:hAnsi="宋体"/>
                <w:color w:val="000000"/>
                <w:kern w:val="0"/>
                <w:szCs w:val="21"/>
              </w:rPr>
              <w:t>3类人员（预防</w:t>
            </w:r>
            <w:r w:rsidRPr="00136E14">
              <w:rPr>
                <w:rFonts w:ascii="宋体" w:hAnsi="宋体" w:hint="eastAsia"/>
                <w:color w:val="000000"/>
                <w:kern w:val="0"/>
                <w:szCs w:val="21"/>
              </w:rPr>
              <w:t>与疫情管理人员</w:t>
            </w:r>
            <w:r w:rsidRPr="00136E14">
              <w:rPr>
                <w:rFonts w:ascii="宋体" w:hAnsi="宋体"/>
                <w:bCs/>
                <w:szCs w:val="21"/>
              </w:rPr>
              <w:t>、临床诊疗人员</w:t>
            </w:r>
            <w:r w:rsidRPr="00136E14">
              <w:rPr>
                <w:rFonts w:ascii="宋体" w:hAnsi="宋体"/>
                <w:bCs/>
                <w:color w:val="000000"/>
                <w:kern w:val="0"/>
                <w:szCs w:val="21"/>
                <w:vertAlign w:val="superscript"/>
              </w:rPr>
              <w:t>[</w:t>
            </w:r>
            <w:r w:rsidRPr="00136E14">
              <w:rPr>
                <w:rFonts w:ascii="宋体" w:hAnsi="宋体" w:hint="eastAsia"/>
                <w:bCs/>
                <w:color w:val="000000"/>
                <w:kern w:val="0"/>
                <w:szCs w:val="21"/>
                <w:vertAlign w:val="superscript"/>
              </w:rPr>
              <w:t>3</w:t>
            </w:r>
            <w:r w:rsidRPr="00136E14">
              <w:rPr>
                <w:rFonts w:ascii="宋体" w:hAnsi="宋体"/>
                <w:bCs/>
                <w:color w:val="000000"/>
                <w:kern w:val="0"/>
                <w:szCs w:val="21"/>
                <w:vertAlign w:val="superscript"/>
              </w:rPr>
              <w:t>]</w:t>
            </w:r>
            <w:r w:rsidRPr="00136E14">
              <w:rPr>
                <w:rFonts w:ascii="宋体" w:hAnsi="宋体"/>
                <w:color w:val="000000"/>
                <w:kern w:val="0"/>
                <w:szCs w:val="21"/>
              </w:rPr>
              <w:t>和实验室检测人员）</w:t>
            </w:r>
            <w:r w:rsidRPr="00136E14">
              <w:rPr>
                <w:rFonts w:ascii="宋体" w:hAnsi="宋体" w:hint="eastAsia"/>
                <w:color w:val="000000"/>
                <w:kern w:val="0"/>
                <w:szCs w:val="21"/>
              </w:rPr>
              <w:t>的梅毒</w:t>
            </w:r>
            <w:r w:rsidRPr="00136E14">
              <w:rPr>
                <w:rFonts w:ascii="宋体" w:hAnsi="宋体"/>
                <w:bCs/>
                <w:color w:val="000000"/>
                <w:kern w:val="0"/>
                <w:szCs w:val="21"/>
              </w:rPr>
              <w:t>防治知识和技术标准掌握情况</w:t>
            </w:r>
            <w:r w:rsidRPr="00136E14">
              <w:rPr>
                <w:rFonts w:ascii="宋体" w:hAnsi="宋体" w:hint="eastAsia"/>
                <w:bCs/>
                <w:color w:val="000000"/>
                <w:kern w:val="0"/>
                <w:szCs w:val="21"/>
              </w:rPr>
              <w:t>进行现场考核。</w:t>
            </w:r>
            <w:r w:rsidRPr="00136E14">
              <w:rPr>
                <w:rFonts w:ascii="宋体" w:hAnsi="宋体"/>
                <w:bCs/>
                <w:szCs w:val="21"/>
              </w:rPr>
              <w:t>每个</w:t>
            </w:r>
            <w:r w:rsidRPr="00136E14">
              <w:rPr>
                <w:rFonts w:ascii="宋体" w:hAnsi="宋体" w:hint="eastAsia"/>
                <w:bCs/>
                <w:szCs w:val="21"/>
              </w:rPr>
              <w:t>机构各类人员</w:t>
            </w:r>
            <w:r w:rsidRPr="00136E14">
              <w:rPr>
                <w:rFonts w:ascii="宋体" w:hAnsi="宋体"/>
                <w:bCs/>
                <w:szCs w:val="21"/>
              </w:rPr>
              <w:t>3人参加考核，不足3人者全部参加</w:t>
            </w:r>
            <w:r w:rsidRPr="00136E14">
              <w:rPr>
                <w:rFonts w:ascii="宋体" w:hAnsi="宋体" w:hint="eastAsia"/>
                <w:bCs/>
                <w:szCs w:val="21"/>
              </w:rPr>
              <w:t>。</w:t>
            </w:r>
          </w:p>
          <w:p w:rsidR="00954260" w:rsidRPr="00136E14" w:rsidRDefault="00954260" w:rsidP="00A614BD">
            <w:pPr>
              <w:widowControl/>
              <w:tabs>
                <w:tab w:val="left" w:pos="458"/>
              </w:tabs>
              <w:spacing w:line="360" w:lineRule="auto"/>
              <w:ind w:leftChars="16" w:left="34" w:firstLineChars="200" w:firstLine="420"/>
              <w:jc w:val="left"/>
              <w:rPr>
                <w:rFonts w:ascii="宋体" w:hAnsi="宋体"/>
                <w:color w:val="000000"/>
                <w:kern w:val="0"/>
                <w:szCs w:val="21"/>
              </w:rPr>
            </w:pPr>
            <w:r>
              <w:rPr>
                <w:rFonts w:ascii="宋体" w:hAnsi="宋体" w:hint="eastAsia"/>
                <w:bCs/>
                <w:szCs w:val="21"/>
              </w:rPr>
              <w:t>3、</w:t>
            </w:r>
            <w:r w:rsidRPr="00136E14">
              <w:rPr>
                <w:rFonts w:ascii="宋体" w:hAnsi="宋体"/>
                <w:bCs/>
                <w:szCs w:val="21"/>
              </w:rPr>
              <w:t>对</w:t>
            </w:r>
            <w:r w:rsidRPr="00136E14">
              <w:rPr>
                <w:rFonts w:ascii="宋体" w:hAnsi="宋体" w:hint="eastAsia"/>
                <w:bCs/>
                <w:szCs w:val="21"/>
              </w:rPr>
              <w:t>预防与</w:t>
            </w:r>
            <w:r w:rsidRPr="00136E14">
              <w:rPr>
                <w:rFonts w:ascii="宋体" w:hAnsi="宋体"/>
                <w:bCs/>
                <w:szCs w:val="21"/>
              </w:rPr>
              <w:t>疫情管理人员用</w:t>
            </w:r>
            <w:r w:rsidRPr="00136E14">
              <w:rPr>
                <w:rFonts w:ascii="宋体" w:hAnsi="宋体" w:hint="eastAsia"/>
                <w:bCs/>
                <w:szCs w:val="21"/>
              </w:rPr>
              <w:t>“</w:t>
            </w:r>
            <w:r w:rsidRPr="00136E14">
              <w:rPr>
                <w:rFonts w:ascii="宋体" w:hAnsi="宋体"/>
                <w:bCs/>
                <w:szCs w:val="21"/>
              </w:rPr>
              <w:t>预防</w:t>
            </w:r>
            <w:r w:rsidRPr="00136E14">
              <w:rPr>
                <w:rFonts w:ascii="宋体" w:hAnsi="宋体" w:hint="eastAsia"/>
                <w:bCs/>
                <w:szCs w:val="21"/>
              </w:rPr>
              <w:t>”</w:t>
            </w:r>
            <w:r w:rsidRPr="00136E14">
              <w:rPr>
                <w:rFonts w:ascii="宋体" w:hAnsi="宋体"/>
                <w:bCs/>
                <w:szCs w:val="21"/>
              </w:rPr>
              <w:t>专业试卷、临床诊疗人员用</w:t>
            </w:r>
            <w:r w:rsidRPr="00136E14">
              <w:rPr>
                <w:rFonts w:ascii="宋体" w:hAnsi="宋体" w:hint="eastAsia"/>
                <w:bCs/>
                <w:szCs w:val="21"/>
              </w:rPr>
              <w:t>“</w:t>
            </w:r>
            <w:r w:rsidRPr="00136E14">
              <w:rPr>
                <w:rFonts w:ascii="宋体" w:hAnsi="宋体"/>
                <w:bCs/>
                <w:szCs w:val="21"/>
              </w:rPr>
              <w:t>诊疗</w:t>
            </w:r>
            <w:r w:rsidRPr="00136E14">
              <w:rPr>
                <w:rFonts w:ascii="宋体" w:hAnsi="宋体" w:hint="eastAsia"/>
                <w:bCs/>
                <w:szCs w:val="21"/>
              </w:rPr>
              <w:t>”</w:t>
            </w:r>
            <w:r w:rsidRPr="00136E14">
              <w:rPr>
                <w:rFonts w:ascii="宋体" w:hAnsi="宋体"/>
                <w:bCs/>
                <w:szCs w:val="21"/>
              </w:rPr>
              <w:t>专业试卷和实验室检测人员用</w:t>
            </w:r>
            <w:r w:rsidRPr="00136E14">
              <w:rPr>
                <w:rFonts w:ascii="宋体" w:hAnsi="宋体" w:hint="eastAsia"/>
                <w:bCs/>
                <w:szCs w:val="21"/>
              </w:rPr>
              <w:t>“</w:t>
            </w:r>
            <w:r w:rsidRPr="00136E14">
              <w:rPr>
                <w:rFonts w:ascii="宋体" w:hAnsi="宋体"/>
                <w:bCs/>
                <w:szCs w:val="21"/>
              </w:rPr>
              <w:t>实验室</w:t>
            </w:r>
            <w:r w:rsidRPr="00136E14">
              <w:rPr>
                <w:rFonts w:ascii="宋体" w:hAnsi="宋体" w:hint="eastAsia"/>
                <w:bCs/>
                <w:szCs w:val="21"/>
              </w:rPr>
              <w:t>”</w:t>
            </w:r>
            <w:r w:rsidRPr="00136E14">
              <w:rPr>
                <w:rFonts w:ascii="宋体" w:hAnsi="宋体"/>
                <w:bCs/>
                <w:szCs w:val="21"/>
              </w:rPr>
              <w:t>专业试卷进行现场书面闭卷考试。</w:t>
            </w:r>
            <w:r w:rsidRPr="00136E14">
              <w:rPr>
                <w:rFonts w:ascii="宋体" w:hAnsi="宋体" w:hint="eastAsia"/>
                <w:bCs/>
                <w:szCs w:val="21"/>
              </w:rPr>
              <w:t>考试</w:t>
            </w:r>
            <w:r w:rsidRPr="00136E14">
              <w:rPr>
                <w:rFonts w:ascii="宋体" w:hAnsi="宋体"/>
                <w:bCs/>
                <w:szCs w:val="21"/>
              </w:rPr>
              <w:t>题由评估组织者从</w:t>
            </w:r>
            <w:r w:rsidRPr="00136E14">
              <w:rPr>
                <w:rFonts w:ascii="宋体" w:hAnsi="宋体"/>
                <w:color w:val="000000"/>
                <w:kern w:val="0"/>
                <w:szCs w:val="21"/>
              </w:rPr>
              <w:t>中国疾病预防控制中心性病控制中心提供的三个专业（预防、诊疗和实验室）考试题库</w:t>
            </w:r>
            <w:r w:rsidRPr="00136E14">
              <w:rPr>
                <w:rFonts w:ascii="宋体" w:hAnsi="宋体" w:hint="eastAsia"/>
                <w:color w:val="000000"/>
                <w:kern w:val="0"/>
                <w:szCs w:val="21"/>
              </w:rPr>
              <w:t>（包括单选题和是非题，见附件3）</w:t>
            </w:r>
            <w:r w:rsidRPr="00136E14">
              <w:rPr>
                <w:rFonts w:ascii="宋体" w:hAnsi="宋体"/>
                <w:bCs/>
                <w:szCs w:val="21"/>
              </w:rPr>
              <w:t>中</w:t>
            </w:r>
            <w:r w:rsidRPr="00136E14">
              <w:rPr>
                <w:rFonts w:ascii="宋体" w:hAnsi="宋体"/>
                <w:color w:val="000000"/>
                <w:kern w:val="0"/>
                <w:szCs w:val="21"/>
              </w:rPr>
              <w:t>抽取本专业1</w:t>
            </w:r>
            <w:r w:rsidRPr="00136E14">
              <w:rPr>
                <w:rFonts w:ascii="宋体" w:hAnsi="宋体" w:hint="eastAsia"/>
                <w:color w:val="000000"/>
                <w:kern w:val="0"/>
                <w:szCs w:val="21"/>
              </w:rPr>
              <w:t>6</w:t>
            </w:r>
            <w:r w:rsidRPr="00136E14">
              <w:rPr>
                <w:rFonts w:ascii="宋体" w:hAnsi="宋体"/>
                <w:color w:val="000000"/>
                <w:kern w:val="0"/>
                <w:szCs w:val="21"/>
              </w:rPr>
              <w:t>道题，另外两</w:t>
            </w:r>
            <w:r w:rsidRPr="00136E14">
              <w:rPr>
                <w:rFonts w:ascii="宋体" w:hAnsi="宋体" w:hint="eastAsia"/>
                <w:color w:val="000000"/>
                <w:kern w:val="0"/>
                <w:szCs w:val="21"/>
              </w:rPr>
              <w:t>个</w:t>
            </w:r>
            <w:r w:rsidRPr="00136E14">
              <w:rPr>
                <w:rFonts w:ascii="宋体" w:hAnsi="宋体"/>
                <w:color w:val="000000"/>
                <w:kern w:val="0"/>
                <w:szCs w:val="21"/>
              </w:rPr>
              <w:t>专业</w:t>
            </w:r>
            <w:r w:rsidRPr="00136E14">
              <w:rPr>
                <w:rFonts w:ascii="宋体" w:hAnsi="宋体" w:hint="eastAsia"/>
                <w:color w:val="000000"/>
                <w:kern w:val="0"/>
                <w:szCs w:val="21"/>
              </w:rPr>
              <w:t>各2</w:t>
            </w:r>
            <w:r w:rsidRPr="00136E14">
              <w:rPr>
                <w:rFonts w:ascii="宋体" w:hAnsi="宋体"/>
                <w:color w:val="000000"/>
                <w:kern w:val="0"/>
                <w:szCs w:val="21"/>
              </w:rPr>
              <w:t>道题，合计20题</w:t>
            </w:r>
            <w:r w:rsidRPr="00136E14">
              <w:rPr>
                <w:rFonts w:ascii="宋体" w:hAnsi="宋体" w:hint="eastAsia"/>
                <w:color w:val="000000"/>
                <w:kern w:val="0"/>
                <w:szCs w:val="21"/>
              </w:rPr>
              <w:t>；</w:t>
            </w:r>
            <w:r w:rsidRPr="00136E14">
              <w:rPr>
                <w:rFonts w:ascii="宋体" w:hAnsi="宋体"/>
                <w:color w:val="000000"/>
                <w:kern w:val="0"/>
                <w:szCs w:val="21"/>
              </w:rPr>
              <w:t>每题5分，满分100分。</w:t>
            </w:r>
          </w:p>
          <w:p w:rsidR="00954260" w:rsidRPr="00136E14" w:rsidRDefault="00954260" w:rsidP="00A614BD">
            <w:pPr>
              <w:widowControl/>
              <w:tabs>
                <w:tab w:val="left" w:pos="458"/>
              </w:tabs>
              <w:spacing w:line="360" w:lineRule="auto"/>
              <w:ind w:leftChars="16" w:left="34" w:firstLineChars="200" w:firstLine="420"/>
              <w:jc w:val="left"/>
              <w:rPr>
                <w:rFonts w:ascii="宋体" w:hAnsi="宋体"/>
                <w:bCs/>
                <w:color w:val="000000"/>
                <w:kern w:val="0"/>
                <w:szCs w:val="21"/>
              </w:rPr>
            </w:pPr>
            <w:r>
              <w:rPr>
                <w:rFonts w:ascii="宋体" w:hAnsi="宋体" w:hint="eastAsia"/>
                <w:color w:val="000000"/>
                <w:kern w:val="0"/>
                <w:szCs w:val="21"/>
              </w:rPr>
              <w:t>4、</w:t>
            </w:r>
            <w:r w:rsidRPr="00136E14">
              <w:rPr>
                <w:rFonts w:ascii="宋体" w:hAnsi="宋体"/>
                <w:color w:val="000000"/>
                <w:kern w:val="0"/>
                <w:szCs w:val="21"/>
              </w:rPr>
              <w:t>由评估组织者对试卷进行评分</w:t>
            </w:r>
            <w:r w:rsidRPr="00136E14">
              <w:rPr>
                <w:rFonts w:ascii="宋体" w:hAnsi="宋体" w:hint="eastAsia"/>
                <w:color w:val="000000"/>
                <w:kern w:val="0"/>
                <w:szCs w:val="21"/>
              </w:rPr>
              <w:t>，</w:t>
            </w:r>
            <w:r w:rsidRPr="00136E14">
              <w:rPr>
                <w:rFonts w:ascii="宋体" w:hAnsi="宋体"/>
                <w:color w:val="000000"/>
                <w:kern w:val="0"/>
                <w:szCs w:val="21"/>
              </w:rPr>
              <w:t>并按照85分及以上为考核合格。</w:t>
            </w:r>
            <w:r>
              <w:rPr>
                <w:rFonts w:ascii="宋体" w:hAnsi="宋体"/>
                <w:color w:val="000000"/>
                <w:kern w:val="0"/>
                <w:szCs w:val="21"/>
              </w:rPr>
              <w:t>将考评情况</w:t>
            </w:r>
            <w:r w:rsidRPr="003B58C5">
              <w:rPr>
                <w:rFonts w:ascii="宋体" w:hAnsi="宋体"/>
                <w:color w:val="000000"/>
                <w:kern w:val="0"/>
                <w:szCs w:val="21"/>
              </w:rPr>
              <w:t>填入附件2</w:t>
            </w:r>
            <w:r w:rsidRPr="003B58C5">
              <w:rPr>
                <w:rFonts w:ascii="宋体" w:hAnsi="宋体" w:hint="eastAsia"/>
                <w:color w:val="000000"/>
                <w:kern w:val="0"/>
                <w:szCs w:val="21"/>
              </w:rPr>
              <w:t>的</w:t>
            </w:r>
            <w:r w:rsidRPr="003B58C5">
              <w:rPr>
                <w:rFonts w:ascii="宋体" w:hAnsi="宋体"/>
                <w:color w:val="000000"/>
                <w:kern w:val="0"/>
                <w:szCs w:val="21"/>
              </w:rPr>
              <w:t>表</w:t>
            </w:r>
            <w:r>
              <w:rPr>
                <w:rFonts w:ascii="宋体" w:hAnsi="宋体"/>
                <w:color w:val="000000"/>
                <w:kern w:val="0"/>
                <w:szCs w:val="21"/>
              </w:rPr>
              <w:t>2</w:t>
            </w:r>
            <w:r w:rsidRPr="003B58C5">
              <w:rPr>
                <w:rFonts w:ascii="宋体" w:hAnsi="宋体" w:hint="eastAsia"/>
                <w:color w:val="000000"/>
                <w:kern w:val="0"/>
                <w:szCs w:val="21"/>
              </w:rPr>
              <w:t>中</w:t>
            </w:r>
            <w:r w:rsidRPr="003B58C5">
              <w:rPr>
                <w:rFonts w:ascii="宋体" w:hAnsi="宋体"/>
                <w:color w:val="000000"/>
                <w:kern w:val="0"/>
                <w:szCs w:val="21"/>
              </w:rPr>
              <w:t>。</w:t>
            </w:r>
          </w:p>
        </w:tc>
      </w:tr>
      <w:tr w:rsidR="00954260" w:rsidRPr="00136E14" w:rsidTr="00A614BD">
        <w:trPr>
          <w:trHeight w:val="432"/>
          <w:jc w:val="center"/>
        </w:trPr>
        <w:tc>
          <w:tcPr>
            <w:tcW w:w="1236" w:type="dxa"/>
            <w:vAlign w:val="center"/>
          </w:tcPr>
          <w:p w:rsidR="00954260" w:rsidRPr="00136E14" w:rsidRDefault="00954260" w:rsidP="00A614BD">
            <w:pPr>
              <w:widowControl/>
              <w:spacing w:line="360" w:lineRule="auto"/>
              <w:jc w:val="center"/>
              <w:rPr>
                <w:rFonts w:ascii="宋体" w:hAnsi="宋体"/>
                <w:b/>
                <w:bCs/>
                <w:color w:val="000000"/>
                <w:kern w:val="0"/>
                <w:szCs w:val="21"/>
              </w:rPr>
            </w:pPr>
            <w:r w:rsidRPr="00136E14">
              <w:rPr>
                <w:rFonts w:ascii="宋体" w:hAnsi="宋体"/>
                <w:b/>
                <w:bCs/>
                <w:color w:val="000000"/>
                <w:kern w:val="0"/>
                <w:szCs w:val="21"/>
              </w:rPr>
              <w:t>分</w:t>
            </w:r>
            <w:r>
              <w:rPr>
                <w:rFonts w:ascii="宋体" w:hAnsi="宋体" w:hint="eastAsia"/>
                <w:b/>
                <w:bCs/>
                <w:color w:val="000000"/>
                <w:kern w:val="0"/>
                <w:szCs w:val="21"/>
              </w:rPr>
              <w:t xml:space="preserve">  </w:t>
            </w:r>
            <w:r w:rsidRPr="00136E14">
              <w:rPr>
                <w:rFonts w:ascii="宋体" w:hAnsi="宋体"/>
                <w:b/>
                <w:bCs/>
                <w:color w:val="000000"/>
                <w:kern w:val="0"/>
                <w:szCs w:val="21"/>
              </w:rPr>
              <w:t>子</w:t>
            </w:r>
          </w:p>
        </w:tc>
        <w:tc>
          <w:tcPr>
            <w:tcW w:w="8125" w:type="dxa"/>
          </w:tcPr>
          <w:p w:rsidR="00954260" w:rsidRPr="00136E14" w:rsidRDefault="00954260" w:rsidP="00A614BD">
            <w:pPr>
              <w:widowControl/>
              <w:spacing w:line="360" w:lineRule="auto"/>
              <w:rPr>
                <w:rFonts w:ascii="宋体" w:hAnsi="宋体"/>
                <w:color w:val="000000"/>
                <w:kern w:val="0"/>
                <w:szCs w:val="21"/>
                <w:vertAlign w:val="superscript"/>
              </w:rPr>
            </w:pPr>
            <w:r w:rsidRPr="00136E14">
              <w:rPr>
                <w:rFonts w:ascii="宋体" w:hAnsi="宋体"/>
                <w:color w:val="000000"/>
                <w:kern w:val="0"/>
                <w:szCs w:val="21"/>
              </w:rPr>
              <w:t>考试合格总人数</w:t>
            </w:r>
            <w:r w:rsidRPr="00136E14">
              <w:rPr>
                <w:rFonts w:ascii="宋体" w:hAnsi="宋体"/>
                <w:color w:val="000000"/>
                <w:kern w:val="0"/>
                <w:szCs w:val="21"/>
                <w:vertAlign w:val="superscript"/>
              </w:rPr>
              <w:t>[</w:t>
            </w:r>
            <w:r w:rsidRPr="00136E14">
              <w:rPr>
                <w:rFonts w:ascii="宋体" w:hAnsi="宋体" w:hint="eastAsia"/>
                <w:color w:val="000000"/>
                <w:kern w:val="0"/>
                <w:szCs w:val="21"/>
                <w:vertAlign w:val="superscript"/>
              </w:rPr>
              <w:t>4</w:t>
            </w:r>
            <w:r w:rsidRPr="00136E14">
              <w:rPr>
                <w:rFonts w:ascii="宋体" w:hAnsi="宋体"/>
                <w:color w:val="000000"/>
                <w:kern w:val="0"/>
                <w:szCs w:val="21"/>
                <w:vertAlign w:val="superscript"/>
              </w:rPr>
              <w:t>]</w:t>
            </w:r>
          </w:p>
        </w:tc>
      </w:tr>
      <w:tr w:rsidR="00954260" w:rsidRPr="00136E14" w:rsidTr="00A614BD">
        <w:trPr>
          <w:trHeight w:val="425"/>
          <w:jc w:val="center"/>
        </w:trPr>
        <w:tc>
          <w:tcPr>
            <w:tcW w:w="1236" w:type="dxa"/>
            <w:vAlign w:val="center"/>
          </w:tcPr>
          <w:p w:rsidR="00954260" w:rsidRPr="00136E14" w:rsidRDefault="00954260" w:rsidP="00A614BD">
            <w:pPr>
              <w:widowControl/>
              <w:spacing w:line="360" w:lineRule="auto"/>
              <w:jc w:val="center"/>
              <w:rPr>
                <w:rFonts w:ascii="宋体" w:hAnsi="宋体"/>
                <w:b/>
                <w:bCs/>
                <w:color w:val="000000"/>
                <w:kern w:val="0"/>
                <w:szCs w:val="21"/>
              </w:rPr>
            </w:pPr>
            <w:r w:rsidRPr="00136E14">
              <w:rPr>
                <w:rFonts w:ascii="宋体" w:hAnsi="宋体"/>
                <w:b/>
                <w:bCs/>
                <w:color w:val="000000"/>
                <w:kern w:val="0"/>
                <w:szCs w:val="21"/>
              </w:rPr>
              <w:t>分</w:t>
            </w:r>
            <w:r>
              <w:rPr>
                <w:rFonts w:ascii="宋体" w:hAnsi="宋体" w:hint="eastAsia"/>
                <w:b/>
                <w:bCs/>
                <w:color w:val="000000"/>
                <w:kern w:val="0"/>
                <w:szCs w:val="21"/>
              </w:rPr>
              <w:t xml:space="preserve">  </w:t>
            </w:r>
            <w:r w:rsidRPr="00136E14">
              <w:rPr>
                <w:rFonts w:ascii="宋体" w:hAnsi="宋体"/>
                <w:b/>
                <w:bCs/>
                <w:color w:val="000000"/>
                <w:kern w:val="0"/>
                <w:szCs w:val="21"/>
              </w:rPr>
              <w:t>母</w:t>
            </w:r>
          </w:p>
        </w:tc>
        <w:tc>
          <w:tcPr>
            <w:tcW w:w="8125" w:type="dxa"/>
          </w:tcPr>
          <w:p w:rsidR="00954260" w:rsidRPr="00136E14" w:rsidRDefault="00954260" w:rsidP="00A614BD">
            <w:pPr>
              <w:widowControl/>
              <w:spacing w:line="360" w:lineRule="auto"/>
              <w:rPr>
                <w:rFonts w:ascii="宋体" w:hAnsi="宋体"/>
                <w:color w:val="000000"/>
                <w:kern w:val="0"/>
                <w:szCs w:val="21"/>
              </w:rPr>
            </w:pPr>
            <w:r w:rsidRPr="00136E14">
              <w:rPr>
                <w:rFonts w:ascii="宋体" w:hAnsi="宋体"/>
                <w:bCs/>
                <w:color w:val="000000"/>
                <w:kern w:val="0"/>
                <w:szCs w:val="21"/>
              </w:rPr>
              <w:t>参加</w:t>
            </w:r>
            <w:r w:rsidRPr="00136E14">
              <w:rPr>
                <w:rFonts w:ascii="宋体" w:hAnsi="宋体"/>
                <w:color w:val="000000"/>
                <w:kern w:val="0"/>
                <w:szCs w:val="21"/>
              </w:rPr>
              <w:t>现场考试总人数</w:t>
            </w:r>
            <w:r w:rsidRPr="00136E14">
              <w:rPr>
                <w:rFonts w:ascii="宋体" w:hAnsi="宋体"/>
                <w:color w:val="000000"/>
                <w:kern w:val="0"/>
                <w:szCs w:val="21"/>
                <w:vertAlign w:val="superscript"/>
              </w:rPr>
              <w:t>[</w:t>
            </w:r>
            <w:r w:rsidRPr="00136E14">
              <w:rPr>
                <w:rFonts w:ascii="宋体" w:hAnsi="宋体" w:hint="eastAsia"/>
                <w:color w:val="000000"/>
                <w:kern w:val="0"/>
                <w:szCs w:val="21"/>
                <w:vertAlign w:val="superscript"/>
              </w:rPr>
              <w:t>4</w:t>
            </w:r>
            <w:r w:rsidRPr="00136E14">
              <w:rPr>
                <w:rFonts w:ascii="宋体" w:hAnsi="宋体"/>
                <w:color w:val="000000"/>
                <w:kern w:val="0"/>
                <w:szCs w:val="21"/>
                <w:vertAlign w:val="superscript"/>
              </w:rPr>
              <w:t>]</w:t>
            </w:r>
          </w:p>
        </w:tc>
      </w:tr>
      <w:tr w:rsidR="00954260" w:rsidRPr="00136E14" w:rsidTr="00A614BD">
        <w:trPr>
          <w:trHeight w:val="1973"/>
          <w:jc w:val="center"/>
        </w:trPr>
        <w:tc>
          <w:tcPr>
            <w:tcW w:w="1236" w:type="dxa"/>
            <w:vAlign w:val="center"/>
          </w:tcPr>
          <w:p w:rsidR="00954260" w:rsidRPr="00136E14" w:rsidRDefault="00954260" w:rsidP="00A614BD">
            <w:pPr>
              <w:widowControl/>
              <w:spacing w:line="360" w:lineRule="auto"/>
              <w:jc w:val="center"/>
              <w:rPr>
                <w:rFonts w:ascii="宋体" w:hAnsi="宋体"/>
                <w:b/>
                <w:bCs/>
                <w:color w:val="000000"/>
                <w:kern w:val="0"/>
                <w:szCs w:val="21"/>
              </w:rPr>
            </w:pPr>
            <w:r w:rsidRPr="00136E14">
              <w:rPr>
                <w:rFonts w:ascii="宋体" w:hAnsi="宋体"/>
                <w:b/>
                <w:bCs/>
                <w:color w:val="000000"/>
                <w:kern w:val="0"/>
                <w:szCs w:val="21"/>
              </w:rPr>
              <w:t>注</w:t>
            </w:r>
            <w:r>
              <w:rPr>
                <w:rFonts w:ascii="宋体" w:hAnsi="宋体" w:hint="eastAsia"/>
                <w:b/>
                <w:bCs/>
                <w:color w:val="000000"/>
                <w:kern w:val="0"/>
                <w:szCs w:val="21"/>
              </w:rPr>
              <w:t xml:space="preserve">  </w:t>
            </w:r>
            <w:r w:rsidRPr="00136E14">
              <w:rPr>
                <w:rFonts w:ascii="宋体" w:hAnsi="宋体"/>
                <w:b/>
                <w:bCs/>
                <w:color w:val="000000"/>
                <w:kern w:val="0"/>
                <w:szCs w:val="21"/>
              </w:rPr>
              <w:t>释</w:t>
            </w:r>
          </w:p>
        </w:tc>
        <w:tc>
          <w:tcPr>
            <w:tcW w:w="8125" w:type="dxa"/>
          </w:tcPr>
          <w:p w:rsidR="00954260" w:rsidRPr="001A088F" w:rsidRDefault="00954260" w:rsidP="00A614BD">
            <w:pPr>
              <w:widowControl/>
              <w:spacing w:line="360" w:lineRule="auto"/>
              <w:ind w:firstLineChars="204" w:firstLine="412"/>
              <w:jc w:val="left"/>
              <w:rPr>
                <w:rFonts w:ascii="宋体" w:hAnsi="宋体"/>
                <w:bCs/>
                <w:color w:val="000000"/>
                <w:spacing w:val="-4"/>
                <w:kern w:val="0"/>
                <w:szCs w:val="21"/>
              </w:rPr>
            </w:pPr>
            <w:r w:rsidRPr="001A088F">
              <w:rPr>
                <w:rFonts w:ascii="宋体" w:hAnsi="宋体" w:hint="eastAsia"/>
                <w:bCs/>
                <w:color w:val="000000"/>
                <w:spacing w:val="-4"/>
                <w:kern w:val="0"/>
                <w:szCs w:val="21"/>
              </w:rPr>
              <w:t>[1] 该指标</w:t>
            </w:r>
            <w:r w:rsidRPr="001A088F">
              <w:rPr>
                <w:rFonts w:ascii="宋体" w:hAnsi="宋体"/>
                <w:bCs/>
                <w:color w:val="000000"/>
                <w:spacing w:val="-4"/>
                <w:kern w:val="0"/>
                <w:szCs w:val="21"/>
              </w:rPr>
              <w:t>按照两类机构（</w:t>
            </w:r>
            <w:r w:rsidRPr="001A088F">
              <w:rPr>
                <w:rFonts w:ascii="宋体" w:hAnsi="宋体" w:hint="eastAsia"/>
                <w:bCs/>
                <w:color w:val="000000"/>
                <w:spacing w:val="-4"/>
                <w:kern w:val="0"/>
                <w:szCs w:val="21"/>
              </w:rPr>
              <w:t>疾病预防控制</w:t>
            </w:r>
            <w:r w:rsidRPr="001A088F">
              <w:rPr>
                <w:rFonts w:ascii="宋体" w:hAnsi="宋体"/>
                <w:bCs/>
                <w:color w:val="000000"/>
                <w:spacing w:val="-4"/>
                <w:kern w:val="0"/>
                <w:szCs w:val="21"/>
              </w:rPr>
              <w:t>/</w:t>
            </w:r>
            <w:r w:rsidRPr="001A088F">
              <w:rPr>
                <w:rFonts w:ascii="宋体" w:hAnsi="宋体" w:hint="eastAsia"/>
                <w:bCs/>
                <w:color w:val="000000"/>
                <w:spacing w:val="-4"/>
                <w:kern w:val="0"/>
                <w:szCs w:val="21"/>
              </w:rPr>
              <w:t>临床</w:t>
            </w:r>
            <w:r w:rsidRPr="001A088F">
              <w:rPr>
                <w:rFonts w:ascii="宋体" w:hAnsi="宋体"/>
                <w:bCs/>
                <w:color w:val="000000"/>
                <w:spacing w:val="-4"/>
                <w:kern w:val="0"/>
                <w:szCs w:val="21"/>
              </w:rPr>
              <w:t>诊疗机构、</w:t>
            </w:r>
            <w:r w:rsidRPr="001A088F">
              <w:rPr>
                <w:rFonts w:ascii="宋体" w:hAnsi="宋体" w:hint="eastAsia"/>
                <w:bCs/>
                <w:color w:val="000000"/>
                <w:spacing w:val="-4"/>
                <w:kern w:val="0"/>
                <w:szCs w:val="21"/>
              </w:rPr>
              <w:t>助产机构</w:t>
            </w:r>
            <w:r w:rsidRPr="001A088F">
              <w:rPr>
                <w:rFonts w:ascii="宋体" w:hAnsi="宋体"/>
                <w:bCs/>
                <w:color w:val="000000"/>
                <w:spacing w:val="-4"/>
                <w:kern w:val="0"/>
                <w:szCs w:val="21"/>
              </w:rPr>
              <w:t>）分别</w:t>
            </w:r>
            <w:r w:rsidRPr="001A088F">
              <w:rPr>
                <w:rFonts w:ascii="宋体" w:hAnsi="宋体" w:hint="eastAsia"/>
                <w:bCs/>
                <w:color w:val="000000"/>
                <w:spacing w:val="-4"/>
                <w:kern w:val="0"/>
                <w:szCs w:val="21"/>
              </w:rPr>
              <w:t>进行统计</w:t>
            </w:r>
            <w:r w:rsidRPr="001A088F">
              <w:rPr>
                <w:rFonts w:ascii="宋体" w:hAnsi="宋体"/>
                <w:bCs/>
                <w:color w:val="000000"/>
                <w:spacing w:val="-4"/>
                <w:kern w:val="0"/>
                <w:szCs w:val="21"/>
              </w:rPr>
              <w:t>。</w:t>
            </w:r>
          </w:p>
          <w:p w:rsidR="00954260" w:rsidRPr="00136E14" w:rsidRDefault="00954260" w:rsidP="00A614BD">
            <w:pPr>
              <w:widowControl/>
              <w:spacing w:line="360" w:lineRule="auto"/>
              <w:ind w:firstLineChars="204" w:firstLine="428"/>
              <w:jc w:val="left"/>
              <w:rPr>
                <w:rFonts w:ascii="宋体" w:hAnsi="宋体"/>
                <w:bCs/>
                <w:color w:val="000000"/>
                <w:kern w:val="0"/>
                <w:szCs w:val="21"/>
              </w:rPr>
            </w:pPr>
            <w:r w:rsidRPr="00136E14">
              <w:rPr>
                <w:rFonts w:ascii="宋体" w:hAnsi="宋体"/>
                <w:bCs/>
                <w:color w:val="000000"/>
                <w:kern w:val="0"/>
                <w:szCs w:val="21"/>
              </w:rPr>
              <w:t xml:space="preserve">[2] </w:t>
            </w:r>
            <w:r w:rsidRPr="00136E14">
              <w:rPr>
                <w:rFonts w:ascii="宋体" w:hAnsi="宋体" w:hint="eastAsia"/>
                <w:bCs/>
                <w:color w:val="000000"/>
                <w:kern w:val="0"/>
                <w:szCs w:val="21"/>
              </w:rPr>
              <w:t>助产</w:t>
            </w:r>
            <w:r w:rsidRPr="00136E14">
              <w:rPr>
                <w:rFonts w:ascii="宋体" w:hAnsi="宋体"/>
                <w:bCs/>
                <w:color w:val="000000"/>
                <w:kern w:val="0"/>
                <w:szCs w:val="21"/>
              </w:rPr>
              <w:t>机构</w:t>
            </w:r>
            <w:r w:rsidRPr="00136E14">
              <w:rPr>
                <w:rFonts w:ascii="宋体" w:hAnsi="宋体" w:hint="eastAsia"/>
                <w:bCs/>
                <w:color w:val="000000"/>
                <w:kern w:val="0"/>
                <w:szCs w:val="21"/>
              </w:rPr>
              <w:t>包括</w:t>
            </w:r>
            <w:r w:rsidRPr="00136E14">
              <w:rPr>
                <w:rFonts w:ascii="宋体" w:hAnsi="宋体"/>
                <w:bCs/>
                <w:color w:val="000000"/>
                <w:kern w:val="0"/>
                <w:szCs w:val="21"/>
              </w:rPr>
              <w:t>妇幼保健院/所</w:t>
            </w:r>
            <w:r w:rsidRPr="00136E14">
              <w:rPr>
                <w:rFonts w:ascii="宋体" w:hAnsi="宋体" w:hint="eastAsia"/>
                <w:bCs/>
                <w:color w:val="000000"/>
                <w:kern w:val="0"/>
                <w:szCs w:val="21"/>
              </w:rPr>
              <w:t>、</w:t>
            </w:r>
            <w:r w:rsidRPr="00136E14">
              <w:rPr>
                <w:rFonts w:ascii="宋体" w:hAnsi="宋体"/>
                <w:bCs/>
                <w:color w:val="000000"/>
                <w:kern w:val="0"/>
                <w:szCs w:val="21"/>
              </w:rPr>
              <w:t>综合医院妇产科等。</w:t>
            </w:r>
          </w:p>
          <w:p w:rsidR="00954260" w:rsidRPr="00136E14" w:rsidRDefault="00954260" w:rsidP="00A614BD">
            <w:pPr>
              <w:widowControl/>
              <w:spacing w:line="360" w:lineRule="auto"/>
              <w:ind w:firstLineChars="204" w:firstLine="428"/>
              <w:jc w:val="left"/>
              <w:rPr>
                <w:rFonts w:ascii="宋体" w:hAnsi="宋体"/>
                <w:bCs/>
                <w:color w:val="000000"/>
                <w:kern w:val="0"/>
                <w:szCs w:val="21"/>
              </w:rPr>
            </w:pPr>
            <w:r w:rsidRPr="00136E14">
              <w:rPr>
                <w:rFonts w:ascii="宋体" w:hAnsi="宋体" w:hint="eastAsia"/>
                <w:bCs/>
                <w:color w:val="000000"/>
                <w:kern w:val="0"/>
                <w:szCs w:val="21"/>
              </w:rPr>
              <w:t xml:space="preserve">[3] </w:t>
            </w:r>
            <w:r w:rsidRPr="00136E14">
              <w:rPr>
                <w:rFonts w:ascii="宋体" w:hAnsi="宋体"/>
                <w:bCs/>
                <w:color w:val="000000"/>
                <w:kern w:val="0"/>
                <w:szCs w:val="21"/>
              </w:rPr>
              <w:t>涉及临床诊断和治疗的医务人员</w:t>
            </w:r>
            <w:r w:rsidRPr="00136E14">
              <w:rPr>
                <w:rFonts w:ascii="宋体" w:hAnsi="宋体" w:hint="eastAsia"/>
                <w:bCs/>
                <w:color w:val="000000"/>
                <w:kern w:val="0"/>
                <w:szCs w:val="21"/>
              </w:rPr>
              <w:t>指</w:t>
            </w:r>
            <w:r w:rsidRPr="00136E14">
              <w:rPr>
                <w:rFonts w:ascii="宋体" w:hAnsi="宋体"/>
                <w:bCs/>
                <w:color w:val="000000"/>
                <w:kern w:val="0"/>
                <w:szCs w:val="21"/>
              </w:rPr>
              <w:t>所有提供梅毒诊断和治疗服务的人员，</w:t>
            </w:r>
            <w:r w:rsidRPr="00136E14">
              <w:rPr>
                <w:rFonts w:ascii="宋体" w:hAnsi="宋体" w:hint="eastAsia"/>
                <w:bCs/>
                <w:color w:val="000000"/>
                <w:kern w:val="0"/>
                <w:szCs w:val="21"/>
              </w:rPr>
              <w:t>包括</w:t>
            </w:r>
            <w:r w:rsidRPr="00136E14">
              <w:rPr>
                <w:rFonts w:ascii="宋体" w:hAnsi="宋体"/>
                <w:bCs/>
                <w:color w:val="000000"/>
                <w:kern w:val="0"/>
                <w:szCs w:val="21"/>
              </w:rPr>
              <w:t>皮肤性病科</w:t>
            </w:r>
            <w:r w:rsidRPr="00136E14">
              <w:rPr>
                <w:rFonts w:ascii="宋体" w:hAnsi="宋体" w:hint="eastAsia"/>
                <w:bCs/>
                <w:color w:val="000000"/>
                <w:kern w:val="0"/>
                <w:szCs w:val="21"/>
              </w:rPr>
              <w:t>、</w:t>
            </w:r>
            <w:r w:rsidRPr="00136E14">
              <w:rPr>
                <w:rFonts w:ascii="宋体" w:hAnsi="宋体"/>
                <w:bCs/>
                <w:color w:val="000000"/>
                <w:kern w:val="0"/>
                <w:szCs w:val="21"/>
              </w:rPr>
              <w:t>泌尿科和妇科等。</w:t>
            </w:r>
          </w:p>
          <w:p w:rsidR="00954260" w:rsidRPr="00136E14" w:rsidRDefault="00954260" w:rsidP="00A614BD">
            <w:pPr>
              <w:widowControl/>
              <w:spacing w:line="360" w:lineRule="auto"/>
              <w:ind w:firstLineChars="204" w:firstLine="412"/>
              <w:jc w:val="left"/>
              <w:rPr>
                <w:rFonts w:ascii="宋体" w:hAnsi="宋体"/>
                <w:bCs/>
                <w:color w:val="000000"/>
                <w:spacing w:val="-4"/>
                <w:kern w:val="0"/>
                <w:szCs w:val="21"/>
              </w:rPr>
            </w:pPr>
            <w:r w:rsidRPr="00136E14">
              <w:rPr>
                <w:rFonts w:ascii="宋体" w:hAnsi="宋体" w:hint="eastAsia"/>
                <w:bCs/>
                <w:color w:val="000000"/>
                <w:spacing w:val="-4"/>
                <w:kern w:val="0"/>
                <w:szCs w:val="21"/>
              </w:rPr>
              <w:t xml:space="preserve">[4] </w:t>
            </w:r>
            <w:r w:rsidRPr="00136E14">
              <w:rPr>
                <w:rFonts w:ascii="宋体" w:hAnsi="宋体"/>
                <w:bCs/>
                <w:color w:val="000000"/>
                <w:spacing w:val="-4"/>
                <w:kern w:val="0"/>
                <w:szCs w:val="21"/>
              </w:rPr>
              <w:t>按照两类机构（</w:t>
            </w:r>
            <w:r w:rsidRPr="00136E14">
              <w:rPr>
                <w:rFonts w:ascii="宋体" w:hAnsi="宋体" w:hint="eastAsia"/>
                <w:bCs/>
                <w:color w:val="000000"/>
                <w:spacing w:val="-4"/>
                <w:kern w:val="0"/>
                <w:szCs w:val="21"/>
              </w:rPr>
              <w:t>疾病预防控制</w:t>
            </w:r>
            <w:r w:rsidRPr="00136E14">
              <w:rPr>
                <w:rFonts w:ascii="宋体" w:hAnsi="宋体"/>
                <w:bCs/>
                <w:color w:val="000000"/>
                <w:spacing w:val="-4"/>
                <w:kern w:val="0"/>
                <w:szCs w:val="21"/>
              </w:rPr>
              <w:t>/</w:t>
            </w:r>
            <w:r w:rsidRPr="00136E14">
              <w:rPr>
                <w:rFonts w:ascii="宋体" w:hAnsi="宋体" w:hint="eastAsia"/>
                <w:bCs/>
                <w:color w:val="000000"/>
                <w:spacing w:val="-4"/>
                <w:kern w:val="0"/>
                <w:szCs w:val="21"/>
              </w:rPr>
              <w:t>临床</w:t>
            </w:r>
            <w:r w:rsidRPr="00136E14">
              <w:rPr>
                <w:rFonts w:ascii="宋体" w:hAnsi="宋体"/>
                <w:bCs/>
                <w:color w:val="000000"/>
                <w:spacing w:val="-4"/>
                <w:kern w:val="0"/>
                <w:szCs w:val="21"/>
              </w:rPr>
              <w:t>诊疗机构、</w:t>
            </w:r>
            <w:r w:rsidRPr="00136E14">
              <w:rPr>
                <w:rFonts w:ascii="宋体" w:hAnsi="宋体" w:hint="eastAsia"/>
                <w:bCs/>
                <w:color w:val="000000"/>
                <w:spacing w:val="-4"/>
                <w:kern w:val="0"/>
                <w:szCs w:val="21"/>
              </w:rPr>
              <w:t>妇幼保健机构</w:t>
            </w:r>
            <w:r w:rsidRPr="00136E14">
              <w:rPr>
                <w:rFonts w:ascii="宋体" w:hAnsi="宋体"/>
                <w:bCs/>
                <w:color w:val="000000"/>
                <w:spacing w:val="-4"/>
                <w:kern w:val="0"/>
                <w:szCs w:val="21"/>
              </w:rPr>
              <w:t>），</w:t>
            </w:r>
            <w:r w:rsidRPr="00136E14">
              <w:rPr>
                <w:rFonts w:ascii="宋体" w:hAnsi="宋体" w:hint="eastAsia"/>
                <w:bCs/>
                <w:color w:val="000000"/>
                <w:spacing w:val="-4"/>
                <w:kern w:val="0"/>
                <w:szCs w:val="21"/>
              </w:rPr>
              <w:t>将各类人员参加现场考试人数和考试合格人数分别相加，获得参加现场考试总人数和考试合格总人数。</w:t>
            </w:r>
          </w:p>
        </w:tc>
      </w:tr>
      <w:tr w:rsidR="00954260" w:rsidRPr="00136E14" w:rsidTr="00A614BD">
        <w:trPr>
          <w:trHeight w:val="889"/>
          <w:jc w:val="center"/>
        </w:trPr>
        <w:tc>
          <w:tcPr>
            <w:tcW w:w="1236" w:type="dxa"/>
            <w:vAlign w:val="center"/>
          </w:tcPr>
          <w:p w:rsidR="00954260" w:rsidRPr="00136E14" w:rsidRDefault="00954260" w:rsidP="00A614BD">
            <w:pPr>
              <w:widowControl/>
              <w:spacing w:line="360" w:lineRule="auto"/>
              <w:jc w:val="center"/>
              <w:rPr>
                <w:rFonts w:ascii="宋体" w:hAnsi="宋体"/>
                <w:b/>
                <w:bCs/>
                <w:color w:val="000000"/>
                <w:kern w:val="0"/>
                <w:szCs w:val="21"/>
              </w:rPr>
            </w:pPr>
            <w:r w:rsidRPr="00136E14">
              <w:rPr>
                <w:rFonts w:ascii="宋体" w:hAnsi="宋体"/>
                <w:b/>
                <w:bCs/>
                <w:color w:val="000000"/>
                <w:kern w:val="0"/>
                <w:szCs w:val="21"/>
              </w:rPr>
              <w:t>考评标准</w:t>
            </w:r>
          </w:p>
        </w:tc>
        <w:tc>
          <w:tcPr>
            <w:tcW w:w="8125" w:type="dxa"/>
          </w:tcPr>
          <w:p w:rsidR="00954260" w:rsidRPr="00136E14" w:rsidRDefault="00954260" w:rsidP="00A614BD">
            <w:pPr>
              <w:widowControl/>
              <w:spacing w:line="360" w:lineRule="auto"/>
              <w:jc w:val="left"/>
              <w:rPr>
                <w:rFonts w:ascii="宋体" w:hAnsi="宋体"/>
                <w:color w:val="000000"/>
                <w:kern w:val="0"/>
                <w:szCs w:val="21"/>
              </w:rPr>
            </w:pPr>
            <w:r>
              <w:rPr>
                <w:rFonts w:ascii="宋体" w:hAnsi="宋体" w:hint="eastAsia"/>
                <w:bCs/>
                <w:color w:val="000000"/>
                <w:kern w:val="0"/>
                <w:szCs w:val="21"/>
              </w:rPr>
              <w:t>1、</w:t>
            </w:r>
            <w:r w:rsidRPr="00136E14">
              <w:rPr>
                <w:rFonts w:ascii="宋体" w:hAnsi="宋体"/>
                <w:bCs/>
                <w:color w:val="000000"/>
                <w:kern w:val="0"/>
                <w:szCs w:val="21"/>
              </w:rPr>
              <w:t>梅毒预防和诊疗</w:t>
            </w:r>
            <w:r w:rsidRPr="00136E14">
              <w:rPr>
                <w:rFonts w:ascii="宋体" w:hAnsi="宋体" w:hint="eastAsia"/>
                <w:bCs/>
                <w:color w:val="000000"/>
                <w:kern w:val="0"/>
                <w:szCs w:val="21"/>
              </w:rPr>
              <w:t>服务</w:t>
            </w:r>
            <w:r w:rsidRPr="00136E14">
              <w:rPr>
                <w:rFonts w:ascii="宋体" w:hAnsi="宋体"/>
                <w:bCs/>
                <w:color w:val="000000"/>
                <w:kern w:val="0"/>
                <w:szCs w:val="21"/>
              </w:rPr>
              <w:t>人员</w:t>
            </w:r>
            <w:r w:rsidRPr="00136E14">
              <w:rPr>
                <w:rFonts w:ascii="宋体" w:hAnsi="宋体"/>
                <w:color w:val="000000"/>
                <w:kern w:val="0"/>
                <w:szCs w:val="21"/>
              </w:rPr>
              <w:t>梅毒相关知识和技术标准掌握总</w:t>
            </w:r>
            <w:r w:rsidRPr="00136E14">
              <w:rPr>
                <w:rFonts w:ascii="宋体" w:hAnsi="宋体"/>
                <w:bCs/>
                <w:color w:val="000000"/>
                <w:kern w:val="0"/>
                <w:szCs w:val="21"/>
              </w:rPr>
              <w:t>合格率≥85%</w:t>
            </w:r>
            <w:r w:rsidRPr="00136E14">
              <w:rPr>
                <w:rFonts w:ascii="宋体" w:hAnsi="宋体"/>
                <w:color w:val="000000"/>
                <w:kern w:val="0"/>
                <w:szCs w:val="21"/>
              </w:rPr>
              <w:t>。</w:t>
            </w:r>
          </w:p>
          <w:p w:rsidR="00954260" w:rsidRPr="00136E14" w:rsidRDefault="00954260" w:rsidP="00A614BD">
            <w:pPr>
              <w:widowControl/>
              <w:spacing w:line="360" w:lineRule="auto"/>
              <w:jc w:val="left"/>
              <w:rPr>
                <w:rFonts w:ascii="宋体" w:hAnsi="宋体"/>
                <w:color w:val="000000"/>
                <w:kern w:val="0"/>
                <w:szCs w:val="21"/>
              </w:rPr>
            </w:pPr>
            <w:r>
              <w:rPr>
                <w:rFonts w:ascii="宋体" w:hAnsi="宋体" w:hint="eastAsia"/>
                <w:bCs/>
                <w:color w:val="000000"/>
                <w:kern w:val="0"/>
                <w:szCs w:val="21"/>
              </w:rPr>
              <w:t>2、</w:t>
            </w:r>
            <w:r w:rsidRPr="00136E14">
              <w:rPr>
                <w:rFonts w:ascii="宋体" w:hAnsi="宋体" w:hint="eastAsia"/>
                <w:bCs/>
                <w:color w:val="000000"/>
                <w:kern w:val="0"/>
                <w:szCs w:val="21"/>
              </w:rPr>
              <w:t>助产</w:t>
            </w:r>
            <w:r w:rsidRPr="00136E14">
              <w:rPr>
                <w:rFonts w:ascii="宋体" w:hAnsi="宋体"/>
                <w:bCs/>
                <w:szCs w:val="21"/>
              </w:rPr>
              <w:t>机构</w:t>
            </w:r>
            <w:r w:rsidRPr="00136E14">
              <w:rPr>
                <w:rFonts w:ascii="宋体" w:hAnsi="宋体"/>
                <w:bCs/>
                <w:color w:val="000000"/>
                <w:kern w:val="0"/>
                <w:szCs w:val="21"/>
              </w:rPr>
              <w:t>人员</w:t>
            </w:r>
            <w:r w:rsidRPr="00136E14">
              <w:rPr>
                <w:rFonts w:ascii="宋体" w:hAnsi="宋体"/>
                <w:color w:val="000000"/>
                <w:kern w:val="0"/>
                <w:szCs w:val="21"/>
              </w:rPr>
              <w:t>梅毒相关知识和技术标准掌握总</w:t>
            </w:r>
            <w:r w:rsidRPr="00136E14">
              <w:rPr>
                <w:rFonts w:ascii="宋体" w:hAnsi="宋体"/>
                <w:bCs/>
                <w:color w:val="000000"/>
                <w:kern w:val="0"/>
                <w:szCs w:val="21"/>
              </w:rPr>
              <w:t>合格率≥80%</w:t>
            </w:r>
            <w:r w:rsidRPr="00136E14">
              <w:rPr>
                <w:rFonts w:ascii="宋体" w:hAnsi="宋体"/>
                <w:color w:val="000000"/>
                <w:kern w:val="0"/>
                <w:szCs w:val="21"/>
              </w:rPr>
              <w:t>。</w:t>
            </w:r>
          </w:p>
        </w:tc>
      </w:tr>
    </w:tbl>
    <w:p w:rsidR="00954260" w:rsidRPr="00FE16E4" w:rsidRDefault="00954260" w:rsidP="00954260"/>
    <w:p w:rsidR="00954260" w:rsidRDefault="00954260" w:rsidP="00954260">
      <w:pPr>
        <w:widowControl/>
        <w:spacing w:line="360" w:lineRule="auto"/>
        <w:jc w:val="left"/>
        <w:rPr>
          <w:rFonts w:ascii="黑体" w:eastAsia="黑体" w:hAnsi="宋体"/>
          <w:bCs/>
          <w:kern w:val="0"/>
          <w:sz w:val="24"/>
          <w:vertAlign w:val="superscript"/>
        </w:rPr>
      </w:pPr>
      <w:r w:rsidRPr="00FE16E4">
        <w:br w:type="page"/>
      </w:r>
      <w:r w:rsidRPr="00136E14">
        <w:rPr>
          <w:rFonts w:ascii="黑体" w:eastAsia="黑体" w:hAnsi="宋体"/>
          <w:bCs/>
          <w:kern w:val="0"/>
          <w:sz w:val="24"/>
        </w:rPr>
        <w:lastRenderedPageBreak/>
        <w:t>指标3：城市居民、农村居民和流动人口梅毒防治知识知晓率</w:t>
      </w:r>
      <w:r w:rsidRPr="006F0EA9">
        <w:rPr>
          <w:rFonts w:ascii="黑体" w:eastAsia="黑体" w:hAnsi="宋体" w:hint="eastAsia"/>
          <w:bCs/>
          <w:kern w:val="0"/>
          <w:sz w:val="24"/>
          <w:vertAlign w:val="superscript"/>
        </w:rPr>
        <w:t>[1]</w:t>
      </w:r>
    </w:p>
    <w:p w:rsidR="00954260" w:rsidRPr="006F0EA9" w:rsidRDefault="00954260" w:rsidP="00954260">
      <w:pPr>
        <w:widowControl/>
        <w:jc w:val="left"/>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8129"/>
      </w:tblGrid>
      <w:tr w:rsidR="00954260" w:rsidRPr="00136E14" w:rsidTr="00A614BD">
        <w:trPr>
          <w:trHeight w:val="315"/>
          <w:jc w:val="center"/>
        </w:trPr>
        <w:tc>
          <w:tcPr>
            <w:tcW w:w="1335" w:type="dxa"/>
            <w:vAlign w:val="center"/>
          </w:tcPr>
          <w:p w:rsidR="00954260" w:rsidRPr="00136E14" w:rsidRDefault="00954260" w:rsidP="00A614BD">
            <w:pPr>
              <w:widowControl/>
              <w:jc w:val="center"/>
              <w:rPr>
                <w:rFonts w:ascii="宋体" w:hAnsi="宋体"/>
                <w:b/>
                <w:bCs/>
                <w:color w:val="000000"/>
                <w:kern w:val="0"/>
                <w:szCs w:val="21"/>
              </w:rPr>
            </w:pPr>
            <w:r w:rsidRPr="00136E14">
              <w:rPr>
                <w:rFonts w:ascii="宋体" w:hAnsi="宋体"/>
                <w:b/>
                <w:bCs/>
                <w:color w:val="000000"/>
                <w:kern w:val="0"/>
                <w:szCs w:val="21"/>
              </w:rPr>
              <w:t>类</w:t>
            </w:r>
            <w:r>
              <w:rPr>
                <w:rFonts w:ascii="宋体" w:hAnsi="宋体" w:hint="eastAsia"/>
                <w:b/>
                <w:bCs/>
                <w:color w:val="000000"/>
                <w:kern w:val="0"/>
                <w:szCs w:val="21"/>
              </w:rPr>
              <w:t xml:space="preserve">  </w:t>
            </w:r>
            <w:r w:rsidRPr="00136E14">
              <w:rPr>
                <w:rFonts w:ascii="宋体" w:hAnsi="宋体"/>
                <w:b/>
                <w:bCs/>
                <w:color w:val="000000"/>
                <w:kern w:val="0"/>
                <w:szCs w:val="21"/>
              </w:rPr>
              <w:t>别</w:t>
            </w:r>
          </w:p>
        </w:tc>
        <w:tc>
          <w:tcPr>
            <w:tcW w:w="8129" w:type="dxa"/>
          </w:tcPr>
          <w:p w:rsidR="00954260" w:rsidRPr="00136E14" w:rsidRDefault="00954260" w:rsidP="00A614BD">
            <w:pPr>
              <w:widowControl/>
              <w:rPr>
                <w:rFonts w:ascii="宋体" w:hAnsi="宋体"/>
                <w:bCs/>
                <w:color w:val="000000"/>
                <w:kern w:val="0"/>
                <w:szCs w:val="21"/>
              </w:rPr>
            </w:pPr>
            <w:r w:rsidRPr="00136E14">
              <w:rPr>
                <w:rFonts w:ascii="宋体" w:hAnsi="宋体"/>
                <w:bCs/>
                <w:color w:val="000000"/>
                <w:kern w:val="0"/>
                <w:szCs w:val="21"/>
              </w:rPr>
              <w:t>防治工作</w:t>
            </w:r>
          </w:p>
        </w:tc>
      </w:tr>
      <w:tr w:rsidR="00954260" w:rsidRPr="00136E14" w:rsidTr="00A614BD">
        <w:trPr>
          <w:trHeight w:val="318"/>
          <w:jc w:val="center"/>
        </w:trPr>
        <w:tc>
          <w:tcPr>
            <w:tcW w:w="1335" w:type="dxa"/>
            <w:vAlign w:val="center"/>
          </w:tcPr>
          <w:p w:rsidR="00954260" w:rsidRPr="00136E14" w:rsidRDefault="00954260" w:rsidP="00A614BD">
            <w:pPr>
              <w:widowControl/>
              <w:jc w:val="center"/>
              <w:rPr>
                <w:rFonts w:ascii="宋体" w:hAnsi="宋体"/>
                <w:b/>
                <w:bCs/>
                <w:color w:val="000000"/>
                <w:kern w:val="0"/>
                <w:szCs w:val="21"/>
              </w:rPr>
            </w:pPr>
            <w:r w:rsidRPr="00136E14">
              <w:rPr>
                <w:rFonts w:ascii="宋体" w:hAnsi="宋体"/>
                <w:b/>
                <w:bCs/>
                <w:color w:val="000000"/>
                <w:kern w:val="0"/>
                <w:szCs w:val="21"/>
              </w:rPr>
              <w:t>目</w:t>
            </w:r>
            <w:r>
              <w:rPr>
                <w:rFonts w:ascii="宋体" w:hAnsi="宋体" w:hint="eastAsia"/>
                <w:b/>
                <w:bCs/>
                <w:color w:val="000000"/>
                <w:kern w:val="0"/>
                <w:szCs w:val="21"/>
              </w:rPr>
              <w:t xml:space="preserve">  </w:t>
            </w:r>
            <w:r w:rsidRPr="00136E14">
              <w:rPr>
                <w:rFonts w:ascii="宋体" w:hAnsi="宋体"/>
                <w:b/>
                <w:bCs/>
                <w:color w:val="000000"/>
                <w:kern w:val="0"/>
                <w:szCs w:val="21"/>
              </w:rPr>
              <w:t>的</w:t>
            </w:r>
          </w:p>
        </w:tc>
        <w:tc>
          <w:tcPr>
            <w:tcW w:w="8129" w:type="dxa"/>
          </w:tcPr>
          <w:p w:rsidR="00954260" w:rsidRPr="00136E14" w:rsidRDefault="00954260" w:rsidP="00A614BD">
            <w:pPr>
              <w:widowControl/>
              <w:rPr>
                <w:rFonts w:ascii="宋体" w:hAnsi="宋体"/>
                <w:bCs/>
                <w:color w:val="000000"/>
                <w:kern w:val="0"/>
                <w:szCs w:val="21"/>
              </w:rPr>
            </w:pPr>
            <w:r w:rsidRPr="00136E14">
              <w:rPr>
                <w:rFonts w:ascii="宋体" w:hAnsi="宋体"/>
                <w:bCs/>
                <w:color w:val="000000"/>
                <w:kern w:val="0"/>
                <w:szCs w:val="21"/>
              </w:rPr>
              <w:t>评估大众人群和流动人口的梅毒防治知识知晓情况</w:t>
            </w:r>
          </w:p>
        </w:tc>
      </w:tr>
      <w:tr w:rsidR="00954260" w:rsidRPr="00136E14" w:rsidTr="00A614BD">
        <w:trPr>
          <w:trHeight w:val="293"/>
          <w:jc w:val="center"/>
        </w:trPr>
        <w:tc>
          <w:tcPr>
            <w:tcW w:w="1335" w:type="dxa"/>
            <w:vAlign w:val="center"/>
          </w:tcPr>
          <w:p w:rsidR="00954260" w:rsidRPr="00136E14" w:rsidRDefault="00954260" w:rsidP="00A614BD">
            <w:pPr>
              <w:widowControl/>
              <w:jc w:val="center"/>
              <w:rPr>
                <w:rFonts w:ascii="宋体" w:hAnsi="宋体"/>
                <w:b/>
                <w:bCs/>
                <w:color w:val="000000"/>
                <w:kern w:val="0"/>
                <w:szCs w:val="21"/>
              </w:rPr>
            </w:pPr>
            <w:r w:rsidRPr="00136E14">
              <w:rPr>
                <w:rFonts w:ascii="宋体" w:hAnsi="宋体" w:hint="eastAsia"/>
                <w:b/>
                <w:bCs/>
                <w:color w:val="000000"/>
                <w:kern w:val="0"/>
                <w:szCs w:val="21"/>
              </w:rPr>
              <w:t>数据来源</w:t>
            </w:r>
          </w:p>
        </w:tc>
        <w:tc>
          <w:tcPr>
            <w:tcW w:w="8129" w:type="dxa"/>
          </w:tcPr>
          <w:p w:rsidR="00954260" w:rsidRPr="00136E14" w:rsidRDefault="00954260" w:rsidP="00A614BD">
            <w:pPr>
              <w:widowControl/>
              <w:rPr>
                <w:rFonts w:ascii="宋体" w:hAnsi="宋体"/>
                <w:bCs/>
                <w:color w:val="000000"/>
                <w:kern w:val="0"/>
                <w:szCs w:val="21"/>
                <w:vertAlign w:val="superscript"/>
              </w:rPr>
            </w:pPr>
            <w:r w:rsidRPr="00136E14">
              <w:rPr>
                <w:rFonts w:ascii="宋体" w:hAnsi="宋体" w:hint="eastAsia"/>
                <w:bCs/>
                <w:color w:val="000000"/>
                <w:kern w:val="0"/>
                <w:szCs w:val="21"/>
              </w:rPr>
              <w:t>知晓率专题调查</w:t>
            </w:r>
            <w:r w:rsidRPr="00136E14">
              <w:rPr>
                <w:rFonts w:ascii="宋体" w:hAnsi="宋体" w:hint="eastAsia"/>
                <w:bCs/>
                <w:color w:val="000000"/>
                <w:kern w:val="0"/>
                <w:szCs w:val="21"/>
                <w:vertAlign w:val="superscript"/>
              </w:rPr>
              <w:t>[2]</w:t>
            </w:r>
          </w:p>
        </w:tc>
      </w:tr>
      <w:tr w:rsidR="00954260" w:rsidRPr="00136E14" w:rsidTr="00A614BD">
        <w:trPr>
          <w:trHeight w:val="934"/>
          <w:jc w:val="center"/>
        </w:trPr>
        <w:tc>
          <w:tcPr>
            <w:tcW w:w="1335" w:type="dxa"/>
            <w:vAlign w:val="center"/>
          </w:tcPr>
          <w:p w:rsidR="00954260" w:rsidRPr="00136E14" w:rsidRDefault="00954260" w:rsidP="00A614BD">
            <w:pPr>
              <w:widowControl/>
              <w:jc w:val="center"/>
              <w:rPr>
                <w:rFonts w:ascii="宋体" w:hAnsi="宋体"/>
                <w:b/>
                <w:bCs/>
                <w:color w:val="000000"/>
                <w:kern w:val="0"/>
                <w:szCs w:val="21"/>
              </w:rPr>
            </w:pPr>
            <w:r w:rsidRPr="00136E14">
              <w:rPr>
                <w:rFonts w:ascii="宋体" w:hAnsi="宋体"/>
                <w:b/>
                <w:bCs/>
                <w:color w:val="000000"/>
                <w:kern w:val="0"/>
                <w:szCs w:val="21"/>
              </w:rPr>
              <w:t>评估方法</w:t>
            </w:r>
          </w:p>
        </w:tc>
        <w:tc>
          <w:tcPr>
            <w:tcW w:w="8129" w:type="dxa"/>
          </w:tcPr>
          <w:p w:rsidR="00954260" w:rsidRPr="00136E14" w:rsidRDefault="00954260" w:rsidP="00A614BD">
            <w:pPr>
              <w:widowControl/>
              <w:tabs>
                <w:tab w:val="left" w:pos="458"/>
              </w:tabs>
              <w:ind w:firstLineChars="200" w:firstLine="420"/>
              <w:jc w:val="left"/>
              <w:rPr>
                <w:rFonts w:ascii="宋体" w:hAnsi="宋体"/>
                <w:color w:val="000000"/>
                <w:kern w:val="0"/>
                <w:szCs w:val="21"/>
              </w:rPr>
            </w:pPr>
            <w:r>
              <w:rPr>
                <w:rFonts w:ascii="宋体" w:hAnsi="宋体" w:hint="eastAsia"/>
                <w:bCs/>
                <w:color w:val="000000"/>
                <w:kern w:val="0"/>
                <w:szCs w:val="21"/>
              </w:rPr>
              <w:t>1、</w:t>
            </w:r>
            <w:r w:rsidRPr="00136E14">
              <w:rPr>
                <w:rFonts w:ascii="宋体" w:hAnsi="宋体"/>
                <w:bCs/>
                <w:color w:val="000000"/>
                <w:kern w:val="0"/>
                <w:szCs w:val="21"/>
              </w:rPr>
              <w:t>提供201</w:t>
            </w:r>
            <w:r w:rsidRPr="00136E14">
              <w:rPr>
                <w:rFonts w:ascii="宋体" w:hAnsi="宋体" w:hint="eastAsia"/>
                <w:bCs/>
                <w:color w:val="000000"/>
                <w:kern w:val="0"/>
                <w:szCs w:val="21"/>
              </w:rPr>
              <w:t>2</w:t>
            </w:r>
            <w:r w:rsidRPr="00136E14">
              <w:rPr>
                <w:rFonts w:ascii="宋体" w:hAnsi="宋体"/>
                <w:bCs/>
                <w:color w:val="000000"/>
                <w:kern w:val="0"/>
                <w:szCs w:val="21"/>
              </w:rPr>
              <w:t>年</w:t>
            </w:r>
            <w:r w:rsidRPr="00136E14">
              <w:rPr>
                <w:rFonts w:ascii="宋体" w:hAnsi="宋体" w:hint="eastAsia"/>
                <w:bCs/>
                <w:color w:val="000000"/>
                <w:kern w:val="0"/>
                <w:szCs w:val="21"/>
              </w:rPr>
              <w:t>以后在</w:t>
            </w:r>
            <w:r w:rsidRPr="00136E14">
              <w:rPr>
                <w:rFonts w:ascii="宋体" w:hAnsi="宋体"/>
                <w:bCs/>
                <w:color w:val="000000"/>
                <w:kern w:val="0"/>
                <w:szCs w:val="21"/>
              </w:rPr>
              <w:t>辖区内（或本省</w:t>
            </w:r>
            <w:r w:rsidRPr="00136E14">
              <w:rPr>
                <w:rFonts w:ascii="宋体" w:hAnsi="宋体" w:hint="eastAsia"/>
                <w:bCs/>
                <w:color w:val="000000"/>
                <w:kern w:val="0"/>
                <w:szCs w:val="21"/>
              </w:rPr>
              <w:t>范围内</w:t>
            </w:r>
            <w:r w:rsidRPr="00136E14">
              <w:rPr>
                <w:rFonts w:ascii="宋体" w:hAnsi="宋体"/>
                <w:bCs/>
                <w:color w:val="000000"/>
                <w:kern w:val="0"/>
                <w:szCs w:val="21"/>
              </w:rPr>
              <w:t>）对三类人群（城市居民、农村居民和流动人口）开展</w:t>
            </w:r>
            <w:r w:rsidRPr="00136E14">
              <w:rPr>
                <w:rFonts w:ascii="宋体" w:hAnsi="宋体" w:hint="eastAsia"/>
                <w:bCs/>
                <w:color w:val="000000"/>
                <w:kern w:val="0"/>
                <w:szCs w:val="21"/>
              </w:rPr>
              <w:t>的</w:t>
            </w:r>
            <w:r w:rsidRPr="00136E14">
              <w:rPr>
                <w:rFonts w:ascii="宋体" w:hAnsi="宋体"/>
                <w:bCs/>
                <w:color w:val="000000"/>
                <w:kern w:val="0"/>
                <w:szCs w:val="21"/>
              </w:rPr>
              <w:t>梅毒防治知识知晓率调查的相关信息，并且填入附件2</w:t>
            </w:r>
            <w:r w:rsidRPr="00136E14">
              <w:rPr>
                <w:rFonts w:ascii="宋体" w:hAnsi="宋体" w:hint="eastAsia"/>
                <w:bCs/>
                <w:color w:val="000000"/>
                <w:kern w:val="0"/>
                <w:szCs w:val="21"/>
              </w:rPr>
              <w:t>的</w:t>
            </w:r>
            <w:r w:rsidRPr="00136E14">
              <w:rPr>
                <w:rFonts w:ascii="宋体" w:hAnsi="宋体"/>
                <w:bCs/>
                <w:color w:val="000000"/>
                <w:kern w:val="0"/>
                <w:szCs w:val="21"/>
              </w:rPr>
              <w:t>表3</w:t>
            </w:r>
            <w:r w:rsidRPr="00136E14">
              <w:rPr>
                <w:rFonts w:ascii="宋体" w:hAnsi="宋体" w:hint="eastAsia"/>
                <w:bCs/>
                <w:color w:val="000000"/>
                <w:kern w:val="0"/>
                <w:szCs w:val="21"/>
              </w:rPr>
              <w:t>中</w:t>
            </w:r>
            <w:r w:rsidRPr="00136E14">
              <w:rPr>
                <w:rFonts w:ascii="宋体" w:hAnsi="宋体"/>
                <w:bCs/>
                <w:color w:val="000000"/>
                <w:kern w:val="0"/>
                <w:szCs w:val="21"/>
              </w:rPr>
              <w:t>。</w:t>
            </w:r>
          </w:p>
          <w:p w:rsidR="00954260" w:rsidRPr="00136E14" w:rsidRDefault="00954260" w:rsidP="00A614BD">
            <w:pPr>
              <w:widowControl/>
              <w:tabs>
                <w:tab w:val="left" w:pos="458"/>
              </w:tabs>
              <w:ind w:firstLineChars="200" w:firstLine="420"/>
              <w:jc w:val="left"/>
              <w:rPr>
                <w:rFonts w:ascii="宋体" w:hAnsi="宋体"/>
                <w:color w:val="000000"/>
                <w:kern w:val="0"/>
                <w:szCs w:val="21"/>
              </w:rPr>
            </w:pPr>
            <w:r>
              <w:rPr>
                <w:rFonts w:ascii="宋体" w:hAnsi="宋体" w:hint="eastAsia"/>
                <w:bCs/>
                <w:color w:val="000000"/>
                <w:kern w:val="0"/>
                <w:szCs w:val="21"/>
              </w:rPr>
              <w:t>2、</w:t>
            </w:r>
            <w:r w:rsidRPr="00136E14">
              <w:rPr>
                <w:rFonts w:ascii="宋体" w:hAnsi="宋体"/>
                <w:bCs/>
                <w:color w:val="000000"/>
                <w:kern w:val="0"/>
                <w:szCs w:val="21"/>
              </w:rPr>
              <w:t>以上述调查结果作为当地相应人群的知晓率</w:t>
            </w:r>
            <w:r w:rsidRPr="00136E14">
              <w:rPr>
                <w:rFonts w:ascii="宋体" w:hAnsi="宋体"/>
                <w:bCs/>
                <w:color w:val="000000"/>
                <w:kern w:val="0"/>
                <w:szCs w:val="21"/>
                <w:vertAlign w:val="superscript"/>
              </w:rPr>
              <w:t>[3]</w:t>
            </w:r>
            <w:r w:rsidRPr="00136E14">
              <w:rPr>
                <w:rFonts w:ascii="宋体" w:hAnsi="宋体"/>
                <w:bCs/>
                <w:color w:val="000000"/>
                <w:kern w:val="0"/>
                <w:szCs w:val="21"/>
              </w:rPr>
              <w:t>。</w:t>
            </w:r>
          </w:p>
        </w:tc>
      </w:tr>
      <w:tr w:rsidR="00954260" w:rsidRPr="00136E14" w:rsidTr="00A614BD">
        <w:trPr>
          <w:trHeight w:val="267"/>
          <w:jc w:val="center"/>
        </w:trPr>
        <w:tc>
          <w:tcPr>
            <w:tcW w:w="1335" w:type="dxa"/>
            <w:vAlign w:val="center"/>
          </w:tcPr>
          <w:p w:rsidR="00954260" w:rsidRPr="00136E14" w:rsidRDefault="00954260" w:rsidP="00A614BD">
            <w:pPr>
              <w:widowControl/>
              <w:jc w:val="center"/>
              <w:rPr>
                <w:rFonts w:ascii="宋体" w:hAnsi="宋体"/>
                <w:b/>
                <w:bCs/>
                <w:color w:val="000000"/>
                <w:kern w:val="0"/>
                <w:szCs w:val="21"/>
              </w:rPr>
            </w:pPr>
            <w:r w:rsidRPr="00136E14">
              <w:rPr>
                <w:rFonts w:ascii="宋体" w:hAnsi="宋体"/>
                <w:b/>
                <w:bCs/>
                <w:color w:val="000000"/>
                <w:kern w:val="0"/>
                <w:szCs w:val="21"/>
              </w:rPr>
              <w:t>分</w:t>
            </w:r>
            <w:r>
              <w:rPr>
                <w:rFonts w:ascii="宋体" w:hAnsi="宋体" w:hint="eastAsia"/>
                <w:b/>
                <w:bCs/>
                <w:color w:val="000000"/>
                <w:kern w:val="0"/>
                <w:szCs w:val="21"/>
              </w:rPr>
              <w:t xml:space="preserve">  </w:t>
            </w:r>
            <w:r w:rsidRPr="00136E14">
              <w:rPr>
                <w:rFonts w:ascii="宋体" w:hAnsi="宋体"/>
                <w:b/>
                <w:bCs/>
                <w:color w:val="000000"/>
                <w:kern w:val="0"/>
                <w:szCs w:val="21"/>
              </w:rPr>
              <w:t>子</w:t>
            </w:r>
          </w:p>
        </w:tc>
        <w:tc>
          <w:tcPr>
            <w:tcW w:w="8129" w:type="dxa"/>
          </w:tcPr>
          <w:p w:rsidR="00954260" w:rsidRPr="00136E14" w:rsidRDefault="00954260" w:rsidP="00A614BD">
            <w:pPr>
              <w:widowControl/>
              <w:rPr>
                <w:rFonts w:ascii="宋体" w:hAnsi="宋体"/>
                <w:color w:val="000000"/>
                <w:kern w:val="0"/>
                <w:szCs w:val="21"/>
                <w:vertAlign w:val="superscript"/>
              </w:rPr>
            </w:pPr>
            <w:r w:rsidRPr="00136E14">
              <w:rPr>
                <w:rFonts w:ascii="宋体" w:hAnsi="宋体"/>
                <w:color w:val="000000"/>
                <w:kern w:val="0"/>
                <w:szCs w:val="21"/>
              </w:rPr>
              <w:t>梅毒防治知识知晓的人数</w:t>
            </w:r>
          </w:p>
        </w:tc>
      </w:tr>
      <w:tr w:rsidR="00954260" w:rsidRPr="00136E14" w:rsidTr="00A614BD">
        <w:trPr>
          <w:trHeight w:val="257"/>
          <w:jc w:val="center"/>
        </w:trPr>
        <w:tc>
          <w:tcPr>
            <w:tcW w:w="1335" w:type="dxa"/>
            <w:vAlign w:val="center"/>
          </w:tcPr>
          <w:p w:rsidR="00954260" w:rsidRPr="00136E14" w:rsidRDefault="00954260" w:rsidP="00A614BD">
            <w:pPr>
              <w:widowControl/>
              <w:jc w:val="center"/>
              <w:rPr>
                <w:rFonts w:ascii="宋体" w:hAnsi="宋体"/>
                <w:b/>
                <w:bCs/>
                <w:color w:val="000000"/>
                <w:kern w:val="0"/>
                <w:szCs w:val="21"/>
              </w:rPr>
            </w:pPr>
            <w:r w:rsidRPr="00136E14">
              <w:rPr>
                <w:rFonts w:ascii="宋体" w:hAnsi="宋体"/>
                <w:b/>
                <w:bCs/>
                <w:color w:val="000000"/>
                <w:kern w:val="0"/>
                <w:szCs w:val="21"/>
              </w:rPr>
              <w:t>分</w:t>
            </w:r>
            <w:r>
              <w:rPr>
                <w:rFonts w:ascii="宋体" w:hAnsi="宋体" w:hint="eastAsia"/>
                <w:b/>
                <w:bCs/>
                <w:color w:val="000000"/>
                <w:kern w:val="0"/>
                <w:szCs w:val="21"/>
              </w:rPr>
              <w:t xml:space="preserve">  </w:t>
            </w:r>
            <w:r w:rsidRPr="00136E14">
              <w:rPr>
                <w:rFonts w:ascii="宋体" w:hAnsi="宋体"/>
                <w:b/>
                <w:bCs/>
                <w:color w:val="000000"/>
                <w:kern w:val="0"/>
                <w:szCs w:val="21"/>
              </w:rPr>
              <w:t>母</w:t>
            </w:r>
          </w:p>
        </w:tc>
        <w:tc>
          <w:tcPr>
            <w:tcW w:w="8129" w:type="dxa"/>
          </w:tcPr>
          <w:p w:rsidR="00954260" w:rsidRPr="00136E14" w:rsidRDefault="00954260" w:rsidP="00A614BD">
            <w:pPr>
              <w:widowControl/>
              <w:rPr>
                <w:rFonts w:ascii="宋体" w:hAnsi="宋体"/>
                <w:bCs/>
                <w:color w:val="000000"/>
                <w:kern w:val="0"/>
                <w:szCs w:val="21"/>
                <w:vertAlign w:val="superscript"/>
              </w:rPr>
            </w:pPr>
            <w:r w:rsidRPr="00136E14">
              <w:rPr>
                <w:rFonts w:ascii="宋体" w:hAnsi="宋体"/>
                <w:color w:val="000000"/>
                <w:kern w:val="0"/>
                <w:szCs w:val="21"/>
              </w:rPr>
              <w:t>接受知晓率调查的人数</w:t>
            </w:r>
          </w:p>
        </w:tc>
      </w:tr>
      <w:tr w:rsidR="00954260" w:rsidRPr="00136E14" w:rsidTr="00A614BD">
        <w:trPr>
          <w:trHeight w:val="1874"/>
          <w:jc w:val="center"/>
        </w:trPr>
        <w:tc>
          <w:tcPr>
            <w:tcW w:w="1335" w:type="dxa"/>
            <w:vAlign w:val="center"/>
          </w:tcPr>
          <w:p w:rsidR="00954260" w:rsidRPr="00136E14" w:rsidRDefault="00954260" w:rsidP="00A614BD">
            <w:pPr>
              <w:widowControl/>
              <w:jc w:val="center"/>
              <w:rPr>
                <w:rFonts w:ascii="宋体" w:hAnsi="宋体"/>
                <w:b/>
                <w:bCs/>
                <w:color w:val="000000"/>
                <w:kern w:val="0"/>
                <w:szCs w:val="21"/>
              </w:rPr>
            </w:pPr>
            <w:r w:rsidRPr="00136E14">
              <w:rPr>
                <w:rFonts w:ascii="宋体" w:hAnsi="宋体"/>
                <w:b/>
                <w:bCs/>
                <w:color w:val="000000"/>
                <w:kern w:val="0"/>
                <w:szCs w:val="21"/>
              </w:rPr>
              <w:t>注</w:t>
            </w:r>
            <w:r>
              <w:rPr>
                <w:rFonts w:ascii="宋体" w:hAnsi="宋体" w:hint="eastAsia"/>
                <w:b/>
                <w:bCs/>
                <w:color w:val="000000"/>
                <w:kern w:val="0"/>
                <w:szCs w:val="21"/>
              </w:rPr>
              <w:t xml:space="preserve">  </w:t>
            </w:r>
            <w:r w:rsidRPr="00136E14">
              <w:rPr>
                <w:rFonts w:ascii="宋体" w:hAnsi="宋体"/>
                <w:b/>
                <w:bCs/>
                <w:color w:val="000000"/>
                <w:kern w:val="0"/>
                <w:szCs w:val="21"/>
              </w:rPr>
              <w:t>释</w:t>
            </w:r>
          </w:p>
        </w:tc>
        <w:tc>
          <w:tcPr>
            <w:tcW w:w="8129" w:type="dxa"/>
          </w:tcPr>
          <w:p w:rsidR="00954260" w:rsidRPr="00136E14" w:rsidRDefault="00954260" w:rsidP="00A614BD">
            <w:pPr>
              <w:widowControl/>
              <w:ind w:firstLineChars="204" w:firstLine="428"/>
              <w:jc w:val="left"/>
              <w:rPr>
                <w:rFonts w:ascii="宋体" w:hAnsi="宋体"/>
                <w:bCs/>
                <w:color w:val="000000"/>
                <w:kern w:val="0"/>
                <w:szCs w:val="21"/>
              </w:rPr>
            </w:pPr>
            <w:r w:rsidRPr="00136E14">
              <w:rPr>
                <w:rFonts w:ascii="宋体" w:hAnsi="宋体" w:hint="eastAsia"/>
                <w:bCs/>
                <w:color w:val="000000"/>
                <w:kern w:val="0"/>
                <w:szCs w:val="21"/>
              </w:rPr>
              <w:t>[1] 该指标</w:t>
            </w:r>
            <w:r w:rsidRPr="00136E14">
              <w:rPr>
                <w:rFonts w:ascii="宋体" w:hAnsi="宋体"/>
                <w:bCs/>
                <w:color w:val="000000"/>
                <w:kern w:val="0"/>
                <w:szCs w:val="21"/>
              </w:rPr>
              <w:t>按照三个人群（城市居民、农村居民和流动人群）分别</w:t>
            </w:r>
            <w:r w:rsidRPr="00136E14">
              <w:rPr>
                <w:rFonts w:ascii="宋体" w:hAnsi="宋体" w:hint="eastAsia"/>
                <w:bCs/>
                <w:color w:val="000000"/>
                <w:kern w:val="0"/>
                <w:szCs w:val="21"/>
              </w:rPr>
              <w:t>进行统计</w:t>
            </w:r>
            <w:r w:rsidRPr="00136E14">
              <w:rPr>
                <w:rFonts w:ascii="宋体" w:hAnsi="宋体"/>
                <w:bCs/>
                <w:color w:val="000000"/>
                <w:kern w:val="0"/>
                <w:szCs w:val="21"/>
              </w:rPr>
              <w:t>。</w:t>
            </w:r>
            <w:r w:rsidRPr="00136E14">
              <w:rPr>
                <w:rFonts w:ascii="宋体" w:hAnsi="宋体" w:hint="eastAsia"/>
                <w:bCs/>
                <w:color w:val="000000"/>
                <w:kern w:val="0"/>
                <w:szCs w:val="21"/>
              </w:rPr>
              <w:t>如果2012年以后没有对某一人群开展过知晓率调查，则视为该人群的知晓率不达标。</w:t>
            </w:r>
          </w:p>
          <w:p w:rsidR="00954260" w:rsidRPr="00136E14" w:rsidRDefault="00954260" w:rsidP="00A614BD">
            <w:pPr>
              <w:widowControl/>
              <w:ind w:firstLineChars="204" w:firstLine="428"/>
              <w:jc w:val="left"/>
              <w:rPr>
                <w:rFonts w:ascii="宋体" w:hAnsi="宋体"/>
                <w:bCs/>
                <w:color w:val="000000"/>
                <w:kern w:val="0"/>
                <w:szCs w:val="21"/>
              </w:rPr>
            </w:pPr>
            <w:r w:rsidRPr="00136E14">
              <w:rPr>
                <w:rFonts w:ascii="宋体" w:hAnsi="宋体" w:hint="eastAsia"/>
                <w:bCs/>
                <w:color w:val="000000"/>
                <w:kern w:val="0"/>
                <w:szCs w:val="21"/>
              </w:rPr>
              <w:t>[2] 专题调查是指在本省内根据《</w:t>
            </w:r>
            <w:r w:rsidRPr="00136E14">
              <w:rPr>
                <w:rFonts w:ascii="宋体" w:hAnsi="宋体" w:hint="eastAsia"/>
                <w:kern w:val="0"/>
                <w:szCs w:val="21"/>
              </w:rPr>
              <w:t>梅毒预防知识知晓率调查方案</w:t>
            </w:r>
            <w:r w:rsidRPr="00136E14">
              <w:rPr>
                <w:rFonts w:ascii="宋体" w:hAnsi="宋体" w:hint="eastAsia"/>
                <w:bCs/>
                <w:color w:val="000000"/>
                <w:kern w:val="0"/>
                <w:szCs w:val="21"/>
              </w:rPr>
              <w:t>》（见附件4）开展的知晓率调查。</w:t>
            </w:r>
          </w:p>
          <w:p w:rsidR="00954260" w:rsidRPr="00136E14" w:rsidRDefault="00954260" w:rsidP="00A614BD">
            <w:pPr>
              <w:widowControl/>
              <w:ind w:firstLineChars="204" w:firstLine="428"/>
              <w:jc w:val="left"/>
              <w:rPr>
                <w:rFonts w:ascii="宋体" w:hAnsi="宋体"/>
                <w:color w:val="000000"/>
                <w:kern w:val="0"/>
                <w:szCs w:val="21"/>
              </w:rPr>
            </w:pPr>
            <w:r w:rsidRPr="00136E14">
              <w:rPr>
                <w:rFonts w:ascii="宋体" w:hAnsi="宋体" w:hint="eastAsia"/>
                <w:bCs/>
                <w:color w:val="000000"/>
                <w:kern w:val="0"/>
                <w:szCs w:val="21"/>
              </w:rPr>
              <w:t xml:space="preserve">[3] </w:t>
            </w:r>
            <w:r w:rsidRPr="00136E14">
              <w:rPr>
                <w:rFonts w:ascii="宋体" w:hAnsi="宋体"/>
                <w:bCs/>
                <w:color w:val="000000"/>
                <w:kern w:val="0"/>
                <w:szCs w:val="21"/>
              </w:rPr>
              <w:t>如果</w:t>
            </w:r>
            <w:r w:rsidRPr="00136E14">
              <w:rPr>
                <w:rFonts w:ascii="宋体" w:hAnsi="宋体" w:hint="eastAsia"/>
                <w:bCs/>
                <w:color w:val="000000"/>
                <w:kern w:val="0"/>
                <w:szCs w:val="21"/>
              </w:rPr>
              <w:t>2012年以后在本省范围内</w:t>
            </w:r>
            <w:r w:rsidRPr="00136E14">
              <w:rPr>
                <w:rFonts w:ascii="宋体" w:hAnsi="宋体"/>
                <w:bCs/>
                <w:color w:val="000000"/>
                <w:kern w:val="0"/>
                <w:szCs w:val="21"/>
              </w:rPr>
              <w:t>对同一人群开展过</w:t>
            </w:r>
            <w:r w:rsidRPr="00136E14">
              <w:rPr>
                <w:rFonts w:ascii="宋体" w:hAnsi="宋体" w:hint="eastAsia"/>
                <w:bCs/>
                <w:color w:val="000000"/>
                <w:kern w:val="0"/>
                <w:szCs w:val="21"/>
              </w:rPr>
              <w:t>多次</w:t>
            </w:r>
            <w:r w:rsidRPr="00136E14">
              <w:rPr>
                <w:rFonts w:ascii="宋体" w:hAnsi="宋体"/>
                <w:bCs/>
                <w:color w:val="000000"/>
                <w:kern w:val="0"/>
                <w:szCs w:val="21"/>
              </w:rPr>
              <w:t>调查，则使用最近一次调查结果；如果同时在</w:t>
            </w:r>
            <w:r w:rsidRPr="00136E14">
              <w:rPr>
                <w:rFonts w:ascii="宋体" w:hAnsi="宋体" w:hint="eastAsia"/>
                <w:bCs/>
                <w:color w:val="000000"/>
                <w:kern w:val="0"/>
                <w:szCs w:val="21"/>
              </w:rPr>
              <w:t>多个</w:t>
            </w:r>
            <w:r w:rsidRPr="00136E14">
              <w:rPr>
                <w:rFonts w:ascii="宋体" w:hAnsi="宋体"/>
                <w:bCs/>
                <w:color w:val="000000"/>
                <w:kern w:val="0"/>
                <w:szCs w:val="21"/>
              </w:rPr>
              <w:t>地区开展过调查，则使用</w:t>
            </w:r>
            <w:r w:rsidRPr="00136E14">
              <w:rPr>
                <w:rFonts w:ascii="宋体" w:hAnsi="宋体" w:hint="eastAsia"/>
                <w:bCs/>
                <w:color w:val="000000"/>
                <w:kern w:val="0"/>
                <w:szCs w:val="21"/>
              </w:rPr>
              <w:t>多个地区</w:t>
            </w:r>
            <w:r w:rsidRPr="00136E14">
              <w:rPr>
                <w:rFonts w:ascii="宋体" w:hAnsi="宋体"/>
                <w:bCs/>
                <w:color w:val="000000"/>
                <w:kern w:val="0"/>
                <w:szCs w:val="21"/>
              </w:rPr>
              <w:t>调查结果的平均值。</w:t>
            </w:r>
          </w:p>
        </w:tc>
      </w:tr>
      <w:tr w:rsidR="00954260" w:rsidRPr="00136E14" w:rsidTr="00A614BD">
        <w:trPr>
          <w:trHeight w:val="844"/>
          <w:jc w:val="center"/>
        </w:trPr>
        <w:tc>
          <w:tcPr>
            <w:tcW w:w="1335" w:type="dxa"/>
            <w:vAlign w:val="center"/>
          </w:tcPr>
          <w:p w:rsidR="00954260" w:rsidRPr="00136E14" w:rsidRDefault="00954260" w:rsidP="00A614BD">
            <w:pPr>
              <w:widowControl/>
              <w:jc w:val="center"/>
              <w:rPr>
                <w:rFonts w:ascii="宋体" w:hAnsi="宋体"/>
                <w:b/>
                <w:bCs/>
                <w:color w:val="000000"/>
                <w:kern w:val="0"/>
                <w:szCs w:val="21"/>
              </w:rPr>
            </w:pPr>
            <w:r w:rsidRPr="00136E14">
              <w:rPr>
                <w:rFonts w:ascii="宋体" w:hAnsi="宋体"/>
                <w:b/>
                <w:bCs/>
                <w:color w:val="000000"/>
                <w:kern w:val="0"/>
                <w:szCs w:val="21"/>
              </w:rPr>
              <w:t>考评标准</w:t>
            </w:r>
          </w:p>
        </w:tc>
        <w:tc>
          <w:tcPr>
            <w:tcW w:w="8129" w:type="dxa"/>
          </w:tcPr>
          <w:p w:rsidR="00954260" w:rsidRPr="00136E14" w:rsidRDefault="00954260" w:rsidP="00A614BD">
            <w:pPr>
              <w:widowControl/>
              <w:jc w:val="left"/>
              <w:rPr>
                <w:rFonts w:ascii="宋体" w:hAnsi="宋体"/>
                <w:bCs/>
                <w:color w:val="000000"/>
                <w:kern w:val="0"/>
                <w:szCs w:val="21"/>
              </w:rPr>
            </w:pPr>
            <w:r>
              <w:rPr>
                <w:rFonts w:ascii="宋体" w:hAnsi="宋体" w:hint="eastAsia"/>
                <w:bCs/>
                <w:color w:val="000000"/>
                <w:kern w:val="0"/>
                <w:szCs w:val="21"/>
              </w:rPr>
              <w:t>1、</w:t>
            </w:r>
            <w:r w:rsidRPr="00136E14">
              <w:rPr>
                <w:rFonts w:ascii="宋体" w:hAnsi="宋体"/>
                <w:bCs/>
                <w:color w:val="000000"/>
                <w:kern w:val="0"/>
                <w:szCs w:val="21"/>
              </w:rPr>
              <w:t>城市居民知晓率≥85%</w:t>
            </w:r>
            <w:r w:rsidRPr="00136E14">
              <w:rPr>
                <w:rFonts w:ascii="宋体" w:hAnsi="宋体" w:hint="eastAsia"/>
                <w:bCs/>
                <w:color w:val="000000"/>
                <w:kern w:val="0"/>
                <w:szCs w:val="21"/>
              </w:rPr>
              <w:t>。</w:t>
            </w:r>
          </w:p>
          <w:p w:rsidR="00954260" w:rsidRPr="00136E14" w:rsidRDefault="00954260" w:rsidP="00A614BD">
            <w:pPr>
              <w:widowControl/>
              <w:jc w:val="left"/>
              <w:rPr>
                <w:rFonts w:ascii="宋体" w:hAnsi="宋体"/>
                <w:bCs/>
                <w:color w:val="000000"/>
                <w:kern w:val="0"/>
                <w:szCs w:val="21"/>
              </w:rPr>
            </w:pPr>
            <w:r>
              <w:rPr>
                <w:rFonts w:ascii="宋体" w:hAnsi="宋体" w:hint="eastAsia"/>
                <w:bCs/>
                <w:color w:val="000000"/>
                <w:kern w:val="0"/>
                <w:szCs w:val="21"/>
              </w:rPr>
              <w:t>2、</w:t>
            </w:r>
            <w:r w:rsidRPr="00136E14">
              <w:rPr>
                <w:rFonts w:ascii="宋体" w:hAnsi="宋体"/>
                <w:bCs/>
                <w:color w:val="000000"/>
                <w:kern w:val="0"/>
                <w:szCs w:val="21"/>
              </w:rPr>
              <w:t>农村居民≥75%</w:t>
            </w:r>
            <w:r w:rsidRPr="00136E14">
              <w:rPr>
                <w:rFonts w:ascii="宋体" w:hAnsi="宋体" w:hint="eastAsia"/>
                <w:bCs/>
                <w:color w:val="000000"/>
                <w:kern w:val="0"/>
                <w:szCs w:val="21"/>
              </w:rPr>
              <w:t>。</w:t>
            </w:r>
          </w:p>
          <w:p w:rsidR="00954260" w:rsidRPr="00136E14" w:rsidRDefault="00954260" w:rsidP="00A614BD">
            <w:pPr>
              <w:widowControl/>
              <w:jc w:val="left"/>
              <w:rPr>
                <w:rFonts w:ascii="宋体" w:hAnsi="宋体"/>
                <w:bCs/>
                <w:color w:val="000000"/>
                <w:kern w:val="0"/>
                <w:szCs w:val="21"/>
              </w:rPr>
            </w:pPr>
            <w:r>
              <w:rPr>
                <w:rFonts w:ascii="宋体" w:hAnsi="宋体" w:hint="eastAsia"/>
                <w:bCs/>
                <w:color w:val="000000"/>
                <w:kern w:val="0"/>
                <w:szCs w:val="21"/>
              </w:rPr>
              <w:t>3、</w:t>
            </w:r>
            <w:r w:rsidRPr="00136E14">
              <w:rPr>
                <w:rFonts w:ascii="宋体" w:hAnsi="宋体"/>
                <w:bCs/>
                <w:color w:val="000000"/>
                <w:kern w:val="0"/>
                <w:szCs w:val="21"/>
              </w:rPr>
              <w:t>流动人口≥80%。</w:t>
            </w:r>
          </w:p>
        </w:tc>
      </w:tr>
    </w:tbl>
    <w:p w:rsidR="00954260" w:rsidRPr="00FE16E4" w:rsidRDefault="00954260" w:rsidP="00954260"/>
    <w:p w:rsidR="00954260" w:rsidRPr="00FE16E4" w:rsidRDefault="00954260" w:rsidP="00954260">
      <w:pPr>
        <w:widowControl/>
        <w:jc w:val="left"/>
      </w:pPr>
    </w:p>
    <w:p w:rsidR="00954260" w:rsidRDefault="00954260" w:rsidP="00954260">
      <w:pPr>
        <w:widowControl/>
        <w:spacing w:line="360" w:lineRule="auto"/>
        <w:jc w:val="left"/>
        <w:rPr>
          <w:rFonts w:ascii="黑体" w:eastAsia="黑体" w:hAnsi="宋体"/>
          <w:bCs/>
          <w:kern w:val="0"/>
          <w:sz w:val="24"/>
        </w:rPr>
      </w:pPr>
      <w:r w:rsidRPr="00136E14">
        <w:rPr>
          <w:rFonts w:ascii="黑体" w:eastAsia="黑体" w:hAnsi="宋体"/>
          <w:bCs/>
          <w:kern w:val="0"/>
          <w:sz w:val="24"/>
        </w:rPr>
        <w:t>指标4：暗娼和男男性行为人群梅毒防治知识知晓率</w:t>
      </w:r>
    </w:p>
    <w:p w:rsidR="00954260" w:rsidRPr="006F0EA9" w:rsidRDefault="00954260" w:rsidP="00954260">
      <w:pPr>
        <w:widowControl/>
        <w:jc w:val="left"/>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8129"/>
      </w:tblGrid>
      <w:tr w:rsidR="00954260" w:rsidRPr="006F0EA9" w:rsidTr="00A614BD">
        <w:trPr>
          <w:trHeight w:val="434"/>
          <w:jc w:val="center"/>
        </w:trPr>
        <w:tc>
          <w:tcPr>
            <w:tcW w:w="1335" w:type="dxa"/>
            <w:vAlign w:val="center"/>
          </w:tcPr>
          <w:p w:rsidR="00954260" w:rsidRPr="006F0EA9" w:rsidRDefault="00954260" w:rsidP="00A614BD">
            <w:pPr>
              <w:widowControl/>
              <w:jc w:val="center"/>
              <w:rPr>
                <w:rFonts w:ascii="宋体" w:hAnsi="宋体"/>
                <w:b/>
                <w:bCs/>
                <w:color w:val="000000"/>
                <w:kern w:val="0"/>
                <w:szCs w:val="21"/>
              </w:rPr>
            </w:pPr>
            <w:r w:rsidRPr="006F0EA9">
              <w:rPr>
                <w:rFonts w:ascii="宋体" w:hAnsi="宋体"/>
                <w:b/>
                <w:bCs/>
                <w:color w:val="000000"/>
                <w:kern w:val="0"/>
                <w:szCs w:val="21"/>
              </w:rPr>
              <w:t>类</w:t>
            </w:r>
            <w:r>
              <w:rPr>
                <w:rFonts w:ascii="宋体" w:hAnsi="宋体" w:hint="eastAsia"/>
                <w:b/>
                <w:bCs/>
                <w:color w:val="000000"/>
                <w:kern w:val="0"/>
                <w:szCs w:val="21"/>
              </w:rPr>
              <w:t xml:space="preserve">  </w:t>
            </w:r>
            <w:r w:rsidRPr="006F0EA9">
              <w:rPr>
                <w:rFonts w:ascii="宋体" w:hAnsi="宋体"/>
                <w:b/>
                <w:bCs/>
                <w:color w:val="000000"/>
                <w:kern w:val="0"/>
                <w:szCs w:val="21"/>
              </w:rPr>
              <w:t>别</w:t>
            </w:r>
          </w:p>
        </w:tc>
        <w:tc>
          <w:tcPr>
            <w:tcW w:w="8129" w:type="dxa"/>
          </w:tcPr>
          <w:p w:rsidR="00954260" w:rsidRPr="006F0EA9" w:rsidRDefault="00954260" w:rsidP="00A614BD">
            <w:pPr>
              <w:widowControl/>
              <w:rPr>
                <w:rFonts w:ascii="宋体" w:hAnsi="宋体"/>
                <w:bCs/>
                <w:color w:val="000000"/>
                <w:kern w:val="0"/>
                <w:szCs w:val="21"/>
              </w:rPr>
            </w:pPr>
            <w:r w:rsidRPr="006F0EA9">
              <w:rPr>
                <w:rFonts w:ascii="宋体" w:hAnsi="宋体"/>
                <w:bCs/>
                <w:color w:val="000000"/>
                <w:kern w:val="0"/>
                <w:szCs w:val="21"/>
              </w:rPr>
              <w:t>防治工作</w:t>
            </w:r>
          </w:p>
        </w:tc>
      </w:tr>
      <w:tr w:rsidR="00954260" w:rsidRPr="006F0EA9" w:rsidTr="00A614BD">
        <w:trPr>
          <w:trHeight w:val="418"/>
          <w:jc w:val="center"/>
        </w:trPr>
        <w:tc>
          <w:tcPr>
            <w:tcW w:w="1335" w:type="dxa"/>
            <w:vAlign w:val="center"/>
          </w:tcPr>
          <w:p w:rsidR="00954260" w:rsidRPr="006F0EA9" w:rsidRDefault="00954260" w:rsidP="00A614BD">
            <w:pPr>
              <w:widowControl/>
              <w:jc w:val="center"/>
              <w:rPr>
                <w:rFonts w:ascii="宋体" w:hAnsi="宋体"/>
                <w:b/>
                <w:bCs/>
                <w:color w:val="000000"/>
                <w:kern w:val="0"/>
                <w:szCs w:val="21"/>
              </w:rPr>
            </w:pPr>
            <w:r w:rsidRPr="006F0EA9">
              <w:rPr>
                <w:rFonts w:ascii="宋体" w:hAnsi="宋体"/>
                <w:b/>
                <w:bCs/>
                <w:color w:val="000000"/>
                <w:kern w:val="0"/>
                <w:szCs w:val="21"/>
              </w:rPr>
              <w:t>目</w:t>
            </w:r>
            <w:r>
              <w:rPr>
                <w:rFonts w:ascii="宋体" w:hAnsi="宋体" w:hint="eastAsia"/>
                <w:b/>
                <w:bCs/>
                <w:color w:val="000000"/>
                <w:kern w:val="0"/>
                <w:szCs w:val="21"/>
              </w:rPr>
              <w:t xml:space="preserve">  </w:t>
            </w:r>
            <w:r w:rsidRPr="006F0EA9">
              <w:rPr>
                <w:rFonts w:ascii="宋体" w:hAnsi="宋体"/>
                <w:b/>
                <w:bCs/>
                <w:color w:val="000000"/>
                <w:kern w:val="0"/>
                <w:szCs w:val="21"/>
              </w:rPr>
              <w:t>的</w:t>
            </w:r>
          </w:p>
        </w:tc>
        <w:tc>
          <w:tcPr>
            <w:tcW w:w="8129" w:type="dxa"/>
          </w:tcPr>
          <w:p w:rsidR="00954260" w:rsidRPr="006F0EA9" w:rsidRDefault="00954260" w:rsidP="00A614BD">
            <w:pPr>
              <w:widowControl/>
              <w:rPr>
                <w:rFonts w:ascii="宋体" w:hAnsi="宋体"/>
                <w:bCs/>
                <w:color w:val="000000"/>
                <w:kern w:val="0"/>
                <w:szCs w:val="21"/>
              </w:rPr>
            </w:pPr>
            <w:r w:rsidRPr="006F0EA9">
              <w:rPr>
                <w:rFonts w:ascii="宋体" w:hAnsi="宋体"/>
                <w:bCs/>
                <w:color w:val="000000"/>
                <w:kern w:val="0"/>
                <w:szCs w:val="21"/>
              </w:rPr>
              <w:t>评估高危人群的梅毒防治知识知晓情况</w:t>
            </w:r>
          </w:p>
        </w:tc>
      </w:tr>
      <w:tr w:rsidR="00954260" w:rsidRPr="006F0EA9" w:rsidTr="00A614BD">
        <w:trPr>
          <w:trHeight w:val="418"/>
          <w:jc w:val="center"/>
        </w:trPr>
        <w:tc>
          <w:tcPr>
            <w:tcW w:w="1335" w:type="dxa"/>
            <w:vAlign w:val="center"/>
          </w:tcPr>
          <w:p w:rsidR="00954260" w:rsidRPr="006F0EA9" w:rsidRDefault="00954260" w:rsidP="00A614BD">
            <w:pPr>
              <w:widowControl/>
              <w:jc w:val="center"/>
              <w:rPr>
                <w:rFonts w:ascii="宋体" w:hAnsi="宋体"/>
                <w:b/>
                <w:bCs/>
                <w:color w:val="000000"/>
                <w:kern w:val="0"/>
                <w:szCs w:val="21"/>
              </w:rPr>
            </w:pPr>
            <w:r w:rsidRPr="006F0EA9">
              <w:rPr>
                <w:rFonts w:ascii="宋体" w:hAnsi="宋体" w:hint="eastAsia"/>
                <w:b/>
                <w:bCs/>
                <w:color w:val="000000"/>
                <w:kern w:val="0"/>
                <w:szCs w:val="21"/>
              </w:rPr>
              <w:t>数据来源</w:t>
            </w:r>
          </w:p>
        </w:tc>
        <w:tc>
          <w:tcPr>
            <w:tcW w:w="8129" w:type="dxa"/>
          </w:tcPr>
          <w:p w:rsidR="00954260" w:rsidRPr="006F0EA9" w:rsidRDefault="00954260" w:rsidP="00A614BD">
            <w:pPr>
              <w:widowControl/>
              <w:rPr>
                <w:rFonts w:ascii="宋体" w:hAnsi="宋体"/>
                <w:bCs/>
                <w:color w:val="000000"/>
                <w:kern w:val="0"/>
                <w:szCs w:val="21"/>
              </w:rPr>
            </w:pPr>
            <w:r w:rsidRPr="006F0EA9">
              <w:rPr>
                <w:rFonts w:ascii="宋体" w:hAnsi="宋体" w:hint="eastAsia"/>
                <w:bCs/>
                <w:color w:val="000000"/>
                <w:kern w:val="0"/>
                <w:szCs w:val="21"/>
              </w:rPr>
              <w:t>知晓率专题调查</w:t>
            </w:r>
            <w:r w:rsidRPr="006F0EA9">
              <w:rPr>
                <w:rFonts w:ascii="宋体" w:hAnsi="宋体" w:hint="eastAsia"/>
                <w:bCs/>
                <w:color w:val="000000"/>
                <w:kern w:val="0"/>
                <w:szCs w:val="21"/>
                <w:vertAlign w:val="superscript"/>
              </w:rPr>
              <w:t>[2]</w:t>
            </w:r>
          </w:p>
        </w:tc>
      </w:tr>
      <w:tr w:rsidR="00954260" w:rsidRPr="006F0EA9" w:rsidTr="00A614BD">
        <w:trPr>
          <w:trHeight w:val="1018"/>
          <w:jc w:val="center"/>
        </w:trPr>
        <w:tc>
          <w:tcPr>
            <w:tcW w:w="1335" w:type="dxa"/>
            <w:vAlign w:val="center"/>
          </w:tcPr>
          <w:p w:rsidR="00954260" w:rsidRPr="006F0EA9" w:rsidRDefault="00954260" w:rsidP="00A614BD">
            <w:pPr>
              <w:widowControl/>
              <w:jc w:val="center"/>
              <w:rPr>
                <w:rFonts w:ascii="宋体" w:hAnsi="宋体"/>
                <w:b/>
                <w:bCs/>
                <w:color w:val="000000"/>
                <w:kern w:val="0"/>
                <w:szCs w:val="21"/>
              </w:rPr>
            </w:pPr>
            <w:r w:rsidRPr="006F0EA9">
              <w:rPr>
                <w:rFonts w:ascii="宋体" w:hAnsi="宋体"/>
                <w:b/>
                <w:bCs/>
                <w:color w:val="000000"/>
                <w:kern w:val="0"/>
                <w:szCs w:val="21"/>
              </w:rPr>
              <w:t>评估方法</w:t>
            </w:r>
          </w:p>
        </w:tc>
        <w:tc>
          <w:tcPr>
            <w:tcW w:w="8129" w:type="dxa"/>
          </w:tcPr>
          <w:p w:rsidR="00954260" w:rsidRPr="006F0EA9" w:rsidRDefault="00954260" w:rsidP="00A614BD">
            <w:pPr>
              <w:widowControl/>
              <w:ind w:firstLineChars="200" w:firstLine="420"/>
              <w:jc w:val="left"/>
              <w:rPr>
                <w:rFonts w:ascii="宋体" w:hAnsi="宋体"/>
                <w:color w:val="000000"/>
                <w:kern w:val="0"/>
                <w:szCs w:val="21"/>
              </w:rPr>
            </w:pPr>
            <w:r>
              <w:rPr>
                <w:rFonts w:ascii="宋体" w:hAnsi="宋体" w:hint="eastAsia"/>
                <w:bCs/>
                <w:color w:val="000000"/>
                <w:kern w:val="0"/>
                <w:szCs w:val="21"/>
              </w:rPr>
              <w:t>1、</w:t>
            </w:r>
            <w:r w:rsidRPr="006F0EA9">
              <w:rPr>
                <w:rFonts w:ascii="宋体" w:hAnsi="宋体"/>
                <w:bCs/>
                <w:color w:val="000000"/>
                <w:kern w:val="0"/>
                <w:szCs w:val="21"/>
              </w:rPr>
              <w:t>提供201</w:t>
            </w:r>
            <w:r w:rsidRPr="006F0EA9">
              <w:rPr>
                <w:rFonts w:ascii="宋体" w:hAnsi="宋体" w:hint="eastAsia"/>
                <w:bCs/>
                <w:color w:val="000000"/>
                <w:kern w:val="0"/>
                <w:szCs w:val="21"/>
              </w:rPr>
              <w:t>2</w:t>
            </w:r>
            <w:r w:rsidRPr="006F0EA9">
              <w:rPr>
                <w:rFonts w:ascii="宋体" w:hAnsi="宋体"/>
                <w:bCs/>
                <w:color w:val="000000"/>
                <w:kern w:val="0"/>
                <w:szCs w:val="21"/>
              </w:rPr>
              <w:t>年</w:t>
            </w:r>
            <w:r w:rsidRPr="006F0EA9">
              <w:rPr>
                <w:rFonts w:ascii="宋体" w:hAnsi="宋体" w:hint="eastAsia"/>
                <w:bCs/>
                <w:color w:val="000000"/>
                <w:kern w:val="0"/>
                <w:szCs w:val="21"/>
              </w:rPr>
              <w:t>以后在</w:t>
            </w:r>
            <w:r w:rsidRPr="006F0EA9">
              <w:rPr>
                <w:rFonts w:ascii="宋体" w:hAnsi="宋体"/>
                <w:bCs/>
                <w:color w:val="000000"/>
                <w:kern w:val="0"/>
                <w:szCs w:val="21"/>
              </w:rPr>
              <w:t>辖区内（或本省</w:t>
            </w:r>
            <w:r w:rsidRPr="006F0EA9">
              <w:rPr>
                <w:rFonts w:ascii="宋体" w:hAnsi="宋体" w:hint="eastAsia"/>
                <w:bCs/>
                <w:color w:val="000000"/>
                <w:kern w:val="0"/>
                <w:szCs w:val="21"/>
              </w:rPr>
              <w:t>范围内</w:t>
            </w:r>
            <w:r w:rsidRPr="006F0EA9">
              <w:rPr>
                <w:rFonts w:ascii="宋体" w:hAnsi="宋体"/>
                <w:bCs/>
                <w:color w:val="000000"/>
                <w:kern w:val="0"/>
                <w:szCs w:val="21"/>
              </w:rPr>
              <w:t>）对</w:t>
            </w:r>
            <w:r w:rsidRPr="006F0EA9">
              <w:rPr>
                <w:rFonts w:ascii="宋体" w:hAnsi="宋体" w:hint="eastAsia"/>
                <w:bCs/>
                <w:color w:val="000000"/>
                <w:kern w:val="0"/>
                <w:szCs w:val="21"/>
              </w:rPr>
              <w:t>两</w:t>
            </w:r>
            <w:r w:rsidRPr="006F0EA9">
              <w:rPr>
                <w:rFonts w:ascii="宋体" w:hAnsi="宋体"/>
                <w:bCs/>
                <w:color w:val="000000"/>
                <w:kern w:val="0"/>
                <w:szCs w:val="21"/>
              </w:rPr>
              <w:t>类人群（暗娼和男男性行为人群）开展</w:t>
            </w:r>
            <w:r w:rsidRPr="006F0EA9">
              <w:rPr>
                <w:rFonts w:ascii="宋体" w:hAnsi="宋体" w:hint="eastAsia"/>
                <w:bCs/>
                <w:color w:val="000000"/>
                <w:kern w:val="0"/>
                <w:szCs w:val="21"/>
              </w:rPr>
              <w:t>的</w:t>
            </w:r>
            <w:r w:rsidRPr="006F0EA9">
              <w:rPr>
                <w:rFonts w:ascii="宋体" w:hAnsi="宋体"/>
                <w:bCs/>
                <w:color w:val="000000"/>
                <w:kern w:val="0"/>
                <w:szCs w:val="21"/>
              </w:rPr>
              <w:t>梅毒防治知识知晓率调查的相关信息，并且填入附件2</w:t>
            </w:r>
            <w:r w:rsidRPr="006F0EA9">
              <w:rPr>
                <w:rFonts w:ascii="宋体" w:hAnsi="宋体" w:hint="eastAsia"/>
                <w:bCs/>
                <w:color w:val="000000"/>
                <w:kern w:val="0"/>
                <w:szCs w:val="21"/>
              </w:rPr>
              <w:t>的</w:t>
            </w:r>
            <w:r w:rsidRPr="006F0EA9">
              <w:rPr>
                <w:rFonts w:ascii="宋体" w:hAnsi="宋体"/>
                <w:bCs/>
                <w:color w:val="000000"/>
                <w:kern w:val="0"/>
                <w:szCs w:val="21"/>
              </w:rPr>
              <w:t>表3</w:t>
            </w:r>
            <w:r w:rsidRPr="006F0EA9">
              <w:rPr>
                <w:rFonts w:ascii="宋体" w:hAnsi="宋体" w:hint="eastAsia"/>
                <w:bCs/>
                <w:color w:val="000000"/>
                <w:kern w:val="0"/>
                <w:szCs w:val="21"/>
              </w:rPr>
              <w:t>中</w:t>
            </w:r>
            <w:r w:rsidRPr="006F0EA9">
              <w:rPr>
                <w:rFonts w:ascii="宋体" w:hAnsi="宋体"/>
                <w:bCs/>
                <w:color w:val="000000"/>
                <w:kern w:val="0"/>
                <w:szCs w:val="21"/>
              </w:rPr>
              <w:t>。</w:t>
            </w:r>
          </w:p>
          <w:p w:rsidR="00954260" w:rsidRPr="006F0EA9" w:rsidRDefault="00954260" w:rsidP="00A614BD">
            <w:pPr>
              <w:widowControl/>
              <w:ind w:firstLineChars="200" w:firstLine="420"/>
              <w:jc w:val="left"/>
              <w:rPr>
                <w:rFonts w:ascii="宋体" w:hAnsi="宋体"/>
                <w:color w:val="000000"/>
                <w:kern w:val="0"/>
                <w:szCs w:val="21"/>
              </w:rPr>
            </w:pPr>
            <w:r>
              <w:rPr>
                <w:rFonts w:ascii="宋体" w:hAnsi="宋体" w:hint="eastAsia"/>
                <w:bCs/>
                <w:color w:val="000000"/>
                <w:kern w:val="0"/>
                <w:szCs w:val="21"/>
              </w:rPr>
              <w:t>2、</w:t>
            </w:r>
            <w:r w:rsidRPr="006F0EA9">
              <w:rPr>
                <w:rFonts w:ascii="宋体" w:hAnsi="宋体"/>
                <w:bCs/>
                <w:color w:val="000000"/>
                <w:kern w:val="0"/>
                <w:szCs w:val="21"/>
              </w:rPr>
              <w:t>以上述调查结果作为当地相应人群的知晓率</w:t>
            </w:r>
            <w:r w:rsidRPr="006F0EA9">
              <w:rPr>
                <w:rFonts w:ascii="宋体" w:hAnsi="宋体"/>
                <w:bCs/>
                <w:color w:val="000000"/>
                <w:kern w:val="0"/>
                <w:szCs w:val="21"/>
                <w:vertAlign w:val="superscript"/>
              </w:rPr>
              <w:t>[</w:t>
            </w:r>
            <w:r w:rsidRPr="006F0EA9">
              <w:rPr>
                <w:rFonts w:ascii="宋体" w:hAnsi="宋体" w:hint="eastAsia"/>
                <w:bCs/>
                <w:color w:val="000000"/>
                <w:kern w:val="0"/>
                <w:szCs w:val="21"/>
                <w:vertAlign w:val="superscript"/>
              </w:rPr>
              <w:t>3</w:t>
            </w:r>
            <w:r w:rsidRPr="006F0EA9">
              <w:rPr>
                <w:rFonts w:ascii="宋体" w:hAnsi="宋体"/>
                <w:bCs/>
                <w:color w:val="000000"/>
                <w:kern w:val="0"/>
                <w:szCs w:val="21"/>
                <w:vertAlign w:val="superscript"/>
              </w:rPr>
              <w:t>]</w:t>
            </w:r>
            <w:r w:rsidRPr="006F0EA9">
              <w:rPr>
                <w:rFonts w:ascii="宋体" w:hAnsi="宋体"/>
                <w:bCs/>
                <w:color w:val="000000"/>
                <w:kern w:val="0"/>
                <w:szCs w:val="21"/>
              </w:rPr>
              <w:t>。</w:t>
            </w:r>
          </w:p>
        </w:tc>
      </w:tr>
      <w:tr w:rsidR="00954260" w:rsidRPr="006F0EA9" w:rsidTr="00A614BD">
        <w:trPr>
          <w:trHeight w:val="418"/>
          <w:jc w:val="center"/>
        </w:trPr>
        <w:tc>
          <w:tcPr>
            <w:tcW w:w="1335" w:type="dxa"/>
            <w:vAlign w:val="center"/>
          </w:tcPr>
          <w:p w:rsidR="00954260" w:rsidRPr="006F0EA9" w:rsidRDefault="00954260" w:rsidP="00A614BD">
            <w:pPr>
              <w:widowControl/>
              <w:jc w:val="center"/>
              <w:rPr>
                <w:rFonts w:ascii="宋体" w:hAnsi="宋体"/>
                <w:b/>
                <w:bCs/>
                <w:color w:val="000000"/>
                <w:kern w:val="0"/>
                <w:szCs w:val="21"/>
              </w:rPr>
            </w:pPr>
            <w:r w:rsidRPr="006F0EA9">
              <w:rPr>
                <w:rFonts w:ascii="宋体" w:hAnsi="宋体"/>
                <w:b/>
                <w:bCs/>
                <w:color w:val="000000"/>
                <w:kern w:val="0"/>
                <w:szCs w:val="21"/>
              </w:rPr>
              <w:t>分</w:t>
            </w:r>
            <w:r>
              <w:rPr>
                <w:rFonts w:ascii="宋体" w:hAnsi="宋体" w:hint="eastAsia"/>
                <w:b/>
                <w:bCs/>
                <w:color w:val="000000"/>
                <w:kern w:val="0"/>
                <w:szCs w:val="21"/>
              </w:rPr>
              <w:t xml:space="preserve">  </w:t>
            </w:r>
            <w:r w:rsidRPr="006F0EA9">
              <w:rPr>
                <w:rFonts w:ascii="宋体" w:hAnsi="宋体"/>
                <w:b/>
                <w:bCs/>
                <w:color w:val="000000"/>
                <w:kern w:val="0"/>
                <w:szCs w:val="21"/>
              </w:rPr>
              <w:t>子</w:t>
            </w:r>
          </w:p>
        </w:tc>
        <w:tc>
          <w:tcPr>
            <w:tcW w:w="8129" w:type="dxa"/>
          </w:tcPr>
          <w:p w:rsidR="00954260" w:rsidRPr="006F0EA9" w:rsidRDefault="00954260" w:rsidP="00A614BD">
            <w:pPr>
              <w:widowControl/>
              <w:rPr>
                <w:rFonts w:ascii="宋体" w:hAnsi="宋体"/>
                <w:color w:val="000000"/>
                <w:kern w:val="0"/>
                <w:szCs w:val="21"/>
                <w:vertAlign w:val="superscript"/>
              </w:rPr>
            </w:pPr>
            <w:r w:rsidRPr="006F0EA9">
              <w:rPr>
                <w:rFonts w:ascii="宋体" w:hAnsi="宋体"/>
                <w:color w:val="000000"/>
                <w:kern w:val="0"/>
                <w:szCs w:val="21"/>
              </w:rPr>
              <w:t>梅毒防治知识知晓的人数</w:t>
            </w:r>
          </w:p>
        </w:tc>
      </w:tr>
      <w:tr w:rsidR="00954260" w:rsidRPr="006F0EA9" w:rsidTr="00A614BD">
        <w:trPr>
          <w:trHeight w:val="418"/>
          <w:jc w:val="center"/>
        </w:trPr>
        <w:tc>
          <w:tcPr>
            <w:tcW w:w="1335" w:type="dxa"/>
            <w:vAlign w:val="center"/>
          </w:tcPr>
          <w:p w:rsidR="00954260" w:rsidRPr="006F0EA9" w:rsidRDefault="00954260" w:rsidP="00A614BD">
            <w:pPr>
              <w:widowControl/>
              <w:jc w:val="center"/>
              <w:rPr>
                <w:rFonts w:ascii="宋体" w:hAnsi="宋体"/>
                <w:b/>
                <w:bCs/>
                <w:color w:val="000000"/>
                <w:kern w:val="0"/>
                <w:szCs w:val="21"/>
              </w:rPr>
            </w:pPr>
            <w:r w:rsidRPr="006F0EA9">
              <w:rPr>
                <w:rFonts w:ascii="宋体" w:hAnsi="宋体"/>
                <w:b/>
                <w:bCs/>
                <w:color w:val="000000"/>
                <w:kern w:val="0"/>
                <w:szCs w:val="21"/>
              </w:rPr>
              <w:t>分</w:t>
            </w:r>
            <w:r>
              <w:rPr>
                <w:rFonts w:ascii="宋体" w:hAnsi="宋体" w:hint="eastAsia"/>
                <w:b/>
                <w:bCs/>
                <w:color w:val="000000"/>
                <w:kern w:val="0"/>
                <w:szCs w:val="21"/>
              </w:rPr>
              <w:t xml:space="preserve">  </w:t>
            </w:r>
            <w:r w:rsidRPr="006F0EA9">
              <w:rPr>
                <w:rFonts w:ascii="宋体" w:hAnsi="宋体"/>
                <w:b/>
                <w:bCs/>
                <w:color w:val="000000"/>
                <w:kern w:val="0"/>
                <w:szCs w:val="21"/>
              </w:rPr>
              <w:t>母</w:t>
            </w:r>
          </w:p>
        </w:tc>
        <w:tc>
          <w:tcPr>
            <w:tcW w:w="8129" w:type="dxa"/>
          </w:tcPr>
          <w:p w:rsidR="00954260" w:rsidRPr="006F0EA9" w:rsidRDefault="00954260" w:rsidP="00A614BD">
            <w:pPr>
              <w:widowControl/>
              <w:rPr>
                <w:rFonts w:ascii="宋体" w:hAnsi="宋体"/>
                <w:bCs/>
                <w:color w:val="000000"/>
                <w:kern w:val="0"/>
                <w:szCs w:val="21"/>
                <w:vertAlign w:val="superscript"/>
              </w:rPr>
            </w:pPr>
            <w:r w:rsidRPr="006F0EA9">
              <w:rPr>
                <w:rFonts w:ascii="宋体" w:hAnsi="宋体"/>
                <w:color w:val="000000"/>
                <w:kern w:val="0"/>
                <w:szCs w:val="21"/>
              </w:rPr>
              <w:t>接受知晓率调查的人数</w:t>
            </w:r>
          </w:p>
        </w:tc>
      </w:tr>
      <w:tr w:rsidR="00954260" w:rsidRPr="006F0EA9" w:rsidTr="00A614BD">
        <w:trPr>
          <w:trHeight w:val="852"/>
          <w:jc w:val="center"/>
        </w:trPr>
        <w:tc>
          <w:tcPr>
            <w:tcW w:w="1335" w:type="dxa"/>
            <w:vAlign w:val="center"/>
          </w:tcPr>
          <w:p w:rsidR="00954260" w:rsidRPr="006F0EA9" w:rsidRDefault="00954260" w:rsidP="00A614BD">
            <w:pPr>
              <w:widowControl/>
              <w:jc w:val="center"/>
              <w:rPr>
                <w:rFonts w:ascii="宋体" w:hAnsi="宋体"/>
                <w:b/>
                <w:bCs/>
                <w:color w:val="000000"/>
                <w:kern w:val="0"/>
                <w:szCs w:val="21"/>
              </w:rPr>
            </w:pPr>
            <w:r w:rsidRPr="006F0EA9">
              <w:rPr>
                <w:rFonts w:ascii="宋体" w:hAnsi="宋体"/>
                <w:b/>
                <w:bCs/>
                <w:color w:val="000000"/>
                <w:kern w:val="0"/>
                <w:szCs w:val="21"/>
              </w:rPr>
              <w:t>注</w:t>
            </w:r>
            <w:r>
              <w:rPr>
                <w:rFonts w:ascii="宋体" w:hAnsi="宋体" w:hint="eastAsia"/>
                <w:b/>
                <w:bCs/>
                <w:color w:val="000000"/>
                <w:kern w:val="0"/>
                <w:szCs w:val="21"/>
              </w:rPr>
              <w:t xml:space="preserve">  </w:t>
            </w:r>
            <w:r w:rsidRPr="006F0EA9">
              <w:rPr>
                <w:rFonts w:ascii="宋体" w:hAnsi="宋体"/>
                <w:b/>
                <w:bCs/>
                <w:color w:val="000000"/>
                <w:kern w:val="0"/>
                <w:szCs w:val="21"/>
              </w:rPr>
              <w:t>释</w:t>
            </w:r>
          </w:p>
        </w:tc>
        <w:tc>
          <w:tcPr>
            <w:tcW w:w="8129" w:type="dxa"/>
          </w:tcPr>
          <w:p w:rsidR="00954260" w:rsidRPr="006F0EA9" w:rsidRDefault="00954260" w:rsidP="00A614BD">
            <w:pPr>
              <w:widowControl/>
              <w:ind w:firstLineChars="204" w:firstLine="428"/>
              <w:jc w:val="left"/>
              <w:rPr>
                <w:rFonts w:ascii="宋体" w:hAnsi="宋体"/>
                <w:bCs/>
                <w:color w:val="000000"/>
                <w:kern w:val="0"/>
                <w:szCs w:val="21"/>
              </w:rPr>
            </w:pPr>
            <w:r w:rsidRPr="006F0EA9">
              <w:rPr>
                <w:rFonts w:ascii="宋体" w:hAnsi="宋体" w:hint="eastAsia"/>
                <w:bCs/>
                <w:color w:val="000000"/>
                <w:kern w:val="0"/>
                <w:szCs w:val="21"/>
              </w:rPr>
              <w:t>[1] 该指标</w:t>
            </w:r>
            <w:r w:rsidRPr="006F0EA9">
              <w:rPr>
                <w:rFonts w:ascii="宋体" w:hAnsi="宋体"/>
                <w:bCs/>
                <w:color w:val="000000"/>
                <w:kern w:val="0"/>
                <w:szCs w:val="21"/>
              </w:rPr>
              <w:t>按照两个人群（暗娼和男男性行为人群）分别</w:t>
            </w:r>
            <w:r w:rsidRPr="006F0EA9">
              <w:rPr>
                <w:rFonts w:ascii="宋体" w:hAnsi="宋体" w:hint="eastAsia"/>
                <w:bCs/>
                <w:color w:val="000000"/>
                <w:kern w:val="0"/>
                <w:szCs w:val="21"/>
              </w:rPr>
              <w:t>进行统计</w:t>
            </w:r>
            <w:r w:rsidRPr="006F0EA9">
              <w:rPr>
                <w:rFonts w:ascii="宋体" w:hAnsi="宋体"/>
                <w:bCs/>
                <w:color w:val="000000"/>
                <w:kern w:val="0"/>
                <w:szCs w:val="21"/>
              </w:rPr>
              <w:t>。</w:t>
            </w:r>
            <w:r w:rsidRPr="006F0EA9">
              <w:rPr>
                <w:rFonts w:ascii="宋体" w:hAnsi="宋体" w:hint="eastAsia"/>
                <w:bCs/>
                <w:color w:val="000000"/>
                <w:kern w:val="0"/>
                <w:szCs w:val="21"/>
              </w:rPr>
              <w:t>如果2012年以后没有对某一人群开展过知晓率调查，则视为该人群的知晓率不达标。</w:t>
            </w:r>
          </w:p>
          <w:p w:rsidR="00954260" w:rsidRPr="006F0EA9" w:rsidRDefault="00954260" w:rsidP="00A614BD">
            <w:pPr>
              <w:widowControl/>
              <w:ind w:firstLineChars="204" w:firstLine="428"/>
              <w:jc w:val="left"/>
              <w:rPr>
                <w:rFonts w:ascii="宋体" w:hAnsi="宋体"/>
                <w:bCs/>
                <w:color w:val="000000"/>
                <w:kern w:val="0"/>
                <w:szCs w:val="21"/>
              </w:rPr>
            </w:pPr>
            <w:r w:rsidRPr="006F0EA9">
              <w:rPr>
                <w:rFonts w:ascii="宋体" w:hAnsi="宋体" w:hint="eastAsia"/>
                <w:bCs/>
                <w:color w:val="000000"/>
                <w:kern w:val="0"/>
                <w:szCs w:val="21"/>
              </w:rPr>
              <w:t>[2] 专题调查是指在本省内根据《</w:t>
            </w:r>
            <w:r w:rsidRPr="006F0EA9">
              <w:rPr>
                <w:rFonts w:ascii="宋体" w:hAnsi="宋体" w:hint="eastAsia"/>
                <w:kern w:val="0"/>
                <w:szCs w:val="21"/>
              </w:rPr>
              <w:t>梅毒预防知识知晓率调查方案</w:t>
            </w:r>
            <w:r w:rsidRPr="006F0EA9">
              <w:rPr>
                <w:rFonts w:ascii="宋体" w:hAnsi="宋体" w:hint="eastAsia"/>
                <w:bCs/>
                <w:color w:val="000000"/>
                <w:kern w:val="0"/>
                <w:szCs w:val="21"/>
              </w:rPr>
              <w:t>》（见附件4）开展的知晓率调查。</w:t>
            </w:r>
          </w:p>
          <w:p w:rsidR="00954260" w:rsidRPr="006F0EA9" w:rsidRDefault="00954260" w:rsidP="00A614BD">
            <w:pPr>
              <w:widowControl/>
              <w:ind w:firstLineChars="204" w:firstLine="428"/>
              <w:jc w:val="left"/>
              <w:rPr>
                <w:rFonts w:ascii="宋体" w:hAnsi="宋体"/>
                <w:bCs/>
                <w:color w:val="000000"/>
                <w:kern w:val="0"/>
                <w:szCs w:val="21"/>
              </w:rPr>
            </w:pPr>
            <w:r w:rsidRPr="006F0EA9">
              <w:rPr>
                <w:rFonts w:ascii="宋体" w:hAnsi="宋体" w:hint="eastAsia"/>
                <w:bCs/>
                <w:color w:val="000000"/>
                <w:kern w:val="0"/>
                <w:szCs w:val="21"/>
              </w:rPr>
              <w:t xml:space="preserve">[3] </w:t>
            </w:r>
            <w:r w:rsidRPr="006F0EA9">
              <w:rPr>
                <w:rFonts w:ascii="宋体" w:hAnsi="宋体"/>
                <w:bCs/>
                <w:color w:val="000000"/>
                <w:kern w:val="0"/>
                <w:szCs w:val="21"/>
              </w:rPr>
              <w:t>如果</w:t>
            </w:r>
            <w:r w:rsidRPr="006F0EA9">
              <w:rPr>
                <w:rFonts w:ascii="宋体" w:hAnsi="宋体" w:hint="eastAsia"/>
                <w:bCs/>
                <w:color w:val="000000"/>
                <w:kern w:val="0"/>
                <w:szCs w:val="21"/>
              </w:rPr>
              <w:t>2012年以后在本省范围内</w:t>
            </w:r>
            <w:r w:rsidRPr="006F0EA9">
              <w:rPr>
                <w:rFonts w:ascii="宋体" w:hAnsi="宋体"/>
                <w:bCs/>
                <w:color w:val="000000"/>
                <w:kern w:val="0"/>
                <w:szCs w:val="21"/>
              </w:rPr>
              <w:t>对同一人群开展过</w:t>
            </w:r>
            <w:r w:rsidRPr="006F0EA9">
              <w:rPr>
                <w:rFonts w:ascii="宋体" w:hAnsi="宋体" w:hint="eastAsia"/>
                <w:bCs/>
                <w:color w:val="000000"/>
                <w:kern w:val="0"/>
                <w:szCs w:val="21"/>
              </w:rPr>
              <w:t>多次</w:t>
            </w:r>
            <w:r w:rsidRPr="006F0EA9">
              <w:rPr>
                <w:rFonts w:ascii="宋体" w:hAnsi="宋体"/>
                <w:bCs/>
                <w:color w:val="000000"/>
                <w:kern w:val="0"/>
                <w:szCs w:val="21"/>
              </w:rPr>
              <w:t>调查，则使用最近一次调查结果；如果同时在</w:t>
            </w:r>
            <w:r w:rsidRPr="006F0EA9">
              <w:rPr>
                <w:rFonts w:ascii="宋体" w:hAnsi="宋体" w:hint="eastAsia"/>
                <w:bCs/>
                <w:color w:val="000000"/>
                <w:kern w:val="0"/>
                <w:szCs w:val="21"/>
              </w:rPr>
              <w:t>多个</w:t>
            </w:r>
            <w:r w:rsidRPr="006F0EA9">
              <w:rPr>
                <w:rFonts w:ascii="宋体" w:hAnsi="宋体"/>
                <w:bCs/>
                <w:color w:val="000000"/>
                <w:kern w:val="0"/>
                <w:szCs w:val="21"/>
              </w:rPr>
              <w:t>地区开展过调查，则使用</w:t>
            </w:r>
            <w:r w:rsidRPr="006F0EA9">
              <w:rPr>
                <w:rFonts w:ascii="宋体" w:hAnsi="宋体" w:hint="eastAsia"/>
                <w:bCs/>
                <w:color w:val="000000"/>
                <w:kern w:val="0"/>
                <w:szCs w:val="21"/>
              </w:rPr>
              <w:t>多个地区</w:t>
            </w:r>
            <w:r w:rsidRPr="006F0EA9">
              <w:rPr>
                <w:rFonts w:ascii="宋体" w:hAnsi="宋体"/>
                <w:bCs/>
                <w:color w:val="000000"/>
                <w:kern w:val="0"/>
                <w:szCs w:val="21"/>
              </w:rPr>
              <w:t>调查结果的平均值。</w:t>
            </w:r>
          </w:p>
        </w:tc>
      </w:tr>
      <w:tr w:rsidR="00954260" w:rsidRPr="006F0EA9" w:rsidTr="00A614BD">
        <w:trPr>
          <w:trHeight w:val="592"/>
          <w:jc w:val="center"/>
        </w:trPr>
        <w:tc>
          <w:tcPr>
            <w:tcW w:w="1335" w:type="dxa"/>
            <w:vAlign w:val="center"/>
          </w:tcPr>
          <w:p w:rsidR="00954260" w:rsidRPr="006F0EA9" w:rsidRDefault="00954260" w:rsidP="00A614BD">
            <w:pPr>
              <w:widowControl/>
              <w:jc w:val="center"/>
              <w:rPr>
                <w:rFonts w:ascii="宋体" w:hAnsi="宋体"/>
                <w:b/>
                <w:bCs/>
                <w:color w:val="000000"/>
                <w:kern w:val="0"/>
                <w:szCs w:val="21"/>
              </w:rPr>
            </w:pPr>
            <w:r w:rsidRPr="006F0EA9">
              <w:rPr>
                <w:rFonts w:ascii="宋体" w:hAnsi="宋体"/>
                <w:b/>
                <w:bCs/>
                <w:color w:val="000000"/>
                <w:kern w:val="0"/>
                <w:szCs w:val="21"/>
              </w:rPr>
              <w:t>考评标准</w:t>
            </w:r>
          </w:p>
        </w:tc>
        <w:tc>
          <w:tcPr>
            <w:tcW w:w="8129" w:type="dxa"/>
          </w:tcPr>
          <w:p w:rsidR="00954260" w:rsidRPr="006F0EA9" w:rsidRDefault="00954260" w:rsidP="00A614BD">
            <w:pPr>
              <w:widowControl/>
              <w:ind w:left="38"/>
              <w:jc w:val="left"/>
              <w:rPr>
                <w:rFonts w:ascii="宋体" w:hAnsi="宋体"/>
                <w:bCs/>
                <w:color w:val="000000"/>
                <w:kern w:val="0"/>
                <w:szCs w:val="21"/>
              </w:rPr>
            </w:pPr>
            <w:r>
              <w:rPr>
                <w:rFonts w:ascii="宋体" w:hAnsi="宋体" w:hint="eastAsia"/>
                <w:bCs/>
                <w:color w:val="000000"/>
                <w:kern w:val="0"/>
                <w:szCs w:val="21"/>
              </w:rPr>
              <w:t>1、</w:t>
            </w:r>
            <w:r w:rsidRPr="006F0EA9">
              <w:rPr>
                <w:rFonts w:ascii="宋体" w:hAnsi="宋体"/>
                <w:bCs/>
                <w:color w:val="000000"/>
                <w:kern w:val="0"/>
                <w:szCs w:val="21"/>
              </w:rPr>
              <w:t>暗娼人群梅毒防治知识知晓率≥90%。</w:t>
            </w:r>
          </w:p>
          <w:p w:rsidR="00954260" w:rsidRPr="006F0EA9" w:rsidRDefault="00954260" w:rsidP="00A614BD">
            <w:pPr>
              <w:widowControl/>
              <w:ind w:left="38"/>
              <w:jc w:val="left"/>
              <w:rPr>
                <w:rFonts w:ascii="宋体" w:hAnsi="宋体"/>
                <w:bCs/>
                <w:color w:val="000000"/>
                <w:kern w:val="0"/>
                <w:szCs w:val="21"/>
              </w:rPr>
            </w:pPr>
            <w:r>
              <w:rPr>
                <w:rFonts w:ascii="宋体" w:hAnsi="宋体" w:hint="eastAsia"/>
                <w:bCs/>
                <w:color w:val="000000"/>
                <w:kern w:val="0"/>
                <w:szCs w:val="21"/>
              </w:rPr>
              <w:t>2、</w:t>
            </w:r>
            <w:r w:rsidRPr="006F0EA9">
              <w:rPr>
                <w:rFonts w:ascii="宋体" w:hAnsi="宋体"/>
                <w:bCs/>
                <w:color w:val="000000"/>
                <w:kern w:val="0"/>
                <w:szCs w:val="21"/>
              </w:rPr>
              <w:t>男男性行为</w:t>
            </w:r>
            <w:r>
              <w:rPr>
                <w:rFonts w:ascii="宋体" w:hAnsi="宋体"/>
                <w:bCs/>
                <w:color w:val="000000"/>
                <w:kern w:val="0"/>
                <w:szCs w:val="21"/>
              </w:rPr>
              <w:t>人群</w:t>
            </w:r>
            <w:r w:rsidRPr="006F0EA9">
              <w:rPr>
                <w:rFonts w:ascii="宋体" w:hAnsi="宋体"/>
                <w:bCs/>
                <w:color w:val="000000"/>
                <w:kern w:val="0"/>
                <w:szCs w:val="21"/>
              </w:rPr>
              <w:t>梅毒防治知识知晓率≥90%。</w:t>
            </w:r>
          </w:p>
        </w:tc>
      </w:tr>
    </w:tbl>
    <w:p w:rsidR="00954260" w:rsidRPr="00FE16E4" w:rsidRDefault="00954260" w:rsidP="00954260"/>
    <w:p w:rsidR="00954260" w:rsidRDefault="00954260" w:rsidP="00954260">
      <w:pPr>
        <w:widowControl/>
        <w:spacing w:line="360" w:lineRule="auto"/>
        <w:jc w:val="left"/>
        <w:rPr>
          <w:rFonts w:ascii="黑体" w:eastAsia="黑体" w:hAnsi="宋体"/>
          <w:bCs/>
          <w:kern w:val="0"/>
          <w:sz w:val="24"/>
        </w:rPr>
      </w:pPr>
      <w:r w:rsidRPr="00FE16E4">
        <w:br w:type="page"/>
      </w:r>
      <w:r w:rsidRPr="00136E14">
        <w:rPr>
          <w:rFonts w:ascii="黑体" w:eastAsia="黑体" w:hAnsi="宋体"/>
          <w:bCs/>
          <w:kern w:val="0"/>
          <w:sz w:val="24"/>
        </w:rPr>
        <w:lastRenderedPageBreak/>
        <w:t>指标5：性病诊疗机构主动提供梅毒咨询检测服务的比例</w:t>
      </w:r>
    </w:p>
    <w:p w:rsidR="00954260" w:rsidRPr="006F0EA9" w:rsidRDefault="00954260" w:rsidP="00954260">
      <w:pPr>
        <w:widowControl/>
        <w:jc w:val="left"/>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8144"/>
      </w:tblGrid>
      <w:tr w:rsidR="00954260" w:rsidRPr="006F0EA9" w:rsidTr="00A614BD">
        <w:trPr>
          <w:trHeight w:val="640"/>
          <w:jc w:val="center"/>
        </w:trPr>
        <w:tc>
          <w:tcPr>
            <w:tcW w:w="1350" w:type="dxa"/>
            <w:tcBorders>
              <w:top w:val="single" w:sz="4" w:space="0" w:color="auto"/>
              <w:left w:val="single" w:sz="4" w:space="0" w:color="auto"/>
              <w:bottom w:val="single" w:sz="4" w:space="0" w:color="auto"/>
              <w:right w:val="single" w:sz="4" w:space="0" w:color="auto"/>
            </w:tcBorders>
            <w:vAlign w:val="center"/>
          </w:tcPr>
          <w:p w:rsidR="00954260" w:rsidRPr="006F0EA9" w:rsidRDefault="00954260" w:rsidP="00A614BD">
            <w:pPr>
              <w:widowControl/>
              <w:spacing w:line="360" w:lineRule="auto"/>
              <w:jc w:val="center"/>
              <w:rPr>
                <w:rFonts w:ascii="宋体" w:hAnsi="宋体"/>
                <w:b/>
                <w:bCs/>
                <w:kern w:val="0"/>
                <w:szCs w:val="21"/>
              </w:rPr>
            </w:pPr>
            <w:r w:rsidRPr="006F0EA9">
              <w:rPr>
                <w:rFonts w:ascii="宋体" w:hAnsi="宋体"/>
                <w:b/>
                <w:bCs/>
                <w:kern w:val="0"/>
                <w:szCs w:val="21"/>
              </w:rPr>
              <w:t>类</w:t>
            </w:r>
            <w:r>
              <w:rPr>
                <w:rFonts w:ascii="宋体" w:hAnsi="宋体" w:hint="eastAsia"/>
                <w:b/>
                <w:bCs/>
                <w:kern w:val="0"/>
                <w:szCs w:val="21"/>
              </w:rPr>
              <w:t xml:space="preserve">  </w:t>
            </w:r>
            <w:r w:rsidRPr="006F0EA9">
              <w:rPr>
                <w:rFonts w:ascii="宋体" w:hAnsi="宋体"/>
                <w:b/>
                <w:bCs/>
                <w:kern w:val="0"/>
                <w:szCs w:val="21"/>
              </w:rPr>
              <w:t>别</w:t>
            </w:r>
          </w:p>
        </w:tc>
        <w:tc>
          <w:tcPr>
            <w:tcW w:w="8144" w:type="dxa"/>
            <w:tcBorders>
              <w:top w:val="single" w:sz="4" w:space="0" w:color="auto"/>
              <w:left w:val="single" w:sz="4" w:space="0" w:color="auto"/>
              <w:bottom w:val="single" w:sz="4" w:space="0" w:color="auto"/>
              <w:right w:val="single" w:sz="4" w:space="0" w:color="auto"/>
            </w:tcBorders>
            <w:vAlign w:val="center"/>
          </w:tcPr>
          <w:p w:rsidR="00954260" w:rsidRPr="006F0EA9" w:rsidRDefault="00954260" w:rsidP="00A614BD">
            <w:pPr>
              <w:widowControl/>
              <w:spacing w:line="360" w:lineRule="auto"/>
              <w:rPr>
                <w:rFonts w:ascii="宋体" w:hAnsi="宋体"/>
                <w:bCs/>
                <w:kern w:val="0"/>
                <w:szCs w:val="21"/>
              </w:rPr>
            </w:pPr>
            <w:r w:rsidRPr="006F0EA9">
              <w:rPr>
                <w:rFonts w:ascii="宋体" w:hAnsi="宋体"/>
                <w:bCs/>
                <w:kern w:val="0"/>
                <w:szCs w:val="21"/>
              </w:rPr>
              <w:t>防治工作</w:t>
            </w:r>
          </w:p>
        </w:tc>
      </w:tr>
      <w:tr w:rsidR="00954260" w:rsidRPr="006F0EA9" w:rsidTr="00A614BD">
        <w:trPr>
          <w:trHeight w:val="647"/>
          <w:jc w:val="center"/>
        </w:trPr>
        <w:tc>
          <w:tcPr>
            <w:tcW w:w="1350" w:type="dxa"/>
            <w:tcBorders>
              <w:top w:val="single" w:sz="4" w:space="0" w:color="auto"/>
              <w:left w:val="single" w:sz="4" w:space="0" w:color="auto"/>
              <w:bottom w:val="single" w:sz="4" w:space="0" w:color="auto"/>
              <w:right w:val="single" w:sz="4" w:space="0" w:color="auto"/>
            </w:tcBorders>
            <w:vAlign w:val="center"/>
          </w:tcPr>
          <w:p w:rsidR="00954260" w:rsidRPr="006F0EA9" w:rsidRDefault="00954260" w:rsidP="00A614BD">
            <w:pPr>
              <w:widowControl/>
              <w:spacing w:line="360" w:lineRule="auto"/>
              <w:jc w:val="center"/>
              <w:rPr>
                <w:rFonts w:ascii="宋体" w:hAnsi="宋体"/>
                <w:b/>
                <w:bCs/>
                <w:kern w:val="0"/>
                <w:szCs w:val="21"/>
              </w:rPr>
            </w:pPr>
            <w:r w:rsidRPr="006F0EA9">
              <w:rPr>
                <w:rFonts w:ascii="宋体" w:hAnsi="宋体"/>
                <w:b/>
                <w:bCs/>
                <w:kern w:val="0"/>
                <w:szCs w:val="21"/>
              </w:rPr>
              <w:t>目</w:t>
            </w:r>
            <w:r>
              <w:rPr>
                <w:rFonts w:ascii="宋体" w:hAnsi="宋体" w:hint="eastAsia"/>
                <w:b/>
                <w:bCs/>
                <w:kern w:val="0"/>
                <w:szCs w:val="21"/>
              </w:rPr>
              <w:t xml:space="preserve">  </w:t>
            </w:r>
            <w:r w:rsidRPr="006F0EA9">
              <w:rPr>
                <w:rFonts w:ascii="宋体" w:hAnsi="宋体"/>
                <w:b/>
                <w:bCs/>
                <w:kern w:val="0"/>
                <w:szCs w:val="21"/>
              </w:rPr>
              <w:t>的</w:t>
            </w:r>
          </w:p>
        </w:tc>
        <w:tc>
          <w:tcPr>
            <w:tcW w:w="8144" w:type="dxa"/>
            <w:tcBorders>
              <w:top w:val="single" w:sz="4" w:space="0" w:color="auto"/>
              <w:left w:val="single" w:sz="4" w:space="0" w:color="auto"/>
              <w:bottom w:val="single" w:sz="4" w:space="0" w:color="auto"/>
              <w:right w:val="single" w:sz="4" w:space="0" w:color="auto"/>
            </w:tcBorders>
            <w:vAlign w:val="center"/>
          </w:tcPr>
          <w:p w:rsidR="00954260" w:rsidRPr="006F0EA9" w:rsidRDefault="00954260" w:rsidP="00A614BD">
            <w:pPr>
              <w:widowControl/>
              <w:spacing w:line="360" w:lineRule="auto"/>
              <w:rPr>
                <w:rFonts w:ascii="宋体" w:hAnsi="宋体"/>
                <w:bCs/>
                <w:kern w:val="0"/>
                <w:szCs w:val="21"/>
              </w:rPr>
            </w:pPr>
            <w:r w:rsidRPr="006F0EA9">
              <w:rPr>
                <w:rFonts w:ascii="宋体" w:hAnsi="宋体"/>
                <w:bCs/>
                <w:kern w:val="0"/>
                <w:szCs w:val="21"/>
              </w:rPr>
              <w:t>评估性病医疗服务中梅毒主动筛查的工作情况</w:t>
            </w:r>
          </w:p>
        </w:tc>
      </w:tr>
      <w:tr w:rsidR="00954260" w:rsidRPr="006F0EA9" w:rsidTr="00A614BD">
        <w:trPr>
          <w:trHeight w:val="641"/>
          <w:jc w:val="center"/>
        </w:trPr>
        <w:tc>
          <w:tcPr>
            <w:tcW w:w="1350" w:type="dxa"/>
            <w:tcBorders>
              <w:top w:val="single" w:sz="4" w:space="0" w:color="auto"/>
              <w:left w:val="single" w:sz="4" w:space="0" w:color="auto"/>
              <w:bottom w:val="single" w:sz="4" w:space="0" w:color="auto"/>
              <w:right w:val="single" w:sz="4" w:space="0" w:color="auto"/>
            </w:tcBorders>
            <w:vAlign w:val="center"/>
          </w:tcPr>
          <w:p w:rsidR="00954260" w:rsidRPr="006F0EA9" w:rsidRDefault="00954260" w:rsidP="00A614BD">
            <w:pPr>
              <w:widowControl/>
              <w:spacing w:line="360" w:lineRule="auto"/>
              <w:jc w:val="center"/>
              <w:rPr>
                <w:rFonts w:ascii="宋体" w:hAnsi="宋体"/>
                <w:b/>
                <w:bCs/>
                <w:color w:val="000000"/>
                <w:kern w:val="0"/>
                <w:szCs w:val="21"/>
              </w:rPr>
            </w:pPr>
            <w:r w:rsidRPr="006F0EA9">
              <w:rPr>
                <w:rFonts w:ascii="宋体" w:hAnsi="宋体" w:hint="eastAsia"/>
                <w:b/>
                <w:bCs/>
                <w:color w:val="000000"/>
                <w:kern w:val="0"/>
                <w:szCs w:val="21"/>
              </w:rPr>
              <w:t>数据来源</w:t>
            </w:r>
          </w:p>
        </w:tc>
        <w:tc>
          <w:tcPr>
            <w:tcW w:w="8144" w:type="dxa"/>
            <w:tcBorders>
              <w:top w:val="single" w:sz="4" w:space="0" w:color="auto"/>
              <w:left w:val="single" w:sz="4" w:space="0" w:color="auto"/>
              <w:bottom w:val="single" w:sz="4" w:space="0" w:color="auto"/>
              <w:right w:val="single" w:sz="4" w:space="0" w:color="auto"/>
            </w:tcBorders>
            <w:vAlign w:val="center"/>
          </w:tcPr>
          <w:p w:rsidR="00954260" w:rsidRPr="006F0EA9" w:rsidRDefault="00954260" w:rsidP="00A614BD">
            <w:pPr>
              <w:widowControl/>
              <w:spacing w:line="360" w:lineRule="auto"/>
              <w:rPr>
                <w:rFonts w:ascii="宋体" w:hAnsi="宋体"/>
                <w:bCs/>
                <w:kern w:val="0"/>
                <w:szCs w:val="21"/>
              </w:rPr>
            </w:pPr>
            <w:r w:rsidRPr="006F0EA9">
              <w:rPr>
                <w:rFonts w:ascii="宋体" w:hAnsi="宋体" w:hint="eastAsia"/>
                <w:bCs/>
                <w:kern w:val="0"/>
                <w:szCs w:val="21"/>
              </w:rPr>
              <w:t>医疗机构现场调查</w:t>
            </w:r>
          </w:p>
        </w:tc>
      </w:tr>
      <w:tr w:rsidR="00954260" w:rsidRPr="006F0EA9" w:rsidTr="00A614BD">
        <w:trPr>
          <w:trHeight w:val="4214"/>
          <w:jc w:val="center"/>
        </w:trPr>
        <w:tc>
          <w:tcPr>
            <w:tcW w:w="1350" w:type="dxa"/>
            <w:tcBorders>
              <w:top w:val="single" w:sz="4" w:space="0" w:color="auto"/>
              <w:left w:val="single" w:sz="4" w:space="0" w:color="auto"/>
              <w:bottom w:val="single" w:sz="4" w:space="0" w:color="auto"/>
              <w:right w:val="single" w:sz="4" w:space="0" w:color="auto"/>
            </w:tcBorders>
            <w:vAlign w:val="center"/>
          </w:tcPr>
          <w:p w:rsidR="00954260" w:rsidRPr="006F0EA9" w:rsidRDefault="00954260" w:rsidP="00A614BD">
            <w:pPr>
              <w:widowControl/>
              <w:spacing w:line="360" w:lineRule="auto"/>
              <w:jc w:val="center"/>
              <w:rPr>
                <w:rFonts w:ascii="宋体" w:hAnsi="宋体"/>
                <w:b/>
                <w:bCs/>
                <w:kern w:val="0"/>
                <w:szCs w:val="21"/>
              </w:rPr>
            </w:pPr>
            <w:r w:rsidRPr="006F0EA9">
              <w:rPr>
                <w:rFonts w:ascii="宋体" w:hAnsi="宋体"/>
                <w:b/>
                <w:bCs/>
                <w:kern w:val="0"/>
                <w:szCs w:val="21"/>
              </w:rPr>
              <w:t>评估方法</w:t>
            </w:r>
          </w:p>
        </w:tc>
        <w:tc>
          <w:tcPr>
            <w:tcW w:w="8144" w:type="dxa"/>
            <w:tcBorders>
              <w:top w:val="single" w:sz="4" w:space="0" w:color="auto"/>
              <w:left w:val="single" w:sz="4" w:space="0" w:color="auto"/>
              <w:bottom w:val="single" w:sz="4" w:space="0" w:color="auto"/>
              <w:right w:val="single" w:sz="4" w:space="0" w:color="auto"/>
            </w:tcBorders>
            <w:vAlign w:val="center"/>
          </w:tcPr>
          <w:p w:rsidR="00954260" w:rsidRPr="006F0EA9" w:rsidRDefault="00954260" w:rsidP="00A614BD">
            <w:pPr>
              <w:widowControl/>
              <w:tabs>
                <w:tab w:val="left" w:pos="316"/>
              </w:tabs>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w:t>
            </w:r>
            <w:r w:rsidRPr="006F0EA9">
              <w:rPr>
                <w:rFonts w:ascii="宋体" w:hAnsi="宋体"/>
                <w:bCs/>
                <w:color w:val="000000"/>
                <w:kern w:val="0"/>
                <w:szCs w:val="21"/>
              </w:rPr>
              <w:t>列出辖区内2015年所有提供性病诊疗服务的医疗机构，抽查其中3家梅毒病例报告数相对较多且具备皮肤性病科</w:t>
            </w:r>
            <w:r w:rsidRPr="006F0EA9">
              <w:rPr>
                <w:rFonts w:ascii="宋体" w:hAnsi="宋体" w:hint="eastAsia"/>
                <w:bCs/>
                <w:color w:val="000000"/>
                <w:kern w:val="0"/>
                <w:szCs w:val="21"/>
                <w:vertAlign w:val="superscript"/>
              </w:rPr>
              <w:t>[1]</w:t>
            </w:r>
            <w:r w:rsidRPr="006F0EA9">
              <w:rPr>
                <w:rFonts w:ascii="宋体" w:hAnsi="宋体" w:hint="eastAsia"/>
                <w:bCs/>
                <w:color w:val="000000"/>
                <w:kern w:val="0"/>
                <w:szCs w:val="21"/>
              </w:rPr>
              <w:t>的医疗</w:t>
            </w:r>
            <w:r w:rsidRPr="006F0EA9">
              <w:rPr>
                <w:rFonts w:ascii="宋体" w:hAnsi="宋体"/>
                <w:bCs/>
                <w:color w:val="000000"/>
                <w:kern w:val="0"/>
                <w:szCs w:val="21"/>
              </w:rPr>
              <w:t>机构，不足3家则全部纳入调查。</w:t>
            </w:r>
          </w:p>
          <w:p w:rsidR="00954260" w:rsidRPr="006F0EA9" w:rsidRDefault="00954260" w:rsidP="00A614BD">
            <w:pPr>
              <w:widowControl/>
              <w:tabs>
                <w:tab w:val="left" w:pos="316"/>
              </w:tabs>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sidRPr="006F0EA9">
              <w:rPr>
                <w:rFonts w:ascii="宋体" w:hAnsi="宋体"/>
                <w:bCs/>
                <w:color w:val="000000"/>
                <w:kern w:val="0"/>
                <w:szCs w:val="21"/>
              </w:rPr>
              <w:t>在每个医疗机构，收集以下相关信息并填入附件2</w:t>
            </w:r>
            <w:r w:rsidRPr="006F0EA9">
              <w:rPr>
                <w:rFonts w:ascii="宋体" w:hAnsi="宋体" w:hint="eastAsia"/>
                <w:bCs/>
                <w:color w:val="000000"/>
                <w:kern w:val="0"/>
                <w:szCs w:val="21"/>
              </w:rPr>
              <w:t>的</w:t>
            </w:r>
            <w:r w:rsidRPr="006F0EA9">
              <w:rPr>
                <w:rFonts w:ascii="宋体" w:hAnsi="宋体"/>
                <w:bCs/>
                <w:color w:val="000000"/>
                <w:kern w:val="0"/>
                <w:szCs w:val="21"/>
              </w:rPr>
              <w:t>表4中。</w:t>
            </w:r>
          </w:p>
          <w:p w:rsidR="00954260" w:rsidRPr="006F0EA9" w:rsidRDefault="00954260" w:rsidP="00A614BD">
            <w:pPr>
              <w:widowControl/>
              <w:spacing w:line="360" w:lineRule="auto"/>
              <w:ind w:firstLineChars="200" w:firstLine="420"/>
              <w:rPr>
                <w:rFonts w:ascii="宋体" w:hAnsi="宋体"/>
                <w:bCs/>
                <w:kern w:val="0"/>
                <w:szCs w:val="21"/>
              </w:rPr>
            </w:pPr>
            <w:r>
              <w:rPr>
                <w:rFonts w:ascii="宋体" w:hAnsi="宋体" w:hint="eastAsia"/>
                <w:bCs/>
                <w:kern w:val="0"/>
                <w:szCs w:val="21"/>
              </w:rPr>
              <w:t>（1）</w:t>
            </w:r>
            <w:r w:rsidRPr="006F0EA9">
              <w:rPr>
                <w:rFonts w:ascii="宋体" w:hAnsi="宋体"/>
                <w:bCs/>
                <w:kern w:val="0"/>
                <w:szCs w:val="21"/>
              </w:rPr>
              <w:t>统计</w:t>
            </w:r>
            <w:r w:rsidRPr="006F0EA9">
              <w:rPr>
                <w:rFonts w:ascii="宋体" w:hAnsi="宋体" w:hint="eastAsia"/>
                <w:bCs/>
                <w:kern w:val="0"/>
                <w:szCs w:val="21"/>
              </w:rPr>
              <w:t>“</w:t>
            </w:r>
            <w:r w:rsidRPr="006F0EA9">
              <w:rPr>
                <w:rFonts w:ascii="宋体" w:hAnsi="宋体"/>
                <w:bCs/>
                <w:kern w:val="0"/>
                <w:szCs w:val="21"/>
              </w:rPr>
              <w:t>性病门诊日志</w:t>
            </w:r>
            <w:r w:rsidRPr="006F0EA9">
              <w:rPr>
                <w:rFonts w:ascii="宋体" w:hAnsi="宋体" w:hint="eastAsia"/>
                <w:bCs/>
                <w:kern w:val="0"/>
                <w:szCs w:val="21"/>
              </w:rPr>
              <w:t>”</w:t>
            </w:r>
            <w:r w:rsidRPr="006F0EA9">
              <w:rPr>
                <w:rFonts w:ascii="宋体" w:hAnsi="宋体"/>
                <w:bCs/>
                <w:kern w:val="0"/>
                <w:szCs w:val="21"/>
              </w:rPr>
              <w:t>登记的近3个月性病就诊者人数。如无性病门诊日志，则通过</w:t>
            </w:r>
            <w:r w:rsidRPr="006F0EA9">
              <w:rPr>
                <w:rFonts w:ascii="宋体" w:hAnsi="宋体" w:hint="eastAsia"/>
                <w:bCs/>
                <w:kern w:val="0"/>
                <w:szCs w:val="21"/>
              </w:rPr>
              <w:t>医院信息系统（</w:t>
            </w:r>
            <w:r w:rsidRPr="006F0EA9">
              <w:rPr>
                <w:rFonts w:ascii="宋体" w:hAnsi="宋体"/>
                <w:bCs/>
                <w:kern w:val="0"/>
                <w:szCs w:val="21"/>
              </w:rPr>
              <w:t>HIS系统</w:t>
            </w:r>
            <w:r w:rsidRPr="006F0EA9">
              <w:rPr>
                <w:rFonts w:ascii="宋体" w:hAnsi="宋体" w:hint="eastAsia"/>
                <w:bCs/>
                <w:kern w:val="0"/>
                <w:szCs w:val="21"/>
              </w:rPr>
              <w:t>）</w:t>
            </w:r>
            <w:r w:rsidRPr="006F0EA9">
              <w:rPr>
                <w:rFonts w:ascii="宋体" w:hAnsi="宋体"/>
                <w:bCs/>
                <w:kern w:val="0"/>
                <w:szCs w:val="21"/>
              </w:rPr>
              <w:t>或其他方法统计皮肤性病科</w:t>
            </w:r>
            <w:r w:rsidRPr="006F0EA9">
              <w:rPr>
                <w:rFonts w:ascii="宋体" w:hAnsi="宋体"/>
                <w:bCs/>
                <w:kern w:val="0"/>
                <w:szCs w:val="21"/>
                <w:vertAlign w:val="superscript"/>
              </w:rPr>
              <w:t>[</w:t>
            </w:r>
            <w:r w:rsidRPr="006F0EA9">
              <w:rPr>
                <w:rFonts w:ascii="宋体" w:hAnsi="宋体" w:hint="eastAsia"/>
                <w:bCs/>
                <w:kern w:val="0"/>
                <w:szCs w:val="21"/>
                <w:vertAlign w:val="superscript"/>
              </w:rPr>
              <w:t>1</w:t>
            </w:r>
            <w:r w:rsidRPr="006F0EA9">
              <w:rPr>
                <w:rFonts w:ascii="宋体" w:hAnsi="宋体"/>
                <w:bCs/>
                <w:kern w:val="0"/>
                <w:szCs w:val="21"/>
                <w:vertAlign w:val="superscript"/>
              </w:rPr>
              <w:t>]</w:t>
            </w:r>
            <w:r w:rsidRPr="006F0EA9">
              <w:rPr>
                <w:rFonts w:ascii="宋体" w:hAnsi="宋体"/>
                <w:bCs/>
                <w:kern w:val="0"/>
                <w:szCs w:val="21"/>
              </w:rPr>
              <w:t>近3个月的门诊量，以门诊量的3%估计性病就诊者人数。</w:t>
            </w:r>
          </w:p>
          <w:p w:rsidR="00954260" w:rsidRPr="006F0EA9" w:rsidRDefault="00954260" w:rsidP="00A614BD">
            <w:pPr>
              <w:widowControl/>
              <w:spacing w:line="360" w:lineRule="auto"/>
              <w:ind w:firstLineChars="200" w:firstLine="420"/>
              <w:rPr>
                <w:rFonts w:ascii="宋体" w:hAnsi="宋体"/>
                <w:bCs/>
                <w:kern w:val="0"/>
                <w:szCs w:val="21"/>
              </w:rPr>
            </w:pPr>
            <w:r>
              <w:rPr>
                <w:rFonts w:ascii="宋体" w:hAnsi="宋体" w:hint="eastAsia"/>
                <w:bCs/>
                <w:kern w:val="0"/>
                <w:szCs w:val="21"/>
              </w:rPr>
              <w:t>（2）</w:t>
            </w:r>
            <w:r w:rsidRPr="006F0EA9">
              <w:rPr>
                <w:rFonts w:ascii="宋体" w:hAnsi="宋体"/>
                <w:bCs/>
                <w:kern w:val="0"/>
                <w:szCs w:val="21"/>
              </w:rPr>
              <w:t>通过</w:t>
            </w:r>
            <w:r w:rsidRPr="006F0EA9">
              <w:rPr>
                <w:rFonts w:ascii="宋体" w:hAnsi="宋体" w:hint="eastAsia"/>
                <w:bCs/>
                <w:kern w:val="0"/>
                <w:szCs w:val="21"/>
              </w:rPr>
              <w:t>“性病门诊日志”、实验室信息系统（</w:t>
            </w:r>
            <w:r w:rsidRPr="006F0EA9">
              <w:rPr>
                <w:rFonts w:ascii="宋体" w:hAnsi="宋体"/>
                <w:bCs/>
                <w:kern w:val="0"/>
                <w:szCs w:val="21"/>
              </w:rPr>
              <w:t>LIS系统</w:t>
            </w:r>
            <w:r w:rsidRPr="006F0EA9">
              <w:rPr>
                <w:rFonts w:ascii="宋体" w:hAnsi="宋体" w:hint="eastAsia"/>
                <w:bCs/>
                <w:kern w:val="0"/>
                <w:szCs w:val="21"/>
              </w:rPr>
              <w:t>）</w:t>
            </w:r>
            <w:r w:rsidRPr="006F0EA9">
              <w:rPr>
                <w:rFonts w:ascii="宋体" w:hAnsi="宋体"/>
                <w:bCs/>
                <w:kern w:val="0"/>
                <w:szCs w:val="21"/>
              </w:rPr>
              <w:t>或</w:t>
            </w:r>
            <w:r w:rsidRPr="006F0EA9">
              <w:rPr>
                <w:rFonts w:ascii="宋体" w:hAnsi="宋体" w:hint="eastAsia"/>
                <w:bCs/>
                <w:kern w:val="0"/>
                <w:szCs w:val="21"/>
              </w:rPr>
              <w:t>实验室登记记录等</w:t>
            </w:r>
            <w:r w:rsidRPr="006F0EA9">
              <w:rPr>
                <w:rFonts w:ascii="宋体" w:hAnsi="宋体"/>
                <w:bCs/>
                <w:kern w:val="0"/>
                <w:szCs w:val="21"/>
              </w:rPr>
              <w:t>方法统计皮肤性病科近3个月申请梅毒实验室检测的人数。</w:t>
            </w:r>
          </w:p>
        </w:tc>
      </w:tr>
      <w:tr w:rsidR="00954260" w:rsidRPr="006F0EA9" w:rsidTr="00A614BD">
        <w:trPr>
          <w:trHeight w:val="644"/>
          <w:jc w:val="center"/>
        </w:trPr>
        <w:tc>
          <w:tcPr>
            <w:tcW w:w="1350" w:type="dxa"/>
            <w:vAlign w:val="center"/>
          </w:tcPr>
          <w:p w:rsidR="00954260" w:rsidRPr="006F0EA9" w:rsidRDefault="00954260" w:rsidP="00A614BD">
            <w:pPr>
              <w:widowControl/>
              <w:spacing w:line="360" w:lineRule="auto"/>
              <w:jc w:val="center"/>
              <w:rPr>
                <w:rFonts w:ascii="宋体" w:hAnsi="宋体"/>
                <w:b/>
                <w:bCs/>
                <w:kern w:val="0"/>
                <w:szCs w:val="21"/>
              </w:rPr>
            </w:pPr>
            <w:r w:rsidRPr="006F0EA9">
              <w:rPr>
                <w:rFonts w:ascii="宋体" w:hAnsi="宋体"/>
                <w:b/>
                <w:bCs/>
                <w:kern w:val="0"/>
                <w:szCs w:val="21"/>
              </w:rPr>
              <w:t>分</w:t>
            </w:r>
            <w:r>
              <w:rPr>
                <w:rFonts w:ascii="宋体" w:hAnsi="宋体" w:hint="eastAsia"/>
                <w:b/>
                <w:bCs/>
                <w:kern w:val="0"/>
                <w:szCs w:val="21"/>
              </w:rPr>
              <w:t xml:space="preserve">  </w:t>
            </w:r>
            <w:r w:rsidRPr="006F0EA9">
              <w:rPr>
                <w:rFonts w:ascii="宋体" w:hAnsi="宋体"/>
                <w:b/>
                <w:bCs/>
                <w:kern w:val="0"/>
                <w:szCs w:val="21"/>
              </w:rPr>
              <w:t>子</w:t>
            </w:r>
          </w:p>
        </w:tc>
        <w:tc>
          <w:tcPr>
            <w:tcW w:w="8144" w:type="dxa"/>
            <w:vAlign w:val="center"/>
          </w:tcPr>
          <w:p w:rsidR="00954260" w:rsidRPr="006F0EA9" w:rsidRDefault="00954260" w:rsidP="00A614BD">
            <w:pPr>
              <w:widowControl/>
              <w:spacing w:line="360" w:lineRule="auto"/>
              <w:rPr>
                <w:rFonts w:ascii="宋体" w:hAnsi="宋体"/>
                <w:kern w:val="0"/>
                <w:szCs w:val="21"/>
                <w:vertAlign w:val="superscript"/>
              </w:rPr>
            </w:pPr>
            <w:r w:rsidRPr="006F0EA9">
              <w:rPr>
                <w:rFonts w:ascii="宋体" w:hAnsi="宋体" w:hint="eastAsia"/>
                <w:bCs/>
                <w:kern w:val="0"/>
                <w:szCs w:val="21"/>
              </w:rPr>
              <w:t>申请梅毒检测总人数</w:t>
            </w:r>
            <w:r w:rsidRPr="006F0EA9">
              <w:rPr>
                <w:rFonts w:ascii="宋体" w:hAnsi="宋体"/>
                <w:bCs/>
                <w:kern w:val="0"/>
                <w:szCs w:val="21"/>
                <w:vertAlign w:val="superscript"/>
              </w:rPr>
              <w:t xml:space="preserve"> [</w:t>
            </w:r>
            <w:r w:rsidRPr="006F0EA9">
              <w:rPr>
                <w:rFonts w:ascii="宋体" w:hAnsi="宋体" w:hint="eastAsia"/>
                <w:bCs/>
                <w:kern w:val="0"/>
                <w:szCs w:val="21"/>
                <w:vertAlign w:val="superscript"/>
              </w:rPr>
              <w:t>2</w:t>
            </w:r>
            <w:r w:rsidRPr="006F0EA9">
              <w:rPr>
                <w:rFonts w:ascii="宋体" w:hAnsi="宋体"/>
                <w:bCs/>
                <w:kern w:val="0"/>
                <w:szCs w:val="21"/>
                <w:vertAlign w:val="superscript"/>
              </w:rPr>
              <w:t>]</w:t>
            </w:r>
          </w:p>
        </w:tc>
      </w:tr>
      <w:tr w:rsidR="00954260" w:rsidRPr="006F0EA9" w:rsidTr="00A614BD">
        <w:trPr>
          <w:trHeight w:val="639"/>
          <w:jc w:val="center"/>
        </w:trPr>
        <w:tc>
          <w:tcPr>
            <w:tcW w:w="1350" w:type="dxa"/>
            <w:vAlign w:val="center"/>
          </w:tcPr>
          <w:p w:rsidR="00954260" w:rsidRPr="006F0EA9" w:rsidRDefault="00954260" w:rsidP="00A614BD">
            <w:pPr>
              <w:widowControl/>
              <w:spacing w:line="360" w:lineRule="auto"/>
              <w:jc w:val="center"/>
              <w:rPr>
                <w:rFonts w:ascii="宋体" w:hAnsi="宋体"/>
                <w:b/>
                <w:bCs/>
                <w:kern w:val="0"/>
                <w:szCs w:val="21"/>
              </w:rPr>
            </w:pPr>
            <w:r w:rsidRPr="006F0EA9">
              <w:rPr>
                <w:rFonts w:ascii="宋体" w:hAnsi="宋体"/>
                <w:b/>
                <w:bCs/>
                <w:kern w:val="0"/>
                <w:szCs w:val="21"/>
              </w:rPr>
              <w:t>分</w:t>
            </w:r>
            <w:r>
              <w:rPr>
                <w:rFonts w:ascii="宋体" w:hAnsi="宋体" w:hint="eastAsia"/>
                <w:b/>
                <w:bCs/>
                <w:kern w:val="0"/>
                <w:szCs w:val="21"/>
              </w:rPr>
              <w:t xml:space="preserve">  </w:t>
            </w:r>
            <w:r w:rsidRPr="006F0EA9">
              <w:rPr>
                <w:rFonts w:ascii="宋体" w:hAnsi="宋体"/>
                <w:b/>
                <w:bCs/>
                <w:kern w:val="0"/>
                <w:szCs w:val="21"/>
              </w:rPr>
              <w:t>母</w:t>
            </w:r>
          </w:p>
        </w:tc>
        <w:tc>
          <w:tcPr>
            <w:tcW w:w="8144" w:type="dxa"/>
            <w:vAlign w:val="center"/>
          </w:tcPr>
          <w:p w:rsidR="00954260" w:rsidRPr="006F0EA9" w:rsidRDefault="00954260" w:rsidP="00A614BD">
            <w:pPr>
              <w:widowControl/>
              <w:spacing w:line="360" w:lineRule="auto"/>
              <w:rPr>
                <w:rFonts w:ascii="宋体" w:hAnsi="宋体"/>
                <w:bCs/>
                <w:kern w:val="0"/>
                <w:szCs w:val="21"/>
                <w:vertAlign w:val="superscript"/>
              </w:rPr>
            </w:pPr>
            <w:r w:rsidRPr="006F0EA9">
              <w:rPr>
                <w:rFonts w:ascii="宋体" w:hAnsi="宋体" w:hint="eastAsia"/>
                <w:bCs/>
                <w:kern w:val="0"/>
                <w:szCs w:val="21"/>
              </w:rPr>
              <w:t>性病</w:t>
            </w:r>
            <w:r w:rsidRPr="006F0EA9">
              <w:rPr>
                <w:rFonts w:ascii="宋体" w:hAnsi="宋体"/>
                <w:bCs/>
                <w:kern w:val="0"/>
                <w:szCs w:val="21"/>
              </w:rPr>
              <w:t>就诊者总人数</w:t>
            </w:r>
            <w:r w:rsidRPr="006F0EA9">
              <w:rPr>
                <w:rFonts w:ascii="宋体" w:hAnsi="宋体"/>
                <w:bCs/>
                <w:kern w:val="0"/>
                <w:szCs w:val="21"/>
                <w:vertAlign w:val="superscript"/>
              </w:rPr>
              <w:t>[</w:t>
            </w:r>
            <w:r w:rsidRPr="006F0EA9">
              <w:rPr>
                <w:rFonts w:ascii="宋体" w:hAnsi="宋体" w:hint="eastAsia"/>
                <w:bCs/>
                <w:kern w:val="0"/>
                <w:szCs w:val="21"/>
                <w:vertAlign w:val="superscript"/>
              </w:rPr>
              <w:t>2</w:t>
            </w:r>
            <w:r w:rsidRPr="006F0EA9">
              <w:rPr>
                <w:rFonts w:ascii="宋体" w:hAnsi="宋体"/>
                <w:bCs/>
                <w:kern w:val="0"/>
                <w:szCs w:val="21"/>
                <w:vertAlign w:val="superscript"/>
              </w:rPr>
              <w:t>]</w:t>
            </w:r>
          </w:p>
        </w:tc>
      </w:tr>
      <w:tr w:rsidR="00954260" w:rsidRPr="006F0EA9" w:rsidTr="00A614BD">
        <w:trPr>
          <w:trHeight w:val="3087"/>
          <w:jc w:val="center"/>
        </w:trPr>
        <w:tc>
          <w:tcPr>
            <w:tcW w:w="1350" w:type="dxa"/>
            <w:vAlign w:val="center"/>
          </w:tcPr>
          <w:p w:rsidR="00954260" w:rsidRPr="006F0EA9" w:rsidRDefault="00954260" w:rsidP="00A614BD">
            <w:pPr>
              <w:widowControl/>
              <w:spacing w:line="360" w:lineRule="auto"/>
              <w:jc w:val="center"/>
              <w:rPr>
                <w:rFonts w:ascii="宋体" w:hAnsi="宋体"/>
                <w:b/>
                <w:bCs/>
                <w:kern w:val="0"/>
                <w:szCs w:val="21"/>
              </w:rPr>
            </w:pPr>
            <w:r w:rsidRPr="006F0EA9">
              <w:rPr>
                <w:rFonts w:ascii="宋体" w:hAnsi="宋体"/>
                <w:b/>
                <w:bCs/>
                <w:kern w:val="0"/>
                <w:szCs w:val="21"/>
              </w:rPr>
              <w:t>注</w:t>
            </w:r>
            <w:r>
              <w:rPr>
                <w:rFonts w:ascii="宋体" w:hAnsi="宋体" w:hint="eastAsia"/>
                <w:b/>
                <w:bCs/>
                <w:kern w:val="0"/>
                <w:szCs w:val="21"/>
              </w:rPr>
              <w:t xml:space="preserve">  </w:t>
            </w:r>
            <w:r w:rsidRPr="006F0EA9">
              <w:rPr>
                <w:rFonts w:ascii="宋体" w:hAnsi="宋体"/>
                <w:b/>
                <w:bCs/>
                <w:kern w:val="0"/>
                <w:szCs w:val="21"/>
              </w:rPr>
              <w:t>释</w:t>
            </w:r>
          </w:p>
        </w:tc>
        <w:tc>
          <w:tcPr>
            <w:tcW w:w="8144" w:type="dxa"/>
            <w:vAlign w:val="center"/>
          </w:tcPr>
          <w:p w:rsidR="00954260" w:rsidRPr="006F0EA9" w:rsidRDefault="00954260" w:rsidP="00A614BD">
            <w:pPr>
              <w:widowControl/>
              <w:spacing w:line="360" w:lineRule="auto"/>
              <w:ind w:firstLineChars="204" w:firstLine="428"/>
              <w:rPr>
                <w:rFonts w:ascii="宋体" w:hAnsi="宋体"/>
                <w:bCs/>
                <w:color w:val="000000"/>
                <w:kern w:val="0"/>
                <w:szCs w:val="21"/>
              </w:rPr>
            </w:pPr>
            <w:r w:rsidRPr="006F0EA9">
              <w:rPr>
                <w:rFonts w:ascii="宋体" w:hAnsi="宋体" w:hint="eastAsia"/>
                <w:bCs/>
                <w:color w:val="000000"/>
                <w:kern w:val="0"/>
                <w:szCs w:val="21"/>
              </w:rPr>
              <w:t xml:space="preserve">[1] </w:t>
            </w:r>
            <w:r w:rsidRPr="006F0EA9">
              <w:rPr>
                <w:rFonts w:ascii="宋体" w:hAnsi="宋体"/>
                <w:bCs/>
                <w:color w:val="000000"/>
                <w:kern w:val="0"/>
                <w:szCs w:val="21"/>
              </w:rPr>
              <w:t>皮肤性病科是指皮肤科、皮肤性病科或性病科等。</w:t>
            </w:r>
          </w:p>
          <w:p w:rsidR="00954260" w:rsidRPr="006F0EA9" w:rsidRDefault="00954260" w:rsidP="00A614BD">
            <w:pPr>
              <w:widowControl/>
              <w:spacing w:line="360" w:lineRule="auto"/>
              <w:ind w:firstLineChars="204" w:firstLine="428"/>
              <w:rPr>
                <w:rFonts w:ascii="宋体" w:hAnsi="宋体"/>
                <w:kern w:val="0"/>
                <w:szCs w:val="21"/>
              </w:rPr>
            </w:pPr>
            <w:r w:rsidRPr="006F0EA9">
              <w:rPr>
                <w:rFonts w:ascii="宋体" w:hAnsi="宋体" w:hint="eastAsia"/>
                <w:bCs/>
                <w:color w:val="000000"/>
                <w:kern w:val="0"/>
                <w:szCs w:val="21"/>
              </w:rPr>
              <w:t xml:space="preserve">[2] </w:t>
            </w:r>
            <w:r w:rsidRPr="006F0EA9">
              <w:rPr>
                <w:rFonts w:ascii="宋体" w:hAnsi="宋体"/>
                <w:bCs/>
                <w:color w:val="000000"/>
                <w:kern w:val="0"/>
                <w:szCs w:val="21"/>
              </w:rPr>
              <w:t>将调查的</w:t>
            </w:r>
            <w:r w:rsidRPr="006F0EA9">
              <w:rPr>
                <w:rFonts w:ascii="宋体" w:hAnsi="宋体" w:hint="eastAsia"/>
                <w:bCs/>
                <w:color w:val="000000"/>
                <w:kern w:val="0"/>
                <w:szCs w:val="21"/>
              </w:rPr>
              <w:t>所有</w:t>
            </w:r>
            <w:r w:rsidRPr="006F0EA9">
              <w:rPr>
                <w:rFonts w:ascii="宋体" w:hAnsi="宋体"/>
                <w:bCs/>
                <w:color w:val="000000"/>
                <w:kern w:val="0"/>
                <w:szCs w:val="21"/>
              </w:rPr>
              <w:t>医疗机构近3个月申请梅毒实验室检测人数</w:t>
            </w:r>
            <w:r w:rsidRPr="006F0EA9">
              <w:rPr>
                <w:rFonts w:ascii="宋体" w:hAnsi="宋体" w:hint="eastAsia"/>
                <w:bCs/>
                <w:color w:val="000000"/>
                <w:kern w:val="0"/>
                <w:szCs w:val="21"/>
              </w:rPr>
              <w:t>（性病门诊日志登记的申请检测人数或实验室登记的皮肤性病科申请检测人数）和近</w:t>
            </w:r>
            <w:r w:rsidRPr="006F0EA9">
              <w:rPr>
                <w:rFonts w:ascii="宋体" w:hAnsi="宋体"/>
                <w:bCs/>
                <w:color w:val="000000"/>
                <w:kern w:val="0"/>
                <w:szCs w:val="21"/>
              </w:rPr>
              <w:t>3个月</w:t>
            </w:r>
            <w:r w:rsidRPr="006F0EA9">
              <w:rPr>
                <w:rFonts w:ascii="宋体" w:hAnsi="宋体" w:hint="eastAsia"/>
                <w:bCs/>
                <w:color w:val="000000"/>
                <w:kern w:val="0"/>
                <w:szCs w:val="21"/>
              </w:rPr>
              <w:t>性病</w:t>
            </w:r>
            <w:r w:rsidRPr="006F0EA9">
              <w:rPr>
                <w:rFonts w:ascii="宋体" w:hAnsi="宋体"/>
                <w:bCs/>
                <w:color w:val="000000"/>
                <w:kern w:val="0"/>
                <w:szCs w:val="21"/>
              </w:rPr>
              <w:t>就诊者人数</w:t>
            </w:r>
            <w:r w:rsidRPr="006F0EA9">
              <w:rPr>
                <w:rFonts w:ascii="宋体" w:hAnsi="宋体" w:hint="eastAsia"/>
                <w:bCs/>
                <w:color w:val="000000"/>
                <w:kern w:val="0"/>
                <w:szCs w:val="21"/>
              </w:rPr>
              <w:t>（性病</w:t>
            </w:r>
            <w:r w:rsidRPr="006F0EA9">
              <w:rPr>
                <w:rFonts w:ascii="宋体" w:hAnsi="宋体"/>
                <w:bCs/>
                <w:color w:val="000000"/>
                <w:kern w:val="0"/>
                <w:szCs w:val="21"/>
              </w:rPr>
              <w:t>门诊日志登记</w:t>
            </w:r>
            <w:r w:rsidRPr="006F0EA9">
              <w:rPr>
                <w:rFonts w:ascii="宋体" w:hAnsi="宋体" w:hint="eastAsia"/>
                <w:bCs/>
                <w:color w:val="000000"/>
                <w:kern w:val="0"/>
                <w:szCs w:val="21"/>
              </w:rPr>
              <w:t>的人数</w:t>
            </w:r>
            <w:r w:rsidRPr="006F0EA9">
              <w:rPr>
                <w:rFonts w:ascii="宋体" w:hAnsi="宋体"/>
                <w:bCs/>
                <w:color w:val="000000"/>
                <w:kern w:val="0"/>
                <w:szCs w:val="21"/>
              </w:rPr>
              <w:t>或近3个月皮肤性病科门诊量</w:t>
            </w:r>
            <w:r w:rsidRPr="006F0EA9">
              <w:rPr>
                <w:rFonts w:ascii="宋体" w:hAnsi="宋体"/>
                <w:bCs/>
                <w:color w:val="000000"/>
                <w:kern w:val="0"/>
                <w:szCs w:val="21"/>
              </w:rPr>
              <w:sym w:font="Symbol" w:char="F0B4"/>
            </w:r>
            <w:r w:rsidRPr="006F0EA9">
              <w:rPr>
                <w:rFonts w:ascii="宋体" w:hAnsi="宋体"/>
                <w:bCs/>
                <w:color w:val="000000"/>
                <w:kern w:val="0"/>
                <w:szCs w:val="21"/>
              </w:rPr>
              <w:t>3%</w:t>
            </w:r>
            <w:r w:rsidRPr="006F0EA9">
              <w:rPr>
                <w:rFonts w:ascii="宋体" w:hAnsi="宋体" w:hint="eastAsia"/>
                <w:bCs/>
                <w:color w:val="000000"/>
                <w:kern w:val="0"/>
                <w:szCs w:val="21"/>
              </w:rPr>
              <w:t>估计的</w:t>
            </w:r>
            <w:r>
              <w:rPr>
                <w:rFonts w:ascii="宋体" w:hAnsi="宋体" w:hint="eastAsia"/>
                <w:bCs/>
                <w:color w:val="000000"/>
                <w:kern w:val="0"/>
                <w:szCs w:val="21"/>
              </w:rPr>
              <w:t>性病就诊者人数</w:t>
            </w:r>
            <w:r w:rsidRPr="006F0EA9">
              <w:rPr>
                <w:rFonts w:ascii="宋体" w:hAnsi="宋体"/>
                <w:bCs/>
                <w:color w:val="000000"/>
                <w:kern w:val="0"/>
                <w:szCs w:val="21"/>
              </w:rPr>
              <w:t>）</w:t>
            </w:r>
            <w:r w:rsidRPr="006F0EA9">
              <w:rPr>
                <w:rFonts w:ascii="宋体" w:hAnsi="宋体" w:hint="eastAsia"/>
                <w:bCs/>
                <w:color w:val="000000"/>
                <w:kern w:val="0"/>
                <w:szCs w:val="21"/>
              </w:rPr>
              <w:t>分别相加,</w:t>
            </w:r>
            <w:r w:rsidRPr="006F0EA9">
              <w:rPr>
                <w:rFonts w:ascii="宋体" w:hAnsi="宋体"/>
                <w:bCs/>
                <w:color w:val="000000"/>
                <w:kern w:val="0"/>
                <w:szCs w:val="21"/>
              </w:rPr>
              <w:t xml:space="preserve"> 获得</w:t>
            </w:r>
            <w:r w:rsidRPr="006F0EA9">
              <w:rPr>
                <w:rFonts w:ascii="宋体" w:hAnsi="宋体" w:hint="eastAsia"/>
                <w:bCs/>
                <w:color w:val="000000"/>
                <w:kern w:val="0"/>
                <w:szCs w:val="21"/>
              </w:rPr>
              <w:t>申请梅毒检测总人数性病就诊者总</w:t>
            </w:r>
            <w:r w:rsidRPr="006F0EA9">
              <w:rPr>
                <w:rFonts w:ascii="宋体" w:hAnsi="宋体"/>
                <w:bCs/>
                <w:color w:val="000000"/>
                <w:kern w:val="0"/>
                <w:szCs w:val="21"/>
              </w:rPr>
              <w:t>人数。</w:t>
            </w:r>
            <w:r w:rsidRPr="006F0EA9">
              <w:rPr>
                <w:rFonts w:ascii="宋体" w:hAnsi="宋体" w:hint="eastAsia"/>
                <w:bCs/>
                <w:color w:val="000000"/>
                <w:kern w:val="0"/>
                <w:szCs w:val="21"/>
              </w:rPr>
              <w:t>在调查的医疗机构，如以3%估计的性病就诊者人数小于申请梅毒检测人数，则视为性病就诊者人数等于申请梅毒检测人数。</w:t>
            </w:r>
          </w:p>
        </w:tc>
      </w:tr>
      <w:tr w:rsidR="00954260" w:rsidRPr="006F0EA9" w:rsidTr="00A614BD">
        <w:trPr>
          <w:trHeight w:val="784"/>
          <w:jc w:val="center"/>
        </w:trPr>
        <w:tc>
          <w:tcPr>
            <w:tcW w:w="1350" w:type="dxa"/>
            <w:vAlign w:val="center"/>
          </w:tcPr>
          <w:p w:rsidR="00954260" w:rsidRPr="006F0EA9" w:rsidRDefault="00954260" w:rsidP="00A614BD">
            <w:pPr>
              <w:widowControl/>
              <w:spacing w:line="360" w:lineRule="auto"/>
              <w:jc w:val="center"/>
              <w:rPr>
                <w:rFonts w:ascii="宋体" w:hAnsi="宋体"/>
                <w:b/>
                <w:bCs/>
                <w:kern w:val="0"/>
                <w:szCs w:val="21"/>
              </w:rPr>
            </w:pPr>
            <w:r w:rsidRPr="006F0EA9">
              <w:rPr>
                <w:rFonts w:ascii="宋体" w:hAnsi="宋体"/>
                <w:b/>
                <w:bCs/>
                <w:kern w:val="0"/>
                <w:szCs w:val="21"/>
              </w:rPr>
              <w:t>考评标准</w:t>
            </w:r>
          </w:p>
        </w:tc>
        <w:tc>
          <w:tcPr>
            <w:tcW w:w="8144" w:type="dxa"/>
            <w:vAlign w:val="center"/>
          </w:tcPr>
          <w:p w:rsidR="00954260" w:rsidRPr="006F0EA9" w:rsidRDefault="00954260" w:rsidP="00A614BD">
            <w:pPr>
              <w:widowControl/>
              <w:spacing w:line="360" w:lineRule="auto"/>
              <w:rPr>
                <w:rFonts w:ascii="宋体" w:hAnsi="宋体"/>
                <w:kern w:val="0"/>
                <w:szCs w:val="21"/>
              </w:rPr>
            </w:pPr>
            <w:r w:rsidRPr="006F0EA9">
              <w:rPr>
                <w:rFonts w:ascii="宋体" w:hAnsi="宋体"/>
                <w:kern w:val="0"/>
                <w:szCs w:val="21"/>
              </w:rPr>
              <w:t>主动提供梅毒咨询检测服务的性病诊疗机构的比例</w:t>
            </w:r>
            <w:r w:rsidRPr="006F0EA9">
              <w:rPr>
                <w:rFonts w:ascii="宋体" w:hAnsi="宋体"/>
                <w:bCs/>
                <w:color w:val="000000"/>
                <w:kern w:val="0"/>
                <w:szCs w:val="21"/>
              </w:rPr>
              <w:t>≥</w:t>
            </w:r>
            <w:r w:rsidRPr="006F0EA9">
              <w:rPr>
                <w:rFonts w:ascii="宋体" w:hAnsi="宋体"/>
                <w:kern w:val="0"/>
                <w:szCs w:val="21"/>
              </w:rPr>
              <w:t>80%。</w:t>
            </w:r>
          </w:p>
        </w:tc>
      </w:tr>
    </w:tbl>
    <w:p w:rsidR="00954260" w:rsidRDefault="00954260" w:rsidP="00954260">
      <w:pPr>
        <w:widowControl/>
        <w:ind w:left="850" w:hangingChars="405" w:hanging="850"/>
        <w:jc w:val="left"/>
        <w:rPr>
          <w:rFonts w:ascii="黑体" w:eastAsia="黑体" w:hAnsi="宋体"/>
          <w:bCs/>
          <w:kern w:val="0"/>
          <w:sz w:val="24"/>
        </w:rPr>
      </w:pPr>
      <w:r w:rsidRPr="00FE16E4">
        <w:br w:type="page"/>
      </w:r>
      <w:r w:rsidRPr="00136E14">
        <w:rPr>
          <w:rFonts w:ascii="黑体" w:eastAsia="黑体" w:hAnsi="宋体"/>
          <w:bCs/>
          <w:kern w:val="0"/>
          <w:sz w:val="24"/>
        </w:rPr>
        <w:lastRenderedPageBreak/>
        <w:t>指标6：艾滋病咨询检测点的受检者和社区药物维持治疗门诊的服药者接受免费梅毒检测的比例</w:t>
      </w:r>
    </w:p>
    <w:p w:rsidR="00954260" w:rsidRPr="00223D87" w:rsidRDefault="00954260" w:rsidP="00954260">
      <w:pPr>
        <w:widowControl/>
        <w:jc w:val="left"/>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8129"/>
      </w:tblGrid>
      <w:tr w:rsidR="00954260" w:rsidRPr="00223D87" w:rsidTr="00A614BD">
        <w:trPr>
          <w:trHeight w:val="635"/>
          <w:jc w:val="center"/>
        </w:trPr>
        <w:tc>
          <w:tcPr>
            <w:tcW w:w="1335"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类</w:t>
            </w:r>
            <w:r>
              <w:rPr>
                <w:rFonts w:ascii="宋体" w:hAnsi="宋体" w:hint="eastAsia"/>
                <w:b/>
                <w:bCs/>
                <w:color w:val="000000"/>
                <w:kern w:val="0"/>
                <w:szCs w:val="21"/>
              </w:rPr>
              <w:t xml:space="preserve">  </w:t>
            </w:r>
            <w:r w:rsidRPr="00223D87">
              <w:rPr>
                <w:rFonts w:ascii="宋体" w:hAnsi="宋体"/>
                <w:b/>
                <w:bCs/>
                <w:color w:val="000000"/>
                <w:kern w:val="0"/>
                <w:szCs w:val="21"/>
              </w:rPr>
              <w:t>别</w:t>
            </w:r>
          </w:p>
        </w:tc>
        <w:tc>
          <w:tcPr>
            <w:tcW w:w="8129" w:type="dxa"/>
            <w:vAlign w:val="center"/>
          </w:tcPr>
          <w:p w:rsidR="00954260" w:rsidRPr="00223D87" w:rsidRDefault="00954260" w:rsidP="00A614BD">
            <w:pPr>
              <w:widowControl/>
              <w:spacing w:line="360" w:lineRule="auto"/>
              <w:rPr>
                <w:rFonts w:ascii="宋体" w:hAnsi="宋体"/>
                <w:bCs/>
                <w:color w:val="000000"/>
                <w:kern w:val="0"/>
                <w:szCs w:val="21"/>
              </w:rPr>
            </w:pPr>
            <w:r w:rsidRPr="00223D87">
              <w:rPr>
                <w:rFonts w:ascii="宋体" w:hAnsi="宋体"/>
                <w:bCs/>
                <w:color w:val="000000"/>
                <w:kern w:val="0"/>
                <w:szCs w:val="21"/>
              </w:rPr>
              <w:t>防治工作</w:t>
            </w:r>
          </w:p>
        </w:tc>
      </w:tr>
      <w:tr w:rsidR="00954260" w:rsidRPr="00223D87" w:rsidTr="00A614BD">
        <w:trPr>
          <w:trHeight w:val="642"/>
          <w:jc w:val="center"/>
        </w:trPr>
        <w:tc>
          <w:tcPr>
            <w:tcW w:w="1335"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目</w:t>
            </w:r>
            <w:r>
              <w:rPr>
                <w:rFonts w:ascii="宋体" w:hAnsi="宋体" w:hint="eastAsia"/>
                <w:b/>
                <w:bCs/>
                <w:color w:val="000000"/>
                <w:kern w:val="0"/>
                <w:szCs w:val="21"/>
              </w:rPr>
              <w:t xml:space="preserve">  </w:t>
            </w:r>
            <w:r w:rsidRPr="00223D87">
              <w:rPr>
                <w:rFonts w:ascii="宋体" w:hAnsi="宋体"/>
                <w:b/>
                <w:bCs/>
                <w:color w:val="000000"/>
                <w:kern w:val="0"/>
                <w:szCs w:val="21"/>
              </w:rPr>
              <w:t>的</w:t>
            </w:r>
          </w:p>
        </w:tc>
        <w:tc>
          <w:tcPr>
            <w:tcW w:w="8129" w:type="dxa"/>
            <w:vAlign w:val="center"/>
          </w:tcPr>
          <w:p w:rsidR="00954260" w:rsidRPr="00223D87" w:rsidRDefault="00954260" w:rsidP="00A614BD">
            <w:pPr>
              <w:widowControl/>
              <w:spacing w:line="360" w:lineRule="auto"/>
              <w:rPr>
                <w:rFonts w:ascii="宋体" w:hAnsi="宋体"/>
                <w:bCs/>
                <w:color w:val="000000"/>
                <w:kern w:val="0"/>
                <w:szCs w:val="21"/>
              </w:rPr>
            </w:pPr>
            <w:r w:rsidRPr="00223D87">
              <w:rPr>
                <w:rFonts w:ascii="宋体" w:hAnsi="宋体"/>
                <w:bCs/>
                <w:color w:val="000000"/>
                <w:kern w:val="0"/>
                <w:szCs w:val="21"/>
              </w:rPr>
              <w:t>评估</w:t>
            </w:r>
            <w:r w:rsidRPr="00223D87">
              <w:rPr>
                <w:rFonts w:ascii="宋体" w:hAnsi="宋体"/>
                <w:color w:val="000000"/>
                <w:kern w:val="0"/>
                <w:szCs w:val="21"/>
              </w:rPr>
              <w:t>在高危人群中梅毒主动筛查的开展情况</w:t>
            </w:r>
          </w:p>
        </w:tc>
      </w:tr>
      <w:tr w:rsidR="00954260" w:rsidRPr="00223D87" w:rsidTr="00A614BD">
        <w:trPr>
          <w:trHeight w:val="649"/>
          <w:jc w:val="center"/>
        </w:trPr>
        <w:tc>
          <w:tcPr>
            <w:tcW w:w="1335"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hint="eastAsia"/>
                <w:b/>
                <w:bCs/>
                <w:color w:val="000000"/>
                <w:kern w:val="0"/>
                <w:szCs w:val="21"/>
              </w:rPr>
              <w:t>数据来源</w:t>
            </w:r>
          </w:p>
        </w:tc>
        <w:tc>
          <w:tcPr>
            <w:tcW w:w="8129" w:type="dxa"/>
            <w:vAlign w:val="center"/>
          </w:tcPr>
          <w:p w:rsidR="00954260" w:rsidRPr="00223D87" w:rsidRDefault="00954260" w:rsidP="00A614BD">
            <w:pPr>
              <w:widowControl/>
              <w:spacing w:line="360" w:lineRule="auto"/>
              <w:rPr>
                <w:rFonts w:ascii="宋体" w:hAnsi="宋体"/>
                <w:bCs/>
                <w:color w:val="000000"/>
                <w:kern w:val="0"/>
                <w:szCs w:val="21"/>
              </w:rPr>
            </w:pPr>
            <w:r w:rsidRPr="00223D87">
              <w:rPr>
                <w:rFonts w:ascii="宋体" w:hAnsi="宋体" w:hint="eastAsia"/>
                <w:bCs/>
                <w:color w:val="000000"/>
                <w:kern w:val="0"/>
                <w:szCs w:val="21"/>
              </w:rPr>
              <w:t>全国艾滋病综合防治数据信息系统</w:t>
            </w:r>
          </w:p>
        </w:tc>
      </w:tr>
      <w:tr w:rsidR="00954260" w:rsidRPr="00223D87" w:rsidTr="00A614BD">
        <w:trPr>
          <w:trHeight w:val="4223"/>
          <w:jc w:val="center"/>
        </w:trPr>
        <w:tc>
          <w:tcPr>
            <w:tcW w:w="1335"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评估方法</w:t>
            </w:r>
          </w:p>
        </w:tc>
        <w:tc>
          <w:tcPr>
            <w:tcW w:w="8129" w:type="dxa"/>
            <w:vAlign w:val="center"/>
          </w:tcPr>
          <w:p w:rsidR="00954260" w:rsidRPr="00223D87" w:rsidRDefault="00954260" w:rsidP="00A614BD">
            <w:pPr>
              <w:widowControl/>
              <w:tabs>
                <w:tab w:val="left" w:pos="458"/>
              </w:tabs>
              <w:spacing w:line="360" w:lineRule="auto"/>
              <w:ind w:leftChars="18" w:left="38" w:firstLineChars="200" w:firstLine="420"/>
              <w:rPr>
                <w:rFonts w:ascii="宋体" w:hAnsi="宋体"/>
                <w:color w:val="000000"/>
                <w:kern w:val="0"/>
                <w:szCs w:val="21"/>
              </w:rPr>
            </w:pPr>
            <w:r>
              <w:rPr>
                <w:rFonts w:ascii="宋体" w:hAnsi="宋体" w:hint="eastAsia"/>
                <w:color w:val="000000"/>
                <w:kern w:val="0"/>
                <w:szCs w:val="21"/>
              </w:rPr>
              <w:t>1、</w:t>
            </w:r>
            <w:r w:rsidRPr="00223D87">
              <w:rPr>
                <w:rFonts w:ascii="宋体" w:hAnsi="宋体"/>
                <w:color w:val="000000"/>
                <w:kern w:val="0"/>
                <w:szCs w:val="21"/>
              </w:rPr>
              <w:t>登陆</w:t>
            </w:r>
            <w:r w:rsidRPr="00223D87">
              <w:rPr>
                <w:rFonts w:ascii="宋体" w:hAnsi="宋体" w:hint="eastAsia"/>
                <w:color w:val="000000"/>
                <w:kern w:val="0"/>
                <w:szCs w:val="21"/>
              </w:rPr>
              <w:t>全国</w:t>
            </w:r>
            <w:r w:rsidRPr="00223D87">
              <w:rPr>
                <w:rFonts w:ascii="宋体" w:hAnsi="宋体"/>
                <w:color w:val="000000"/>
                <w:kern w:val="0"/>
                <w:szCs w:val="21"/>
              </w:rPr>
              <w:t>艾滋病综合防治信息系统，获取当地所有艾滋病咨询检测点</w:t>
            </w:r>
            <w:r w:rsidRPr="00223D87">
              <w:rPr>
                <w:rFonts w:ascii="宋体" w:hAnsi="宋体" w:hint="eastAsia"/>
                <w:color w:val="000000"/>
                <w:kern w:val="0"/>
                <w:szCs w:val="21"/>
              </w:rPr>
              <w:t>和</w:t>
            </w:r>
            <w:r w:rsidRPr="00223D87">
              <w:rPr>
                <w:rFonts w:ascii="宋体" w:hAnsi="宋体"/>
                <w:color w:val="000000"/>
                <w:kern w:val="0"/>
                <w:szCs w:val="21"/>
              </w:rPr>
              <w:t>社区药物维持治疗门诊2015年1月1日至12月31日首次</w:t>
            </w:r>
            <w:r w:rsidRPr="00223D87">
              <w:rPr>
                <w:rFonts w:ascii="宋体" w:hAnsi="宋体" w:hint="eastAsia"/>
                <w:color w:val="000000"/>
                <w:kern w:val="0"/>
                <w:szCs w:val="21"/>
              </w:rPr>
              <w:t>受检者和服药</w:t>
            </w:r>
            <w:r w:rsidRPr="00223D87">
              <w:rPr>
                <w:rFonts w:ascii="宋体" w:hAnsi="宋体"/>
                <w:color w:val="000000"/>
                <w:kern w:val="0"/>
                <w:szCs w:val="21"/>
              </w:rPr>
              <w:t>者人数，以及其中接受了免费梅毒检测者人数</w:t>
            </w:r>
            <w:r w:rsidRPr="00223D87">
              <w:rPr>
                <w:rFonts w:ascii="宋体" w:hAnsi="宋体"/>
                <w:color w:val="000000"/>
                <w:kern w:val="0"/>
                <w:szCs w:val="21"/>
                <w:vertAlign w:val="superscript"/>
              </w:rPr>
              <w:t>[</w:t>
            </w:r>
            <w:r w:rsidRPr="00223D87">
              <w:rPr>
                <w:rFonts w:ascii="宋体" w:hAnsi="宋体" w:hint="eastAsia"/>
                <w:color w:val="000000"/>
                <w:kern w:val="0"/>
                <w:szCs w:val="21"/>
                <w:vertAlign w:val="superscript"/>
              </w:rPr>
              <w:t>1</w:t>
            </w:r>
            <w:r w:rsidRPr="00223D87">
              <w:rPr>
                <w:rFonts w:ascii="宋体" w:hAnsi="宋体"/>
                <w:color w:val="000000"/>
                <w:kern w:val="0"/>
                <w:szCs w:val="21"/>
                <w:vertAlign w:val="superscript"/>
              </w:rPr>
              <w:t>]</w:t>
            </w:r>
            <w:r w:rsidRPr="00223D87">
              <w:rPr>
                <w:rFonts w:ascii="宋体" w:hAnsi="宋体"/>
                <w:color w:val="000000"/>
                <w:kern w:val="0"/>
                <w:szCs w:val="21"/>
              </w:rPr>
              <w:t>，并填入附件2</w:t>
            </w:r>
            <w:r w:rsidRPr="00223D87">
              <w:rPr>
                <w:rFonts w:ascii="宋体" w:hAnsi="宋体" w:hint="eastAsia"/>
                <w:color w:val="000000"/>
                <w:kern w:val="0"/>
                <w:szCs w:val="21"/>
              </w:rPr>
              <w:t>的</w:t>
            </w:r>
            <w:r w:rsidRPr="00223D87">
              <w:rPr>
                <w:rFonts w:ascii="宋体" w:hAnsi="宋体"/>
                <w:color w:val="000000"/>
                <w:kern w:val="0"/>
                <w:szCs w:val="21"/>
              </w:rPr>
              <w:t>表5中。</w:t>
            </w:r>
          </w:p>
          <w:p w:rsidR="00954260" w:rsidRPr="00223D87" w:rsidRDefault="00954260" w:rsidP="00A614BD">
            <w:pPr>
              <w:widowControl/>
              <w:tabs>
                <w:tab w:val="left" w:pos="458"/>
              </w:tabs>
              <w:spacing w:line="360" w:lineRule="auto"/>
              <w:ind w:leftChars="18" w:left="38" w:firstLineChars="200" w:firstLine="420"/>
              <w:rPr>
                <w:rFonts w:ascii="宋体" w:hAnsi="宋体"/>
                <w:color w:val="000000"/>
                <w:kern w:val="0"/>
                <w:szCs w:val="21"/>
              </w:rPr>
            </w:pPr>
            <w:r>
              <w:rPr>
                <w:rFonts w:ascii="宋体" w:hAnsi="宋体" w:hint="eastAsia"/>
                <w:color w:val="000000"/>
                <w:kern w:val="0"/>
                <w:szCs w:val="21"/>
              </w:rPr>
              <w:t>2、</w:t>
            </w:r>
            <w:r w:rsidRPr="00223D87">
              <w:rPr>
                <w:rFonts w:ascii="宋体" w:hAnsi="宋体"/>
                <w:color w:val="000000"/>
                <w:kern w:val="0"/>
                <w:szCs w:val="21"/>
              </w:rPr>
              <w:t>如果从</w:t>
            </w:r>
            <w:r w:rsidRPr="00223D87">
              <w:rPr>
                <w:rFonts w:ascii="宋体" w:hAnsi="宋体" w:hint="eastAsia"/>
                <w:color w:val="000000"/>
                <w:kern w:val="0"/>
                <w:szCs w:val="21"/>
              </w:rPr>
              <w:t>全国</w:t>
            </w:r>
            <w:r w:rsidRPr="00223D87">
              <w:rPr>
                <w:rFonts w:ascii="宋体" w:hAnsi="宋体"/>
                <w:color w:val="000000"/>
                <w:kern w:val="0"/>
                <w:szCs w:val="21"/>
              </w:rPr>
              <w:t>艾滋病综合防治信息系统中无法获取相关信息，则通过</w:t>
            </w:r>
            <w:r w:rsidRPr="00223D87">
              <w:rPr>
                <w:rFonts w:ascii="宋体" w:hAnsi="宋体" w:hint="eastAsia"/>
                <w:color w:val="000000"/>
                <w:kern w:val="0"/>
                <w:szCs w:val="21"/>
              </w:rPr>
              <w:t>以下方法收集相关资料：</w:t>
            </w:r>
          </w:p>
          <w:p w:rsidR="00954260" w:rsidRPr="00223D87" w:rsidRDefault="00954260" w:rsidP="00A614BD">
            <w:pPr>
              <w:widowControl/>
              <w:tabs>
                <w:tab w:val="left" w:pos="883"/>
              </w:tabs>
              <w:spacing w:line="360" w:lineRule="auto"/>
              <w:ind w:firstLineChars="200" w:firstLine="420"/>
              <w:rPr>
                <w:rFonts w:ascii="宋体" w:hAnsi="宋体"/>
                <w:color w:val="000000"/>
                <w:kern w:val="0"/>
                <w:szCs w:val="21"/>
              </w:rPr>
            </w:pPr>
            <w:r>
              <w:rPr>
                <w:rFonts w:ascii="宋体" w:hAnsi="宋体" w:hint="eastAsia"/>
                <w:bCs/>
                <w:color w:val="000000"/>
                <w:kern w:val="0"/>
                <w:szCs w:val="21"/>
              </w:rPr>
              <w:t>（1）</w:t>
            </w:r>
            <w:r w:rsidRPr="00223D87">
              <w:rPr>
                <w:rFonts w:ascii="宋体" w:hAnsi="宋体"/>
                <w:bCs/>
                <w:color w:val="000000"/>
                <w:kern w:val="0"/>
                <w:szCs w:val="21"/>
              </w:rPr>
              <w:t>列出辖区内2015年所有</w:t>
            </w:r>
            <w:r w:rsidRPr="00223D87">
              <w:rPr>
                <w:rFonts w:ascii="宋体" w:hAnsi="宋体"/>
                <w:color w:val="000000"/>
                <w:kern w:val="0"/>
                <w:szCs w:val="21"/>
              </w:rPr>
              <w:t>艾滋病咨询检测点/社区药物维持治疗门诊</w:t>
            </w:r>
            <w:r w:rsidRPr="00223D87">
              <w:rPr>
                <w:rFonts w:ascii="宋体" w:hAnsi="宋体"/>
                <w:color w:val="000000"/>
                <w:kern w:val="0"/>
                <w:szCs w:val="21"/>
                <w:vertAlign w:val="superscript"/>
              </w:rPr>
              <w:t>[</w:t>
            </w:r>
            <w:r w:rsidRPr="00223D87">
              <w:rPr>
                <w:rFonts w:ascii="宋体" w:hAnsi="宋体" w:hint="eastAsia"/>
                <w:color w:val="000000"/>
                <w:kern w:val="0"/>
                <w:szCs w:val="21"/>
                <w:vertAlign w:val="superscript"/>
              </w:rPr>
              <w:t>2</w:t>
            </w:r>
            <w:r w:rsidRPr="00223D87">
              <w:rPr>
                <w:rFonts w:ascii="宋体" w:hAnsi="宋体"/>
                <w:color w:val="000000"/>
                <w:kern w:val="0"/>
                <w:szCs w:val="21"/>
                <w:vertAlign w:val="superscript"/>
              </w:rPr>
              <w:t>]</w:t>
            </w:r>
            <w:r w:rsidRPr="00223D87">
              <w:rPr>
                <w:rFonts w:ascii="宋体" w:hAnsi="宋体"/>
                <w:bCs/>
                <w:color w:val="000000"/>
                <w:kern w:val="0"/>
                <w:szCs w:val="21"/>
              </w:rPr>
              <w:t>。</w:t>
            </w:r>
          </w:p>
          <w:p w:rsidR="00954260" w:rsidRPr="00223D87" w:rsidRDefault="00954260" w:rsidP="00A614BD">
            <w:pPr>
              <w:widowControl/>
              <w:tabs>
                <w:tab w:val="left" w:pos="883"/>
              </w:tabs>
              <w:spacing w:line="360" w:lineRule="auto"/>
              <w:ind w:firstLineChars="200" w:firstLine="420"/>
              <w:rPr>
                <w:rFonts w:ascii="宋体" w:hAnsi="宋体"/>
                <w:color w:val="000000"/>
                <w:kern w:val="0"/>
                <w:szCs w:val="21"/>
              </w:rPr>
            </w:pPr>
            <w:r>
              <w:rPr>
                <w:rFonts w:ascii="宋体" w:hAnsi="宋体" w:hint="eastAsia"/>
                <w:color w:val="000000"/>
                <w:kern w:val="0"/>
                <w:szCs w:val="21"/>
              </w:rPr>
              <w:t>（2）</w:t>
            </w:r>
            <w:r w:rsidRPr="00223D87">
              <w:rPr>
                <w:rFonts w:ascii="宋体" w:hAnsi="宋体" w:hint="eastAsia"/>
                <w:color w:val="000000"/>
                <w:kern w:val="0"/>
                <w:szCs w:val="21"/>
              </w:rPr>
              <w:t>通过</w:t>
            </w:r>
            <w:r w:rsidRPr="00223D87">
              <w:rPr>
                <w:rFonts w:ascii="宋体" w:hAnsi="宋体"/>
                <w:color w:val="000000"/>
                <w:kern w:val="0"/>
                <w:szCs w:val="21"/>
              </w:rPr>
              <w:t>各咨询检测点和社区药物维持治疗门诊登记的资料</w:t>
            </w:r>
            <w:r w:rsidRPr="00223D87">
              <w:rPr>
                <w:rFonts w:ascii="宋体" w:hAnsi="宋体" w:hint="eastAsia"/>
                <w:color w:val="000000"/>
                <w:kern w:val="0"/>
                <w:szCs w:val="21"/>
              </w:rPr>
              <w:t>，</w:t>
            </w:r>
            <w:r w:rsidRPr="00223D87">
              <w:rPr>
                <w:rFonts w:ascii="宋体" w:hAnsi="宋体"/>
                <w:color w:val="000000"/>
                <w:kern w:val="0"/>
                <w:szCs w:val="21"/>
              </w:rPr>
              <w:t>统计首次</w:t>
            </w:r>
            <w:r w:rsidRPr="00223D87">
              <w:rPr>
                <w:rFonts w:ascii="宋体" w:hAnsi="宋体" w:hint="eastAsia"/>
                <w:color w:val="000000"/>
                <w:kern w:val="0"/>
                <w:szCs w:val="21"/>
              </w:rPr>
              <w:t>受检者</w:t>
            </w:r>
            <w:r w:rsidRPr="00223D87">
              <w:rPr>
                <w:rFonts w:ascii="宋体" w:hAnsi="宋体"/>
                <w:color w:val="000000"/>
                <w:kern w:val="0"/>
                <w:szCs w:val="21"/>
              </w:rPr>
              <w:t>和</w:t>
            </w:r>
            <w:r w:rsidRPr="00223D87">
              <w:rPr>
                <w:rFonts w:ascii="宋体" w:hAnsi="宋体" w:hint="eastAsia"/>
                <w:color w:val="000000"/>
                <w:kern w:val="0"/>
                <w:szCs w:val="21"/>
              </w:rPr>
              <w:t>服药者人数，以及其中</w:t>
            </w:r>
            <w:r w:rsidRPr="00223D87">
              <w:rPr>
                <w:rFonts w:ascii="宋体" w:hAnsi="宋体"/>
                <w:color w:val="000000"/>
                <w:kern w:val="0"/>
                <w:szCs w:val="21"/>
              </w:rPr>
              <w:t>接受免费梅毒检测人数，并填入附件2</w:t>
            </w:r>
            <w:r w:rsidRPr="00223D87">
              <w:rPr>
                <w:rFonts w:ascii="宋体" w:hAnsi="宋体" w:hint="eastAsia"/>
                <w:color w:val="000000"/>
                <w:kern w:val="0"/>
                <w:szCs w:val="21"/>
              </w:rPr>
              <w:t>的</w:t>
            </w:r>
            <w:r w:rsidRPr="00223D87">
              <w:rPr>
                <w:rFonts w:ascii="宋体" w:hAnsi="宋体"/>
                <w:color w:val="000000"/>
                <w:kern w:val="0"/>
                <w:szCs w:val="21"/>
              </w:rPr>
              <w:t>表5中。</w:t>
            </w:r>
          </w:p>
        </w:tc>
      </w:tr>
      <w:tr w:rsidR="00954260" w:rsidRPr="00223D87" w:rsidTr="00A614BD">
        <w:trPr>
          <w:trHeight w:val="626"/>
          <w:jc w:val="center"/>
        </w:trPr>
        <w:tc>
          <w:tcPr>
            <w:tcW w:w="1335"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分</w:t>
            </w:r>
            <w:r>
              <w:rPr>
                <w:rFonts w:ascii="宋体" w:hAnsi="宋体" w:hint="eastAsia"/>
                <w:b/>
                <w:bCs/>
                <w:color w:val="000000"/>
                <w:kern w:val="0"/>
                <w:szCs w:val="21"/>
              </w:rPr>
              <w:t xml:space="preserve">  </w:t>
            </w:r>
            <w:r w:rsidRPr="00223D87">
              <w:rPr>
                <w:rFonts w:ascii="宋体" w:hAnsi="宋体"/>
                <w:b/>
                <w:bCs/>
                <w:color w:val="000000"/>
                <w:kern w:val="0"/>
                <w:szCs w:val="21"/>
              </w:rPr>
              <w:t>子</w:t>
            </w:r>
          </w:p>
        </w:tc>
        <w:tc>
          <w:tcPr>
            <w:tcW w:w="8129" w:type="dxa"/>
            <w:vAlign w:val="center"/>
          </w:tcPr>
          <w:p w:rsidR="00954260" w:rsidRPr="00223D87" w:rsidRDefault="00954260" w:rsidP="00A614BD">
            <w:pPr>
              <w:widowControl/>
              <w:spacing w:line="360" w:lineRule="auto"/>
              <w:rPr>
                <w:rFonts w:ascii="宋体" w:hAnsi="宋体"/>
                <w:bCs/>
                <w:color w:val="000000"/>
                <w:kern w:val="0"/>
                <w:szCs w:val="21"/>
                <w:vertAlign w:val="superscript"/>
              </w:rPr>
            </w:pPr>
            <w:r w:rsidRPr="00223D87">
              <w:rPr>
                <w:rFonts w:ascii="宋体" w:hAnsi="宋体"/>
                <w:color w:val="000000"/>
                <w:kern w:val="0"/>
                <w:szCs w:val="21"/>
              </w:rPr>
              <w:t>接受了免费梅毒检测总人数</w:t>
            </w:r>
            <w:r w:rsidRPr="00223D87">
              <w:rPr>
                <w:rFonts w:ascii="宋体" w:hAnsi="宋体"/>
                <w:color w:val="000000"/>
                <w:kern w:val="0"/>
                <w:szCs w:val="21"/>
                <w:vertAlign w:val="superscript"/>
              </w:rPr>
              <w:t>[3]</w:t>
            </w:r>
          </w:p>
        </w:tc>
      </w:tr>
      <w:tr w:rsidR="00954260" w:rsidRPr="00223D87" w:rsidTr="00A614BD">
        <w:trPr>
          <w:trHeight w:val="648"/>
          <w:jc w:val="center"/>
        </w:trPr>
        <w:tc>
          <w:tcPr>
            <w:tcW w:w="1335"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分</w:t>
            </w:r>
            <w:r>
              <w:rPr>
                <w:rFonts w:ascii="宋体" w:hAnsi="宋体" w:hint="eastAsia"/>
                <w:b/>
                <w:bCs/>
                <w:color w:val="000000"/>
                <w:kern w:val="0"/>
                <w:szCs w:val="21"/>
              </w:rPr>
              <w:t xml:space="preserve">  </w:t>
            </w:r>
            <w:r w:rsidRPr="00223D87">
              <w:rPr>
                <w:rFonts w:ascii="宋体" w:hAnsi="宋体"/>
                <w:b/>
                <w:bCs/>
                <w:color w:val="000000"/>
                <w:kern w:val="0"/>
                <w:szCs w:val="21"/>
              </w:rPr>
              <w:t>母</w:t>
            </w:r>
          </w:p>
        </w:tc>
        <w:tc>
          <w:tcPr>
            <w:tcW w:w="8129" w:type="dxa"/>
            <w:vAlign w:val="center"/>
          </w:tcPr>
          <w:p w:rsidR="00954260" w:rsidRPr="00223D87" w:rsidRDefault="00954260" w:rsidP="00A614BD">
            <w:pPr>
              <w:widowControl/>
              <w:spacing w:line="360" w:lineRule="auto"/>
              <w:rPr>
                <w:rFonts w:ascii="宋体" w:hAnsi="宋体"/>
                <w:bCs/>
                <w:color w:val="000000"/>
                <w:kern w:val="0"/>
                <w:szCs w:val="21"/>
                <w:vertAlign w:val="superscript"/>
              </w:rPr>
            </w:pPr>
            <w:r w:rsidRPr="00223D87">
              <w:rPr>
                <w:rFonts w:ascii="宋体" w:hAnsi="宋体"/>
                <w:color w:val="000000"/>
                <w:kern w:val="0"/>
                <w:szCs w:val="21"/>
              </w:rPr>
              <w:t>首次</w:t>
            </w:r>
            <w:r w:rsidRPr="00223D87">
              <w:rPr>
                <w:rFonts w:ascii="宋体" w:hAnsi="宋体" w:hint="eastAsia"/>
                <w:color w:val="000000"/>
                <w:kern w:val="0"/>
                <w:szCs w:val="21"/>
              </w:rPr>
              <w:t>受检者/首次服药者</w:t>
            </w:r>
            <w:r w:rsidRPr="00223D87">
              <w:rPr>
                <w:rFonts w:ascii="宋体" w:hAnsi="宋体"/>
                <w:color w:val="000000"/>
                <w:kern w:val="0"/>
                <w:szCs w:val="21"/>
              </w:rPr>
              <w:t>总人数</w:t>
            </w:r>
            <w:r w:rsidRPr="00223D87">
              <w:rPr>
                <w:rFonts w:ascii="宋体" w:hAnsi="宋体"/>
                <w:color w:val="000000"/>
                <w:kern w:val="0"/>
                <w:szCs w:val="21"/>
                <w:vertAlign w:val="superscript"/>
              </w:rPr>
              <w:t>[3]</w:t>
            </w:r>
          </w:p>
        </w:tc>
      </w:tr>
      <w:tr w:rsidR="00954260" w:rsidRPr="00223D87" w:rsidTr="00A614BD">
        <w:trPr>
          <w:trHeight w:val="3733"/>
          <w:jc w:val="center"/>
        </w:trPr>
        <w:tc>
          <w:tcPr>
            <w:tcW w:w="1335"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注</w:t>
            </w:r>
            <w:r>
              <w:rPr>
                <w:rFonts w:ascii="宋体" w:hAnsi="宋体" w:hint="eastAsia"/>
                <w:b/>
                <w:bCs/>
                <w:color w:val="000000"/>
                <w:kern w:val="0"/>
                <w:szCs w:val="21"/>
              </w:rPr>
              <w:t xml:space="preserve">  </w:t>
            </w:r>
            <w:r w:rsidRPr="00223D87">
              <w:rPr>
                <w:rFonts w:ascii="宋体" w:hAnsi="宋体"/>
                <w:b/>
                <w:bCs/>
                <w:color w:val="000000"/>
                <w:kern w:val="0"/>
                <w:szCs w:val="21"/>
              </w:rPr>
              <w:t>释</w:t>
            </w:r>
          </w:p>
        </w:tc>
        <w:tc>
          <w:tcPr>
            <w:tcW w:w="8129" w:type="dxa"/>
            <w:vAlign w:val="center"/>
          </w:tcPr>
          <w:p w:rsidR="00954260" w:rsidRPr="00223D87" w:rsidRDefault="00954260" w:rsidP="00A614BD">
            <w:pPr>
              <w:widowControl/>
              <w:spacing w:line="360" w:lineRule="auto"/>
              <w:ind w:firstLineChars="204" w:firstLine="428"/>
              <w:rPr>
                <w:rFonts w:ascii="宋体" w:hAnsi="宋体"/>
                <w:bCs/>
                <w:color w:val="000000"/>
                <w:kern w:val="0"/>
                <w:szCs w:val="21"/>
              </w:rPr>
            </w:pPr>
            <w:r w:rsidRPr="00223D87">
              <w:rPr>
                <w:rFonts w:ascii="宋体" w:hAnsi="宋体" w:hint="eastAsia"/>
                <w:bCs/>
                <w:color w:val="000000"/>
                <w:kern w:val="0"/>
                <w:szCs w:val="21"/>
              </w:rPr>
              <w:t xml:space="preserve">[1] </w:t>
            </w:r>
            <w:r w:rsidRPr="00223D87">
              <w:rPr>
                <w:rFonts w:ascii="宋体" w:hAnsi="宋体"/>
                <w:bCs/>
                <w:color w:val="000000"/>
                <w:kern w:val="0"/>
                <w:szCs w:val="21"/>
              </w:rPr>
              <w:t>如果同一个人在当地多个艾滋病咨询检测点或社区药物维持治疗门诊就诊检测，仅计算一次。</w:t>
            </w:r>
          </w:p>
          <w:p w:rsidR="00954260" w:rsidRPr="00223D87" w:rsidRDefault="00954260" w:rsidP="00A614BD">
            <w:pPr>
              <w:widowControl/>
              <w:spacing w:line="360" w:lineRule="auto"/>
              <w:ind w:firstLineChars="204" w:firstLine="428"/>
              <w:rPr>
                <w:rFonts w:ascii="宋体" w:hAnsi="宋体"/>
                <w:bCs/>
                <w:color w:val="000000"/>
                <w:kern w:val="0"/>
                <w:szCs w:val="21"/>
              </w:rPr>
            </w:pPr>
            <w:r w:rsidRPr="00223D87">
              <w:rPr>
                <w:rFonts w:ascii="宋体" w:hAnsi="宋体"/>
                <w:bCs/>
                <w:color w:val="000000"/>
                <w:kern w:val="0"/>
                <w:szCs w:val="21"/>
              </w:rPr>
              <w:t>[2] 如果辖区内没有社区药物维持治疗门诊或艾滋病咨询检测点，则不收集相应的资料。</w:t>
            </w:r>
          </w:p>
          <w:p w:rsidR="00954260" w:rsidRPr="00223D87" w:rsidRDefault="00954260" w:rsidP="00A614BD">
            <w:pPr>
              <w:widowControl/>
              <w:spacing w:line="360" w:lineRule="auto"/>
              <w:ind w:firstLineChars="204" w:firstLine="428"/>
              <w:rPr>
                <w:rFonts w:ascii="宋体" w:hAnsi="宋体"/>
                <w:bCs/>
                <w:kern w:val="0"/>
                <w:szCs w:val="21"/>
              </w:rPr>
            </w:pPr>
            <w:r w:rsidRPr="00223D87">
              <w:rPr>
                <w:rFonts w:ascii="宋体" w:hAnsi="宋体"/>
                <w:bCs/>
                <w:color w:val="000000"/>
                <w:kern w:val="0"/>
                <w:szCs w:val="21"/>
              </w:rPr>
              <w:t>[3] 将所有艾滋病咨询检测点和社区药物维持治疗门诊首次</w:t>
            </w:r>
            <w:r w:rsidRPr="00223D87">
              <w:rPr>
                <w:rFonts w:ascii="宋体" w:hAnsi="宋体" w:hint="eastAsia"/>
                <w:bCs/>
                <w:color w:val="000000"/>
                <w:kern w:val="0"/>
                <w:szCs w:val="21"/>
              </w:rPr>
              <w:t>受检者/首次服药者</w:t>
            </w:r>
            <w:r w:rsidRPr="00223D87">
              <w:rPr>
                <w:rFonts w:ascii="宋体" w:hAnsi="宋体"/>
                <w:bCs/>
                <w:color w:val="000000"/>
                <w:kern w:val="0"/>
                <w:szCs w:val="21"/>
              </w:rPr>
              <w:t>人数和</w:t>
            </w:r>
            <w:r w:rsidRPr="00223D87">
              <w:rPr>
                <w:rFonts w:ascii="宋体" w:hAnsi="宋体" w:hint="eastAsia"/>
                <w:bCs/>
                <w:color w:val="000000"/>
                <w:kern w:val="0"/>
                <w:szCs w:val="21"/>
              </w:rPr>
              <w:t>其中</w:t>
            </w:r>
            <w:r w:rsidRPr="00223D87">
              <w:rPr>
                <w:rFonts w:ascii="宋体" w:hAnsi="宋体"/>
                <w:bCs/>
                <w:color w:val="000000"/>
                <w:kern w:val="0"/>
                <w:szCs w:val="21"/>
              </w:rPr>
              <w:t>接受</w:t>
            </w:r>
            <w:r w:rsidRPr="00223D87">
              <w:rPr>
                <w:rFonts w:ascii="宋体" w:hAnsi="宋体" w:hint="eastAsia"/>
                <w:bCs/>
                <w:color w:val="000000"/>
                <w:kern w:val="0"/>
                <w:szCs w:val="21"/>
              </w:rPr>
              <w:t>了</w:t>
            </w:r>
            <w:r w:rsidRPr="00223D87">
              <w:rPr>
                <w:rFonts w:ascii="宋体" w:hAnsi="宋体"/>
                <w:bCs/>
                <w:color w:val="000000"/>
                <w:kern w:val="0"/>
                <w:szCs w:val="21"/>
              </w:rPr>
              <w:t>免费梅毒检测人数分别合并，获得首次</w:t>
            </w:r>
            <w:r w:rsidRPr="00223D87">
              <w:rPr>
                <w:rFonts w:ascii="宋体" w:hAnsi="宋体" w:hint="eastAsia"/>
                <w:bCs/>
                <w:color w:val="000000"/>
                <w:kern w:val="0"/>
                <w:szCs w:val="21"/>
              </w:rPr>
              <w:t>受检/首次服药</w:t>
            </w:r>
            <w:r w:rsidRPr="00223D87">
              <w:rPr>
                <w:rFonts w:ascii="宋体" w:hAnsi="宋体"/>
                <w:bCs/>
                <w:color w:val="000000"/>
                <w:kern w:val="0"/>
                <w:szCs w:val="21"/>
              </w:rPr>
              <w:t>总人数和接受免费梅毒检测总人数。</w:t>
            </w:r>
          </w:p>
        </w:tc>
      </w:tr>
      <w:tr w:rsidR="00954260" w:rsidRPr="00223D87" w:rsidTr="00A614BD">
        <w:trPr>
          <w:trHeight w:val="1290"/>
          <w:jc w:val="center"/>
        </w:trPr>
        <w:tc>
          <w:tcPr>
            <w:tcW w:w="1335"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kern w:val="0"/>
                <w:szCs w:val="21"/>
              </w:rPr>
              <w:t>考评标准</w:t>
            </w:r>
          </w:p>
        </w:tc>
        <w:tc>
          <w:tcPr>
            <w:tcW w:w="8129" w:type="dxa"/>
            <w:vAlign w:val="center"/>
          </w:tcPr>
          <w:p w:rsidR="00954260" w:rsidRPr="00223D87" w:rsidRDefault="00954260" w:rsidP="00A614BD">
            <w:pPr>
              <w:widowControl/>
              <w:spacing w:line="360" w:lineRule="auto"/>
              <w:rPr>
                <w:rFonts w:ascii="宋体" w:hAnsi="宋体"/>
                <w:bCs/>
                <w:color w:val="000000"/>
                <w:kern w:val="0"/>
                <w:szCs w:val="21"/>
              </w:rPr>
            </w:pPr>
            <w:r w:rsidRPr="00223D87">
              <w:rPr>
                <w:rFonts w:ascii="宋体" w:hAnsi="宋体"/>
                <w:color w:val="000000"/>
                <w:kern w:val="0"/>
                <w:szCs w:val="21"/>
              </w:rPr>
              <w:t>艾滋病咨询检测点和社区药物维持治疗门诊首次就诊者接受免费</w:t>
            </w:r>
            <w:r w:rsidRPr="00223D87">
              <w:rPr>
                <w:rFonts w:ascii="宋体" w:hAnsi="宋体"/>
                <w:bCs/>
                <w:color w:val="000000"/>
                <w:kern w:val="0"/>
                <w:szCs w:val="21"/>
              </w:rPr>
              <w:t>梅毒血清学检测比例≥90%。</w:t>
            </w:r>
          </w:p>
        </w:tc>
      </w:tr>
    </w:tbl>
    <w:p w:rsidR="00954260" w:rsidRPr="00FE16E4" w:rsidRDefault="00954260" w:rsidP="00954260"/>
    <w:p w:rsidR="00954260" w:rsidRDefault="00954260" w:rsidP="00954260">
      <w:pPr>
        <w:widowControl/>
        <w:spacing w:line="276" w:lineRule="auto"/>
        <w:jc w:val="left"/>
        <w:rPr>
          <w:rFonts w:ascii="黑体" w:eastAsia="黑体" w:hAnsi="宋体"/>
          <w:bCs/>
          <w:kern w:val="0"/>
          <w:sz w:val="24"/>
        </w:rPr>
      </w:pPr>
      <w:r w:rsidRPr="00FE16E4">
        <w:br w:type="page"/>
      </w:r>
      <w:r w:rsidRPr="00136E14">
        <w:rPr>
          <w:rFonts w:ascii="黑体" w:eastAsia="黑体" w:hAnsi="宋体"/>
          <w:bCs/>
          <w:kern w:val="0"/>
          <w:sz w:val="24"/>
        </w:rPr>
        <w:lastRenderedPageBreak/>
        <w:t>指标7：艾滋病咨询检测点和社区药物维持治疗门诊为梅毒抗体检测阳性者提供必要转诊</w:t>
      </w:r>
    </w:p>
    <w:p w:rsidR="00954260" w:rsidRDefault="00954260" w:rsidP="00954260">
      <w:pPr>
        <w:widowControl/>
        <w:spacing w:line="276" w:lineRule="auto"/>
        <w:jc w:val="left"/>
        <w:rPr>
          <w:rFonts w:ascii="黑体" w:eastAsia="黑体" w:hAnsi="宋体"/>
          <w:bCs/>
          <w:kern w:val="0"/>
          <w:sz w:val="24"/>
        </w:rPr>
      </w:pPr>
      <w:r>
        <w:rPr>
          <w:rFonts w:ascii="黑体" w:eastAsia="黑体" w:hAnsi="宋体" w:hint="eastAsia"/>
          <w:bCs/>
          <w:kern w:val="0"/>
          <w:sz w:val="24"/>
        </w:rPr>
        <w:t xml:space="preserve">        </w:t>
      </w:r>
      <w:r w:rsidRPr="00136E14">
        <w:rPr>
          <w:rFonts w:ascii="黑体" w:eastAsia="黑体" w:hAnsi="宋体"/>
          <w:bCs/>
          <w:kern w:val="0"/>
          <w:sz w:val="24"/>
        </w:rPr>
        <w:t>服务的比例</w:t>
      </w:r>
    </w:p>
    <w:p w:rsidR="00954260" w:rsidRPr="00223D87" w:rsidRDefault="00954260" w:rsidP="00954260">
      <w:pPr>
        <w:widowControl/>
        <w:jc w:val="left"/>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8124"/>
      </w:tblGrid>
      <w:tr w:rsidR="00954260" w:rsidRPr="00223D87" w:rsidTr="00A614BD">
        <w:trPr>
          <w:trHeight w:val="407"/>
          <w:jc w:val="center"/>
        </w:trPr>
        <w:tc>
          <w:tcPr>
            <w:tcW w:w="1329"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类</w:t>
            </w:r>
            <w:r>
              <w:rPr>
                <w:rFonts w:ascii="宋体" w:hAnsi="宋体" w:hint="eastAsia"/>
                <w:b/>
                <w:bCs/>
                <w:color w:val="000000"/>
                <w:kern w:val="0"/>
                <w:szCs w:val="21"/>
              </w:rPr>
              <w:t xml:space="preserve">  </w:t>
            </w:r>
            <w:r w:rsidRPr="00223D87">
              <w:rPr>
                <w:rFonts w:ascii="宋体" w:hAnsi="宋体"/>
                <w:b/>
                <w:bCs/>
                <w:color w:val="000000"/>
                <w:kern w:val="0"/>
                <w:szCs w:val="21"/>
              </w:rPr>
              <w:t>别</w:t>
            </w:r>
          </w:p>
        </w:tc>
        <w:tc>
          <w:tcPr>
            <w:tcW w:w="8124" w:type="dxa"/>
            <w:vAlign w:val="center"/>
          </w:tcPr>
          <w:p w:rsidR="00954260" w:rsidRPr="00223D87" w:rsidRDefault="00954260" w:rsidP="00A614BD">
            <w:pPr>
              <w:widowControl/>
              <w:spacing w:line="360" w:lineRule="auto"/>
              <w:rPr>
                <w:rFonts w:ascii="宋体" w:hAnsi="宋体"/>
                <w:bCs/>
                <w:color w:val="000000"/>
                <w:kern w:val="0"/>
                <w:szCs w:val="21"/>
              </w:rPr>
            </w:pPr>
            <w:r w:rsidRPr="00223D87">
              <w:rPr>
                <w:rFonts w:ascii="宋体" w:hAnsi="宋体"/>
                <w:bCs/>
                <w:color w:val="000000"/>
                <w:kern w:val="0"/>
                <w:szCs w:val="21"/>
              </w:rPr>
              <w:t>防治工作</w:t>
            </w:r>
          </w:p>
        </w:tc>
      </w:tr>
      <w:tr w:rsidR="00954260" w:rsidRPr="00223D87" w:rsidTr="00A614BD">
        <w:trPr>
          <w:trHeight w:val="407"/>
          <w:jc w:val="center"/>
        </w:trPr>
        <w:tc>
          <w:tcPr>
            <w:tcW w:w="1329"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目</w:t>
            </w:r>
            <w:r>
              <w:rPr>
                <w:rFonts w:ascii="宋体" w:hAnsi="宋体" w:hint="eastAsia"/>
                <w:b/>
                <w:bCs/>
                <w:color w:val="000000"/>
                <w:kern w:val="0"/>
                <w:szCs w:val="21"/>
              </w:rPr>
              <w:t xml:space="preserve">  </w:t>
            </w:r>
            <w:r w:rsidRPr="00223D87">
              <w:rPr>
                <w:rFonts w:ascii="宋体" w:hAnsi="宋体"/>
                <w:b/>
                <w:bCs/>
                <w:color w:val="000000"/>
                <w:kern w:val="0"/>
                <w:szCs w:val="21"/>
              </w:rPr>
              <w:t>的</w:t>
            </w:r>
          </w:p>
        </w:tc>
        <w:tc>
          <w:tcPr>
            <w:tcW w:w="8124" w:type="dxa"/>
            <w:vAlign w:val="center"/>
          </w:tcPr>
          <w:p w:rsidR="00954260" w:rsidRPr="00223D87" w:rsidRDefault="00954260" w:rsidP="00A614BD">
            <w:pPr>
              <w:widowControl/>
              <w:spacing w:line="360" w:lineRule="auto"/>
              <w:rPr>
                <w:rFonts w:ascii="宋体" w:hAnsi="宋体"/>
                <w:bCs/>
                <w:color w:val="000000"/>
                <w:kern w:val="0"/>
                <w:szCs w:val="21"/>
              </w:rPr>
            </w:pPr>
            <w:r w:rsidRPr="00223D87">
              <w:rPr>
                <w:rFonts w:ascii="宋体" w:hAnsi="宋体"/>
                <w:bCs/>
                <w:color w:val="000000"/>
                <w:kern w:val="0"/>
                <w:szCs w:val="21"/>
              </w:rPr>
              <w:t>评估</w:t>
            </w:r>
            <w:r w:rsidRPr="00223D87">
              <w:rPr>
                <w:rFonts w:ascii="宋体" w:hAnsi="宋体"/>
                <w:color w:val="000000"/>
                <w:kern w:val="0"/>
                <w:szCs w:val="21"/>
              </w:rPr>
              <w:t>在高危人群梅毒抗体检测阳性者中转诊服务的开展情况</w:t>
            </w:r>
            <w:r w:rsidRPr="00223D87">
              <w:rPr>
                <w:rFonts w:ascii="宋体" w:hAnsi="宋体"/>
                <w:bCs/>
                <w:color w:val="000000"/>
                <w:kern w:val="0"/>
                <w:szCs w:val="21"/>
              </w:rPr>
              <w:t>。</w:t>
            </w:r>
          </w:p>
        </w:tc>
      </w:tr>
      <w:tr w:rsidR="00954260" w:rsidRPr="00223D87" w:rsidTr="00A614BD">
        <w:trPr>
          <w:trHeight w:val="407"/>
          <w:jc w:val="center"/>
        </w:trPr>
        <w:tc>
          <w:tcPr>
            <w:tcW w:w="1329"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hint="eastAsia"/>
                <w:b/>
                <w:bCs/>
                <w:color w:val="000000"/>
                <w:kern w:val="0"/>
                <w:szCs w:val="21"/>
              </w:rPr>
              <w:t>数据来源</w:t>
            </w:r>
          </w:p>
        </w:tc>
        <w:tc>
          <w:tcPr>
            <w:tcW w:w="8124" w:type="dxa"/>
            <w:vAlign w:val="center"/>
          </w:tcPr>
          <w:p w:rsidR="00954260" w:rsidRPr="00223D87" w:rsidRDefault="00954260" w:rsidP="00A614BD">
            <w:pPr>
              <w:widowControl/>
              <w:spacing w:line="360" w:lineRule="auto"/>
              <w:rPr>
                <w:rFonts w:ascii="宋体" w:hAnsi="宋体"/>
                <w:bCs/>
                <w:color w:val="000000"/>
                <w:kern w:val="0"/>
                <w:szCs w:val="21"/>
              </w:rPr>
            </w:pPr>
            <w:r w:rsidRPr="00223D87">
              <w:rPr>
                <w:rFonts w:ascii="宋体" w:hAnsi="宋体" w:hint="eastAsia"/>
                <w:bCs/>
                <w:color w:val="000000"/>
                <w:kern w:val="0"/>
                <w:szCs w:val="21"/>
              </w:rPr>
              <w:t>全国艾滋病综合防治数据信息系统</w:t>
            </w:r>
          </w:p>
        </w:tc>
      </w:tr>
      <w:tr w:rsidR="00954260" w:rsidRPr="00223D87" w:rsidTr="00A614BD">
        <w:trPr>
          <w:trHeight w:val="3208"/>
          <w:jc w:val="center"/>
        </w:trPr>
        <w:tc>
          <w:tcPr>
            <w:tcW w:w="1329"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评估方法</w:t>
            </w:r>
          </w:p>
        </w:tc>
        <w:tc>
          <w:tcPr>
            <w:tcW w:w="8124" w:type="dxa"/>
            <w:vAlign w:val="center"/>
          </w:tcPr>
          <w:p w:rsidR="00954260" w:rsidRPr="00223D87" w:rsidRDefault="00954260" w:rsidP="00A614BD">
            <w:pPr>
              <w:widowControl/>
              <w:spacing w:line="360" w:lineRule="auto"/>
              <w:ind w:firstLineChars="200" w:firstLine="420"/>
              <w:rPr>
                <w:rFonts w:ascii="宋体" w:hAnsi="宋体"/>
                <w:color w:val="000000"/>
                <w:kern w:val="0"/>
                <w:szCs w:val="21"/>
              </w:rPr>
            </w:pPr>
            <w:r>
              <w:rPr>
                <w:rFonts w:ascii="宋体" w:hAnsi="宋体" w:hint="eastAsia"/>
                <w:color w:val="000000"/>
                <w:kern w:val="0"/>
                <w:szCs w:val="21"/>
              </w:rPr>
              <w:t>1、</w:t>
            </w:r>
            <w:r w:rsidRPr="00223D87">
              <w:rPr>
                <w:rFonts w:ascii="宋体" w:hAnsi="宋体"/>
                <w:color w:val="000000"/>
                <w:kern w:val="0"/>
                <w:szCs w:val="21"/>
              </w:rPr>
              <w:t>登陆</w:t>
            </w:r>
            <w:r w:rsidRPr="00223D87">
              <w:rPr>
                <w:rFonts w:ascii="宋体" w:hAnsi="宋体" w:hint="eastAsia"/>
                <w:color w:val="000000"/>
                <w:kern w:val="0"/>
                <w:szCs w:val="21"/>
              </w:rPr>
              <w:t>全国</w:t>
            </w:r>
            <w:r w:rsidRPr="00223D87">
              <w:rPr>
                <w:rFonts w:ascii="宋体" w:hAnsi="宋体"/>
                <w:color w:val="000000"/>
                <w:kern w:val="0"/>
                <w:szCs w:val="21"/>
              </w:rPr>
              <w:t>艾滋病综合防治信息系统，获取</w:t>
            </w:r>
            <w:r w:rsidRPr="00223D87">
              <w:rPr>
                <w:rFonts w:ascii="宋体" w:hAnsi="宋体" w:hint="eastAsia"/>
                <w:color w:val="000000"/>
                <w:kern w:val="0"/>
                <w:szCs w:val="21"/>
              </w:rPr>
              <w:t>当地</w:t>
            </w:r>
            <w:r w:rsidRPr="00223D87">
              <w:rPr>
                <w:rFonts w:ascii="宋体" w:hAnsi="宋体"/>
                <w:color w:val="000000"/>
                <w:kern w:val="0"/>
                <w:szCs w:val="21"/>
              </w:rPr>
              <w:t>所有艾滋病咨询检测点/社区药物维持治疗门诊2015年1月1日至12月31日梅毒抗体检测阳性者人数</w:t>
            </w:r>
            <w:r w:rsidRPr="00223D87">
              <w:rPr>
                <w:rFonts w:ascii="宋体" w:hAnsi="宋体"/>
                <w:color w:val="000000"/>
                <w:kern w:val="0"/>
                <w:szCs w:val="21"/>
                <w:vertAlign w:val="superscript"/>
              </w:rPr>
              <w:t>[</w:t>
            </w:r>
            <w:r w:rsidRPr="00223D87">
              <w:rPr>
                <w:rFonts w:ascii="宋体" w:hAnsi="宋体" w:hint="eastAsia"/>
                <w:color w:val="000000"/>
                <w:kern w:val="0"/>
                <w:szCs w:val="21"/>
                <w:vertAlign w:val="superscript"/>
              </w:rPr>
              <w:t>1</w:t>
            </w:r>
            <w:r w:rsidRPr="00223D87">
              <w:rPr>
                <w:rFonts w:ascii="宋体" w:hAnsi="宋体"/>
                <w:color w:val="000000"/>
                <w:kern w:val="0"/>
                <w:szCs w:val="21"/>
                <w:vertAlign w:val="superscript"/>
              </w:rPr>
              <w:t>]</w:t>
            </w:r>
            <w:r w:rsidRPr="00223D87">
              <w:rPr>
                <w:rFonts w:ascii="宋体" w:hAnsi="宋体"/>
                <w:color w:val="000000"/>
                <w:kern w:val="0"/>
                <w:szCs w:val="21"/>
              </w:rPr>
              <w:t>，以及其中提供了转诊服务的人数，并填入附件2</w:t>
            </w:r>
            <w:r w:rsidRPr="00223D87">
              <w:rPr>
                <w:rFonts w:ascii="宋体" w:hAnsi="宋体" w:hint="eastAsia"/>
                <w:color w:val="000000"/>
                <w:kern w:val="0"/>
                <w:szCs w:val="21"/>
              </w:rPr>
              <w:t>的</w:t>
            </w:r>
            <w:r w:rsidRPr="00223D87">
              <w:rPr>
                <w:rFonts w:ascii="宋体" w:hAnsi="宋体"/>
                <w:color w:val="000000"/>
                <w:kern w:val="0"/>
                <w:szCs w:val="21"/>
              </w:rPr>
              <w:t>表5中。</w:t>
            </w:r>
          </w:p>
          <w:p w:rsidR="00954260" w:rsidRPr="00223D87" w:rsidRDefault="00954260" w:rsidP="00A614BD">
            <w:pPr>
              <w:widowControl/>
              <w:spacing w:line="360" w:lineRule="auto"/>
              <w:ind w:firstLineChars="200" w:firstLine="420"/>
              <w:rPr>
                <w:rFonts w:ascii="宋体" w:hAnsi="宋体"/>
                <w:color w:val="000000"/>
                <w:kern w:val="0"/>
                <w:szCs w:val="21"/>
              </w:rPr>
            </w:pPr>
            <w:r>
              <w:rPr>
                <w:rFonts w:ascii="宋体" w:hAnsi="宋体" w:hint="eastAsia"/>
                <w:color w:val="000000"/>
                <w:kern w:val="0"/>
                <w:szCs w:val="21"/>
              </w:rPr>
              <w:t>2、</w:t>
            </w:r>
            <w:r w:rsidRPr="00223D87">
              <w:rPr>
                <w:rFonts w:ascii="宋体" w:hAnsi="宋体"/>
                <w:color w:val="000000"/>
                <w:kern w:val="0"/>
                <w:szCs w:val="21"/>
              </w:rPr>
              <w:t>如果从</w:t>
            </w:r>
            <w:r w:rsidRPr="00223D87">
              <w:rPr>
                <w:rFonts w:ascii="宋体" w:hAnsi="宋体" w:hint="eastAsia"/>
                <w:color w:val="000000"/>
                <w:kern w:val="0"/>
                <w:szCs w:val="21"/>
              </w:rPr>
              <w:t>全国</w:t>
            </w:r>
            <w:r w:rsidRPr="00223D87">
              <w:rPr>
                <w:rFonts w:ascii="宋体" w:hAnsi="宋体"/>
                <w:color w:val="000000"/>
                <w:kern w:val="0"/>
                <w:szCs w:val="21"/>
              </w:rPr>
              <w:t>艾滋病综合防治信息系统中无法获取相关信息，则通过</w:t>
            </w:r>
            <w:r w:rsidRPr="00223D87">
              <w:rPr>
                <w:rFonts w:ascii="宋体" w:hAnsi="宋体" w:hint="eastAsia"/>
                <w:color w:val="000000"/>
                <w:kern w:val="0"/>
                <w:szCs w:val="21"/>
              </w:rPr>
              <w:t>以下方法收集相关资料：</w:t>
            </w:r>
          </w:p>
          <w:p w:rsidR="00954260" w:rsidRPr="00223D87" w:rsidRDefault="00954260" w:rsidP="00A614BD">
            <w:pPr>
              <w:widowControl/>
              <w:tabs>
                <w:tab w:val="left" w:pos="885"/>
              </w:tabs>
              <w:spacing w:line="360" w:lineRule="auto"/>
              <w:ind w:left="465"/>
              <w:rPr>
                <w:rFonts w:ascii="宋体" w:hAnsi="宋体"/>
                <w:color w:val="000000"/>
                <w:kern w:val="0"/>
                <w:szCs w:val="21"/>
              </w:rPr>
            </w:pPr>
            <w:r>
              <w:rPr>
                <w:rFonts w:ascii="宋体" w:hAnsi="宋体" w:hint="eastAsia"/>
                <w:bCs/>
                <w:color w:val="000000"/>
                <w:kern w:val="0"/>
                <w:szCs w:val="21"/>
              </w:rPr>
              <w:t>（1）</w:t>
            </w:r>
            <w:r w:rsidRPr="00223D87">
              <w:rPr>
                <w:rFonts w:ascii="宋体" w:hAnsi="宋体"/>
                <w:bCs/>
                <w:color w:val="000000"/>
                <w:kern w:val="0"/>
                <w:szCs w:val="21"/>
              </w:rPr>
              <w:t>列出辖区内2015年所有</w:t>
            </w:r>
            <w:r w:rsidRPr="00223D87">
              <w:rPr>
                <w:rFonts w:ascii="宋体" w:hAnsi="宋体"/>
                <w:color w:val="000000"/>
                <w:kern w:val="0"/>
                <w:szCs w:val="21"/>
              </w:rPr>
              <w:t>艾滋病咨询检测点/社区药物维持治疗门诊</w:t>
            </w:r>
            <w:r w:rsidRPr="00223D87">
              <w:rPr>
                <w:rFonts w:ascii="宋体" w:hAnsi="宋体"/>
                <w:color w:val="000000"/>
                <w:kern w:val="0"/>
                <w:szCs w:val="21"/>
                <w:vertAlign w:val="superscript"/>
              </w:rPr>
              <w:t>[</w:t>
            </w:r>
            <w:r w:rsidRPr="00223D87">
              <w:rPr>
                <w:rFonts w:ascii="宋体" w:hAnsi="宋体" w:hint="eastAsia"/>
                <w:color w:val="000000"/>
                <w:kern w:val="0"/>
                <w:szCs w:val="21"/>
                <w:vertAlign w:val="superscript"/>
              </w:rPr>
              <w:t>2</w:t>
            </w:r>
            <w:r w:rsidRPr="00223D87">
              <w:rPr>
                <w:rFonts w:ascii="宋体" w:hAnsi="宋体"/>
                <w:color w:val="000000"/>
                <w:kern w:val="0"/>
                <w:szCs w:val="21"/>
                <w:vertAlign w:val="superscript"/>
              </w:rPr>
              <w:t>]</w:t>
            </w:r>
            <w:r w:rsidRPr="00223D87">
              <w:rPr>
                <w:rFonts w:ascii="宋体" w:hAnsi="宋体"/>
                <w:bCs/>
                <w:color w:val="000000"/>
                <w:kern w:val="0"/>
                <w:szCs w:val="21"/>
              </w:rPr>
              <w:t>。</w:t>
            </w:r>
          </w:p>
          <w:p w:rsidR="00954260" w:rsidRPr="00223D87" w:rsidRDefault="00954260" w:rsidP="00A614BD">
            <w:pPr>
              <w:widowControl/>
              <w:tabs>
                <w:tab w:val="left" w:pos="885"/>
              </w:tabs>
              <w:spacing w:line="360" w:lineRule="auto"/>
              <w:ind w:firstLineChars="200" w:firstLine="420"/>
              <w:rPr>
                <w:rFonts w:ascii="宋体" w:hAnsi="宋体"/>
                <w:color w:val="000000"/>
                <w:kern w:val="0"/>
                <w:szCs w:val="21"/>
              </w:rPr>
            </w:pPr>
            <w:r>
              <w:rPr>
                <w:rFonts w:ascii="宋体" w:hAnsi="宋体" w:hint="eastAsia"/>
                <w:color w:val="000000"/>
                <w:kern w:val="0"/>
                <w:szCs w:val="21"/>
              </w:rPr>
              <w:t>（2）</w:t>
            </w:r>
            <w:r w:rsidRPr="00223D87">
              <w:rPr>
                <w:rFonts w:ascii="宋体" w:hAnsi="宋体" w:hint="eastAsia"/>
                <w:color w:val="000000"/>
                <w:kern w:val="0"/>
                <w:szCs w:val="21"/>
              </w:rPr>
              <w:t>通过</w:t>
            </w:r>
            <w:r w:rsidRPr="00223D87">
              <w:rPr>
                <w:rFonts w:ascii="宋体" w:hAnsi="宋体"/>
                <w:color w:val="000000"/>
                <w:kern w:val="0"/>
                <w:szCs w:val="21"/>
              </w:rPr>
              <w:t>各咨询检测点和社区药物维持治疗门诊登记的资料（包括转介卡信息）</w:t>
            </w:r>
            <w:r w:rsidRPr="00223D87">
              <w:rPr>
                <w:rFonts w:ascii="宋体" w:hAnsi="宋体" w:hint="eastAsia"/>
                <w:color w:val="000000"/>
                <w:kern w:val="0"/>
                <w:szCs w:val="21"/>
              </w:rPr>
              <w:t>，统计</w:t>
            </w:r>
            <w:r w:rsidRPr="00223D87">
              <w:rPr>
                <w:rFonts w:ascii="宋体" w:hAnsi="宋体"/>
                <w:color w:val="000000"/>
                <w:kern w:val="0"/>
                <w:szCs w:val="21"/>
              </w:rPr>
              <w:t>梅毒检测阳性者人数</w:t>
            </w:r>
            <w:r w:rsidRPr="00223D87">
              <w:rPr>
                <w:rFonts w:ascii="宋体" w:hAnsi="宋体" w:hint="eastAsia"/>
                <w:color w:val="000000"/>
                <w:kern w:val="0"/>
                <w:szCs w:val="21"/>
              </w:rPr>
              <w:t>，以及其中</w:t>
            </w:r>
            <w:r w:rsidRPr="00223D87">
              <w:rPr>
                <w:rFonts w:ascii="宋体" w:hAnsi="宋体"/>
                <w:color w:val="000000"/>
                <w:kern w:val="0"/>
                <w:szCs w:val="21"/>
              </w:rPr>
              <w:t>接受了转诊</w:t>
            </w:r>
            <w:r w:rsidRPr="00223D87">
              <w:rPr>
                <w:rFonts w:ascii="宋体" w:hAnsi="宋体" w:hint="eastAsia"/>
                <w:color w:val="000000"/>
                <w:kern w:val="0"/>
                <w:szCs w:val="21"/>
              </w:rPr>
              <w:t>服务</w:t>
            </w:r>
            <w:r w:rsidRPr="00223D87">
              <w:rPr>
                <w:rFonts w:ascii="宋体" w:hAnsi="宋体"/>
                <w:color w:val="000000"/>
                <w:kern w:val="0"/>
                <w:szCs w:val="21"/>
                <w:vertAlign w:val="superscript"/>
              </w:rPr>
              <w:t>[3]</w:t>
            </w:r>
            <w:r w:rsidRPr="00223D87">
              <w:rPr>
                <w:rFonts w:ascii="宋体" w:hAnsi="宋体"/>
                <w:color w:val="000000"/>
                <w:kern w:val="0"/>
                <w:szCs w:val="21"/>
              </w:rPr>
              <w:t>的人数，并填入附件2</w:t>
            </w:r>
            <w:r w:rsidRPr="00223D87">
              <w:rPr>
                <w:rFonts w:ascii="宋体" w:hAnsi="宋体" w:hint="eastAsia"/>
                <w:color w:val="000000"/>
                <w:kern w:val="0"/>
                <w:szCs w:val="21"/>
              </w:rPr>
              <w:t>的</w:t>
            </w:r>
            <w:r w:rsidRPr="00223D87">
              <w:rPr>
                <w:rFonts w:ascii="宋体" w:hAnsi="宋体"/>
                <w:color w:val="000000"/>
                <w:kern w:val="0"/>
                <w:szCs w:val="21"/>
              </w:rPr>
              <w:t>表5中。</w:t>
            </w:r>
          </w:p>
        </w:tc>
      </w:tr>
      <w:tr w:rsidR="00954260" w:rsidRPr="00223D87" w:rsidTr="00A614BD">
        <w:trPr>
          <w:trHeight w:val="305"/>
          <w:jc w:val="center"/>
        </w:trPr>
        <w:tc>
          <w:tcPr>
            <w:tcW w:w="1329"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分</w:t>
            </w:r>
            <w:r>
              <w:rPr>
                <w:rFonts w:ascii="宋体" w:hAnsi="宋体" w:hint="eastAsia"/>
                <w:b/>
                <w:bCs/>
                <w:color w:val="000000"/>
                <w:kern w:val="0"/>
                <w:szCs w:val="21"/>
              </w:rPr>
              <w:t xml:space="preserve">  </w:t>
            </w:r>
            <w:r w:rsidRPr="00223D87">
              <w:rPr>
                <w:rFonts w:ascii="宋体" w:hAnsi="宋体"/>
                <w:b/>
                <w:bCs/>
                <w:color w:val="000000"/>
                <w:kern w:val="0"/>
                <w:szCs w:val="21"/>
              </w:rPr>
              <w:t>子</w:t>
            </w:r>
          </w:p>
        </w:tc>
        <w:tc>
          <w:tcPr>
            <w:tcW w:w="8124" w:type="dxa"/>
            <w:vAlign w:val="center"/>
          </w:tcPr>
          <w:p w:rsidR="00954260" w:rsidRPr="00223D87" w:rsidRDefault="00954260" w:rsidP="00A614BD">
            <w:pPr>
              <w:widowControl/>
              <w:spacing w:line="360" w:lineRule="auto"/>
              <w:rPr>
                <w:rFonts w:ascii="宋体" w:hAnsi="宋体"/>
                <w:bCs/>
                <w:color w:val="000000"/>
                <w:kern w:val="0"/>
                <w:szCs w:val="21"/>
                <w:vertAlign w:val="superscript"/>
              </w:rPr>
            </w:pPr>
            <w:r w:rsidRPr="00223D87">
              <w:rPr>
                <w:rFonts w:ascii="宋体" w:hAnsi="宋体"/>
                <w:color w:val="000000"/>
                <w:kern w:val="0"/>
                <w:szCs w:val="21"/>
              </w:rPr>
              <w:t>提供</w:t>
            </w:r>
            <w:r w:rsidRPr="00223D87">
              <w:rPr>
                <w:rFonts w:ascii="宋体" w:hAnsi="宋体" w:hint="eastAsia"/>
                <w:color w:val="000000"/>
                <w:kern w:val="0"/>
                <w:szCs w:val="21"/>
              </w:rPr>
              <w:t>了</w:t>
            </w:r>
            <w:r w:rsidRPr="00223D87">
              <w:rPr>
                <w:rFonts w:ascii="宋体" w:hAnsi="宋体"/>
                <w:color w:val="000000"/>
                <w:kern w:val="0"/>
                <w:szCs w:val="21"/>
              </w:rPr>
              <w:t>梅毒转诊服务总人数</w:t>
            </w:r>
            <w:r w:rsidRPr="00223D87">
              <w:rPr>
                <w:rFonts w:ascii="宋体" w:hAnsi="宋体"/>
                <w:color w:val="000000"/>
                <w:kern w:val="0"/>
                <w:szCs w:val="21"/>
                <w:vertAlign w:val="superscript"/>
              </w:rPr>
              <w:t>[4]</w:t>
            </w:r>
          </w:p>
        </w:tc>
      </w:tr>
      <w:tr w:rsidR="00954260" w:rsidRPr="00223D87" w:rsidTr="00A614BD">
        <w:trPr>
          <w:trHeight w:val="419"/>
          <w:jc w:val="center"/>
        </w:trPr>
        <w:tc>
          <w:tcPr>
            <w:tcW w:w="1329"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分</w:t>
            </w:r>
            <w:r>
              <w:rPr>
                <w:rFonts w:ascii="宋体" w:hAnsi="宋体" w:hint="eastAsia"/>
                <w:b/>
                <w:bCs/>
                <w:color w:val="000000"/>
                <w:kern w:val="0"/>
                <w:szCs w:val="21"/>
              </w:rPr>
              <w:t xml:space="preserve">  </w:t>
            </w:r>
            <w:r w:rsidRPr="00223D87">
              <w:rPr>
                <w:rFonts w:ascii="宋体" w:hAnsi="宋体"/>
                <w:b/>
                <w:bCs/>
                <w:color w:val="000000"/>
                <w:kern w:val="0"/>
                <w:szCs w:val="21"/>
              </w:rPr>
              <w:t>母</w:t>
            </w:r>
          </w:p>
        </w:tc>
        <w:tc>
          <w:tcPr>
            <w:tcW w:w="8124" w:type="dxa"/>
            <w:vAlign w:val="center"/>
          </w:tcPr>
          <w:p w:rsidR="00954260" w:rsidRPr="00223D87" w:rsidRDefault="00954260" w:rsidP="00A614BD">
            <w:pPr>
              <w:widowControl/>
              <w:spacing w:line="360" w:lineRule="auto"/>
              <w:rPr>
                <w:rFonts w:ascii="宋体" w:hAnsi="宋体"/>
                <w:bCs/>
                <w:color w:val="000000"/>
                <w:kern w:val="0"/>
                <w:szCs w:val="21"/>
                <w:vertAlign w:val="superscript"/>
              </w:rPr>
            </w:pPr>
            <w:r w:rsidRPr="00223D87">
              <w:rPr>
                <w:rFonts w:ascii="宋体" w:hAnsi="宋体"/>
                <w:color w:val="000000"/>
                <w:kern w:val="0"/>
                <w:szCs w:val="21"/>
              </w:rPr>
              <w:t>首次</w:t>
            </w:r>
            <w:r w:rsidRPr="00223D87">
              <w:rPr>
                <w:rFonts w:ascii="宋体" w:hAnsi="宋体" w:hint="eastAsia"/>
                <w:color w:val="000000"/>
                <w:kern w:val="0"/>
                <w:szCs w:val="21"/>
              </w:rPr>
              <w:t>受检者/首次服药者</w:t>
            </w:r>
            <w:r w:rsidRPr="00223D87">
              <w:rPr>
                <w:rFonts w:ascii="宋体" w:hAnsi="宋体"/>
                <w:color w:val="000000"/>
                <w:kern w:val="0"/>
                <w:szCs w:val="21"/>
              </w:rPr>
              <w:t>梅毒检测阳性者总人数</w:t>
            </w:r>
            <w:r w:rsidRPr="00223D87">
              <w:rPr>
                <w:rFonts w:ascii="宋体" w:hAnsi="宋体"/>
                <w:color w:val="000000"/>
                <w:kern w:val="0"/>
                <w:szCs w:val="21"/>
                <w:vertAlign w:val="superscript"/>
              </w:rPr>
              <w:t>[4]</w:t>
            </w:r>
          </w:p>
        </w:tc>
      </w:tr>
      <w:tr w:rsidR="00954260" w:rsidRPr="00223D87" w:rsidTr="00A614BD">
        <w:trPr>
          <w:trHeight w:val="1928"/>
          <w:jc w:val="center"/>
        </w:trPr>
        <w:tc>
          <w:tcPr>
            <w:tcW w:w="1329"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注</w:t>
            </w:r>
            <w:r>
              <w:rPr>
                <w:rFonts w:ascii="宋体" w:hAnsi="宋体" w:hint="eastAsia"/>
                <w:b/>
                <w:bCs/>
                <w:color w:val="000000"/>
                <w:kern w:val="0"/>
                <w:szCs w:val="21"/>
              </w:rPr>
              <w:t xml:space="preserve">  </w:t>
            </w:r>
            <w:r w:rsidRPr="00223D87">
              <w:rPr>
                <w:rFonts w:ascii="宋体" w:hAnsi="宋体"/>
                <w:b/>
                <w:bCs/>
                <w:color w:val="000000"/>
                <w:kern w:val="0"/>
                <w:szCs w:val="21"/>
              </w:rPr>
              <w:t>释</w:t>
            </w:r>
          </w:p>
        </w:tc>
        <w:tc>
          <w:tcPr>
            <w:tcW w:w="8124" w:type="dxa"/>
            <w:vAlign w:val="center"/>
          </w:tcPr>
          <w:p w:rsidR="00954260" w:rsidRPr="00223D87" w:rsidRDefault="00954260" w:rsidP="00A614BD">
            <w:pPr>
              <w:widowControl/>
              <w:spacing w:line="360" w:lineRule="auto"/>
              <w:ind w:firstLineChars="204" w:firstLine="428"/>
              <w:rPr>
                <w:rFonts w:ascii="宋体" w:hAnsi="宋体"/>
                <w:bCs/>
                <w:color w:val="000000"/>
                <w:kern w:val="0"/>
                <w:szCs w:val="21"/>
              </w:rPr>
            </w:pPr>
            <w:r w:rsidRPr="00223D87">
              <w:rPr>
                <w:rFonts w:ascii="宋体" w:hAnsi="宋体" w:hint="eastAsia"/>
                <w:bCs/>
                <w:color w:val="000000"/>
                <w:kern w:val="0"/>
                <w:szCs w:val="21"/>
              </w:rPr>
              <w:t xml:space="preserve">[1] </w:t>
            </w:r>
            <w:r w:rsidRPr="00223D87">
              <w:rPr>
                <w:rFonts w:ascii="宋体" w:hAnsi="宋体"/>
                <w:bCs/>
                <w:color w:val="000000"/>
                <w:kern w:val="0"/>
                <w:szCs w:val="21"/>
              </w:rPr>
              <w:t>如果同一个人在当地多个艾滋病咨询检测点或社区药物维持治疗门诊梅毒血清学检测阳性，仅计算一次。</w:t>
            </w:r>
          </w:p>
          <w:p w:rsidR="00954260" w:rsidRPr="00223D87" w:rsidRDefault="00954260" w:rsidP="00A614BD">
            <w:pPr>
              <w:widowControl/>
              <w:spacing w:line="360" w:lineRule="auto"/>
              <w:ind w:firstLineChars="204" w:firstLine="428"/>
              <w:rPr>
                <w:rFonts w:ascii="宋体" w:hAnsi="宋体"/>
                <w:bCs/>
                <w:color w:val="000000"/>
                <w:kern w:val="0"/>
                <w:szCs w:val="21"/>
              </w:rPr>
            </w:pPr>
            <w:r w:rsidRPr="00223D87">
              <w:rPr>
                <w:rFonts w:ascii="宋体" w:hAnsi="宋体" w:hint="eastAsia"/>
                <w:bCs/>
                <w:color w:val="000000"/>
                <w:kern w:val="0"/>
                <w:szCs w:val="21"/>
              </w:rPr>
              <w:t xml:space="preserve">[2] </w:t>
            </w:r>
            <w:r w:rsidRPr="00223D87">
              <w:rPr>
                <w:rFonts w:ascii="宋体" w:hAnsi="宋体"/>
                <w:bCs/>
                <w:color w:val="000000"/>
                <w:kern w:val="0"/>
                <w:szCs w:val="21"/>
              </w:rPr>
              <w:t>如果辖区内没有社区药物维持治疗门诊或艾滋病咨询检测点，则不收集相应的资料。</w:t>
            </w:r>
          </w:p>
          <w:p w:rsidR="00954260" w:rsidRPr="00223D87" w:rsidRDefault="00954260" w:rsidP="00A614BD">
            <w:pPr>
              <w:widowControl/>
              <w:spacing w:line="360" w:lineRule="auto"/>
              <w:ind w:firstLineChars="204" w:firstLine="428"/>
              <w:rPr>
                <w:rFonts w:ascii="宋体" w:hAnsi="宋体"/>
                <w:bCs/>
                <w:color w:val="000000"/>
                <w:kern w:val="0"/>
                <w:szCs w:val="21"/>
              </w:rPr>
            </w:pPr>
            <w:r w:rsidRPr="00223D87">
              <w:rPr>
                <w:rFonts w:ascii="宋体" w:hAnsi="宋体" w:hint="eastAsia"/>
                <w:bCs/>
                <w:color w:val="000000"/>
                <w:kern w:val="0"/>
                <w:szCs w:val="21"/>
              </w:rPr>
              <w:t xml:space="preserve">[3] </w:t>
            </w:r>
            <w:r w:rsidRPr="00223D87">
              <w:rPr>
                <w:rFonts w:ascii="宋体" w:hAnsi="宋体"/>
                <w:bCs/>
                <w:color w:val="000000"/>
                <w:kern w:val="0"/>
                <w:szCs w:val="21"/>
              </w:rPr>
              <w:t>转诊服务是指为梅毒检测阳性者提供转诊的指导，不是指成功转诊。</w:t>
            </w:r>
            <w:r w:rsidRPr="00223D87">
              <w:rPr>
                <w:rFonts w:ascii="宋体" w:hAnsi="宋体" w:hint="eastAsia"/>
                <w:bCs/>
                <w:color w:val="000000"/>
                <w:kern w:val="0"/>
                <w:szCs w:val="21"/>
              </w:rPr>
              <w:t>以皮肤性病门诊作为艾滋病咨询检测点或</w:t>
            </w:r>
            <w:r w:rsidRPr="00223D87">
              <w:rPr>
                <w:rFonts w:ascii="宋体" w:hAnsi="宋体"/>
                <w:bCs/>
                <w:color w:val="000000"/>
                <w:kern w:val="0"/>
                <w:szCs w:val="21"/>
              </w:rPr>
              <w:t>社区药物维持治疗门诊</w:t>
            </w:r>
            <w:r w:rsidRPr="00223D87">
              <w:rPr>
                <w:rFonts w:ascii="宋体" w:hAnsi="宋体" w:hint="eastAsia"/>
                <w:bCs/>
                <w:color w:val="000000"/>
                <w:kern w:val="0"/>
                <w:szCs w:val="21"/>
              </w:rPr>
              <w:t>开展的梅毒检测，其发现的梅毒检测阳性者均视为</w:t>
            </w:r>
            <w:r w:rsidRPr="00223D87">
              <w:rPr>
                <w:rFonts w:ascii="宋体" w:hAnsi="宋体"/>
                <w:bCs/>
                <w:color w:val="000000"/>
                <w:kern w:val="0"/>
                <w:szCs w:val="21"/>
              </w:rPr>
              <w:t>提供</w:t>
            </w:r>
            <w:r w:rsidRPr="00223D87">
              <w:rPr>
                <w:rFonts w:ascii="宋体" w:hAnsi="宋体" w:hint="eastAsia"/>
                <w:bCs/>
                <w:color w:val="000000"/>
                <w:kern w:val="0"/>
                <w:szCs w:val="21"/>
              </w:rPr>
              <w:t>了梅毒</w:t>
            </w:r>
            <w:r w:rsidRPr="00223D87">
              <w:rPr>
                <w:rFonts w:ascii="宋体" w:hAnsi="宋体"/>
                <w:bCs/>
                <w:color w:val="000000"/>
                <w:kern w:val="0"/>
                <w:szCs w:val="21"/>
              </w:rPr>
              <w:t>转诊</w:t>
            </w:r>
            <w:r w:rsidRPr="00223D87">
              <w:rPr>
                <w:rFonts w:ascii="宋体" w:hAnsi="宋体" w:hint="eastAsia"/>
                <w:bCs/>
                <w:color w:val="000000"/>
                <w:kern w:val="0"/>
                <w:szCs w:val="21"/>
              </w:rPr>
              <w:t>服务</w:t>
            </w:r>
            <w:r w:rsidRPr="00223D87">
              <w:rPr>
                <w:rFonts w:ascii="宋体" w:hAnsi="宋体"/>
                <w:bCs/>
                <w:color w:val="000000"/>
                <w:kern w:val="0"/>
                <w:szCs w:val="21"/>
              </w:rPr>
              <w:t>。</w:t>
            </w:r>
          </w:p>
          <w:p w:rsidR="00954260" w:rsidRPr="00223D87" w:rsidRDefault="00954260" w:rsidP="00A614BD">
            <w:pPr>
              <w:widowControl/>
              <w:spacing w:line="360" w:lineRule="auto"/>
              <w:ind w:firstLineChars="204" w:firstLine="428"/>
              <w:rPr>
                <w:rFonts w:ascii="宋体" w:hAnsi="宋体"/>
                <w:color w:val="000000"/>
                <w:kern w:val="0"/>
                <w:szCs w:val="21"/>
              </w:rPr>
            </w:pPr>
            <w:r w:rsidRPr="00223D87">
              <w:rPr>
                <w:rFonts w:ascii="宋体" w:hAnsi="宋体" w:hint="eastAsia"/>
                <w:bCs/>
                <w:color w:val="000000"/>
                <w:kern w:val="0"/>
                <w:szCs w:val="21"/>
              </w:rPr>
              <w:t xml:space="preserve">[4] </w:t>
            </w:r>
            <w:r w:rsidRPr="00223D87">
              <w:rPr>
                <w:rFonts w:ascii="宋体" w:hAnsi="宋体"/>
                <w:bCs/>
                <w:color w:val="000000"/>
                <w:kern w:val="0"/>
                <w:szCs w:val="21"/>
              </w:rPr>
              <w:t>将所有艾滋病咨询检测点和社区药物维持治疗门诊梅毒血清学检测阳性人数和接受转诊服务人数分别合并，获得辖区内梅毒血清学检测阳性总人数和接受转诊服务总人数。</w:t>
            </w:r>
          </w:p>
        </w:tc>
      </w:tr>
      <w:tr w:rsidR="00954260" w:rsidRPr="00223D87" w:rsidTr="00A614BD">
        <w:trPr>
          <w:trHeight w:val="620"/>
          <w:jc w:val="center"/>
        </w:trPr>
        <w:tc>
          <w:tcPr>
            <w:tcW w:w="1329" w:type="dxa"/>
            <w:vAlign w:val="center"/>
          </w:tcPr>
          <w:p w:rsidR="00954260" w:rsidRPr="00223D87" w:rsidRDefault="00954260" w:rsidP="00A614BD">
            <w:pPr>
              <w:widowControl/>
              <w:spacing w:line="360" w:lineRule="auto"/>
              <w:jc w:val="center"/>
              <w:rPr>
                <w:rFonts w:ascii="宋体" w:hAnsi="宋体"/>
                <w:b/>
                <w:bCs/>
                <w:color w:val="000000"/>
                <w:kern w:val="0"/>
                <w:szCs w:val="21"/>
              </w:rPr>
            </w:pPr>
            <w:r w:rsidRPr="00223D87">
              <w:rPr>
                <w:rFonts w:ascii="宋体" w:hAnsi="宋体"/>
                <w:b/>
                <w:bCs/>
                <w:color w:val="000000"/>
                <w:kern w:val="0"/>
                <w:szCs w:val="21"/>
              </w:rPr>
              <w:t>考评标准</w:t>
            </w:r>
          </w:p>
        </w:tc>
        <w:tc>
          <w:tcPr>
            <w:tcW w:w="8124" w:type="dxa"/>
            <w:vAlign w:val="center"/>
          </w:tcPr>
          <w:p w:rsidR="00954260" w:rsidRPr="00223D87" w:rsidRDefault="00954260" w:rsidP="00A614BD">
            <w:pPr>
              <w:widowControl/>
              <w:spacing w:line="360" w:lineRule="auto"/>
              <w:rPr>
                <w:rFonts w:ascii="宋体" w:hAnsi="宋体"/>
                <w:bCs/>
                <w:color w:val="000000"/>
                <w:kern w:val="0"/>
                <w:szCs w:val="21"/>
              </w:rPr>
            </w:pPr>
            <w:r w:rsidRPr="00223D87">
              <w:rPr>
                <w:rFonts w:ascii="宋体" w:hAnsi="宋体"/>
                <w:color w:val="000000"/>
                <w:kern w:val="0"/>
                <w:szCs w:val="21"/>
              </w:rPr>
              <w:t>艾滋病咨询检测点和社区药物维持治疗门诊</w:t>
            </w:r>
            <w:r w:rsidRPr="00223D87">
              <w:rPr>
                <w:rFonts w:ascii="宋体" w:hAnsi="宋体"/>
                <w:bCs/>
                <w:color w:val="000000"/>
                <w:kern w:val="0"/>
                <w:szCs w:val="21"/>
              </w:rPr>
              <w:t>梅毒检测阳性者提供转诊服务比例≥90%。</w:t>
            </w:r>
          </w:p>
        </w:tc>
      </w:tr>
    </w:tbl>
    <w:p w:rsidR="00954260" w:rsidRDefault="00954260" w:rsidP="00954260">
      <w:pPr>
        <w:widowControl/>
        <w:spacing w:line="276" w:lineRule="auto"/>
        <w:jc w:val="left"/>
        <w:rPr>
          <w:rFonts w:ascii="黑体" w:eastAsia="黑体" w:hAnsi="宋体"/>
          <w:bCs/>
          <w:kern w:val="0"/>
          <w:sz w:val="24"/>
          <w:vertAlign w:val="superscript"/>
        </w:rPr>
      </w:pPr>
      <w:r w:rsidRPr="00FE16E4">
        <w:br w:type="page"/>
      </w:r>
      <w:r w:rsidRPr="00136E14">
        <w:rPr>
          <w:rFonts w:ascii="黑体" w:eastAsia="黑体" w:hAnsi="宋体"/>
          <w:bCs/>
          <w:kern w:val="0"/>
          <w:sz w:val="24"/>
        </w:rPr>
        <w:lastRenderedPageBreak/>
        <w:t>指标8：孕产妇接受梅毒检测的比例</w:t>
      </w:r>
      <w:r w:rsidRPr="00223D87">
        <w:rPr>
          <w:rFonts w:ascii="黑体" w:eastAsia="黑体" w:hAnsi="宋体" w:hint="eastAsia"/>
          <w:bCs/>
          <w:kern w:val="0"/>
          <w:sz w:val="24"/>
          <w:vertAlign w:val="superscript"/>
        </w:rPr>
        <w:t>[1]</w:t>
      </w:r>
    </w:p>
    <w:p w:rsidR="00954260" w:rsidRPr="00223D87" w:rsidRDefault="00954260" w:rsidP="00954260">
      <w:pPr>
        <w:widowControl/>
        <w:jc w:val="left"/>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8129"/>
      </w:tblGrid>
      <w:tr w:rsidR="00954260" w:rsidRPr="001F54C5" w:rsidTr="00A614BD">
        <w:trPr>
          <w:trHeight w:val="396"/>
          <w:jc w:val="center"/>
        </w:trPr>
        <w:tc>
          <w:tcPr>
            <w:tcW w:w="1335" w:type="dxa"/>
            <w:vAlign w:val="center"/>
          </w:tcPr>
          <w:p w:rsidR="00954260" w:rsidRPr="001F54C5" w:rsidRDefault="00954260" w:rsidP="00A614BD">
            <w:pPr>
              <w:widowControl/>
              <w:spacing w:line="480" w:lineRule="auto"/>
              <w:jc w:val="center"/>
              <w:rPr>
                <w:rFonts w:ascii="宋体" w:hAnsi="宋体"/>
                <w:b/>
                <w:bCs/>
                <w:color w:val="000000"/>
                <w:kern w:val="0"/>
                <w:szCs w:val="21"/>
              </w:rPr>
            </w:pPr>
            <w:r w:rsidRPr="001F54C5">
              <w:rPr>
                <w:rFonts w:ascii="宋体" w:hAnsi="宋体"/>
                <w:b/>
                <w:bCs/>
                <w:color w:val="000000"/>
                <w:kern w:val="0"/>
                <w:szCs w:val="21"/>
              </w:rPr>
              <w:t>类</w:t>
            </w:r>
            <w:r w:rsidRPr="001F54C5">
              <w:rPr>
                <w:rFonts w:ascii="宋体" w:hAnsi="宋体" w:hint="eastAsia"/>
                <w:b/>
                <w:bCs/>
                <w:color w:val="000000"/>
                <w:kern w:val="0"/>
                <w:szCs w:val="21"/>
              </w:rPr>
              <w:t xml:space="preserve">  </w:t>
            </w:r>
            <w:r w:rsidRPr="001F54C5">
              <w:rPr>
                <w:rFonts w:ascii="宋体" w:hAnsi="宋体"/>
                <w:b/>
                <w:bCs/>
                <w:color w:val="000000"/>
                <w:kern w:val="0"/>
                <w:szCs w:val="21"/>
              </w:rPr>
              <w:t>别</w:t>
            </w:r>
          </w:p>
        </w:tc>
        <w:tc>
          <w:tcPr>
            <w:tcW w:w="8129" w:type="dxa"/>
            <w:vAlign w:val="center"/>
          </w:tcPr>
          <w:p w:rsidR="00954260" w:rsidRPr="001F54C5" w:rsidRDefault="00954260" w:rsidP="00A614BD">
            <w:pPr>
              <w:widowControl/>
              <w:spacing w:line="480" w:lineRule="auto"/>
              <w:rPr>
                <w:rFonts w:ascii="宋体" w:hAnsi="宋体"/>
                <w:bCs/>
                <w:color w:val="000000"/>
                <w:kern w:val="0"/>
                <w:szCs w:val="21"/>
              </w:rPr>
            </w:pPr>
            <w:r w:rsidRPr="001F54C5">
              <w:rPr>
                <w:rFonts w:ascii="宋体" w:hAnsi="宋体"/>
                <w:bCs/>
                <w:color w:val="000000"/>
                <w:kern w:val="0"/>
                <w:szCs w:val="21"/>
              </w:rPr>
              <w:t>防治工作</w:t>
            </w:r>
          </w:p>
        </w:tc>
      </w:tr>
      <w:tr w:rsidR="00954260" w:rsidRPr="001F54C5" w:rsidTr="00A614BD">
        <w:trPr>
          <w:trHeight w:val="412"/>
          <w:jc w:val="center"/>
        </w:trPr>
        <w:tc>
          <w:tcPr>
            <w:tcW w:w="1335" w:type="dxa"/>
            <w:vAlign w:val="center"/>
          </w:tcPr>
          <w:p w:rsidR="00954260" w:rsidRPr="001F54C5" w:rsidRDefault="00954260" w:rsidP="00A614BD">
            <w:pPr>
              <w:widowControl/>
              <w:spacing w:line="480" w:lineRule="auto"/>
              <w:jc w:val="center"/>
              <w:rPr>
                <w:rFonts w:ascii="宋体" w:hAnsi="宋体"/>
                <w:b/>
                <w:bCs/>
                <w:color w:val="000000"/>
                <w:kern w:val="0"/>
                <w:szCs w:val="21"/>
              </w:rPr>
            </w:pPr>
            <w:r w:rsidRPr="001F54C5">
              <w:rPr>
                <w:rFonts w:ascii="宋体" w:hAnsi="宋体"/>
                <w:b/>
                <w:bCs/>
                <w:color w:val="000000"/>
                <w:kern w:val="0"/>
                <w:szCs w:val="21"/>
              </w:rPr>
              <w:t>目</w:t>
            </w:r>
            <w:r w:rsidRPr="001F54C5">
              <w:rPr>
                <w:rFonts w:ascii="宋体" w:hAnsi="宋体" w:hint="eastAsia"/>
                <w:b/>
                <w:bCs/>
                <w:color w:val="000000"/>
                <w:kern w:val="0"/>
                <w:szCs w:val="21"/>
              </w:rPr>
              <w:t xml:space="preserve">  </w:t>
            </w:r>
            <w:r w:rsidRPr="001F54C5">
              <w:rPr>
                <w:rFonts w:ascii="宋体" w:hAnsi="宋体"/>
                <w:b/>
                <w:bCs/>
                <w:color w:val="000000"/>
                <w:kern w:val="0"/>
                <w:szCs w:val="21"/>
              </w:rPr>
              <w:t>的</w:t>
            </w:r>
          </w:p>
        </w:tc>
        <w:tc>
          <w:tcPr>
            <w:tcW w:w="8129" w:type="dxa"/>
            <w:vAlign w:val="center"/>
          </w:tcPr>
          <w:p w:rsidR="00954260" w:rsidRPr="001F54C5" w:rsidRDefault="00954260" w:rsidP="00A614BD">
            <w:pPr>
              <w:widowControl/>
              <w:spacing w:line="480" w:lineRule="auto"/>
              <w:rPr>
                <w:rFonts w:ascii="宋体" w:hAnsi="宋体"/>
                <w:bCs/>
                <w:color w:val="000000"/>
                <w:kern w:val="0"/>
                <w:szCs w:val="21"/>
              </w:rPr>
            </w:pPr>
            <w:r w:rsidRPr="001F54C5">
              <w:rPr>
                <w:rFonts w:ascii="宋体" w:hAnsi="宋体"/>
                <w:bCs/>
                <w:color w:val="000000"/>
                <w:kern w:val="0"/>
                <w:szCs w:val="21"/>
              </w:rPr>
              <w:t>评估</w:t>
            </w:r>
            <w:r w:rsidRPr="001F54C5">
              <w:rPr>
                <w:rFonts w:ascii="宋体" w:hAnsi="宋体"/>
                <w:color w:val="000000"/>
                <w:kern w:val="0"/>
                <w:szCs w:val="21"/>
              </w:rPr>
              <w:t>在孕产妇中开展梅毒主动筛查工作的情况</w:t>
            </w:r>
          </w:p>
        </w:tc>
      </w:tr>
      <w:tr w:rsidR="00954260" w:rsidRPr="001F54C5" w:rsidTr="00A614BD">
        <w:trPr>
          <w:trHeight w:val="412"/>
          <w:jc w:val="center"/>
        </w:trPr>
        <w:tc>
          <w:tcPr>
            <w:tcW w:w="1335" w:type="dxa"/>
            <w:vAlign w:val="center"/>
          </w:tcPr>
          <w:p w:rsidR="00954260" w:rsidRPr="001F54C5" w:rsidRDefault="00954260" w:rsidP="00A614BD">
            <w:pPr>
              <w:widowControl/>
              <w:spacing w:line="480" w:lineRule="auto"/>
              <w:jc w:val="center"/>
              <w:rPr>
                <w:rFonts w:ascii="宋体" w:hAnsi="宋体"/>
                <w:b/>
                <w:bCs/>
                <w:color w:val="000000"/>
                <w:kern w:val="0"/>
                <w:szCs w:val="21"/>
              </w:rPr>
            </w:pPr>
            <w:r w:rsidRPr="001F54C5">
              <w:rPr>
                <w:rFonts w:ascii="宋体" w:hAnsi="宋体" w:hint="eastAsia"/>
                <w:b/>
                <w:bCs/>
                <w:color w:val="000000"/>
                <w:kern w:val="0"/>
                <w:szCs w:val="21"/>
              </w:rPr>
              <w:t>数据来源</w:t>
            </w:r>
          </w:p>
        </w:tc>
        <w:tc>
          <w:tcPr>
            <w:tcW w:w="8129" w:type="dxa"/>
            <w:vAlign w:val="center"/>
          </w:tcPr>
          <w:p w:rsidR="00954260" w:rsidRPr="001F54C5" w:rsidRDefault="00954260" w:rsidP="00A614BD">
            <w:pPr>
              <w:widowControl/>
              <w:spacing w:line="480" w:lineRule="auto"/>
              <w:rPr>
                <w:rFonts w:ascii="宋体" w:hAnsi="宋体"/>
                <w:bCs/>
                <w:color w:val="000000"/>
                <w:kern w:val="0"/>
                <w:szCs w:val="21"/>
              </w:rPr>
            </w:pPr>
            <w:r w:rsidRPr="001F54C5">
              <w:rPr>
                <w:rFonts w:ascii="宋体" w:hAnsi="宋体" w:hint="eastAsia"/>
                <w:color w:val="000000"/>
                <w:kern w:val="0"/>
                <w:szCs w:val="21"/>
              </w:rPr>
              <w:t>预防梅毒母婴传播工作负责机构的</w:t>
            </w:r>
            <w:r w:rsidRPr="001F54C5">
              <w:rPr>
                <w:rFonts w:ascii="宋体" w:hAnsi="宋体" w:hint="eastAsia"/>
                <w:bCs/>
                <w:color w:val="000000"/>
                <w:kern w:val="0"/>
                <w:szCs w:val="21"/>
              </w:rPr>
              <w:t>现场调查（仅限于本次评估）</w:t>
            </w:r>
          </w:p>
        </w:tc>
      </w:tr>
      <w:tr w:rsidR="00954260" w:rsidRPr="001F54C5" w:rsidTr="00A614BD">
        <w:trPr>
          <w:trHeight w:val="1785"/>
          <w:jc w:val="center"/>
        </w:trPr>
        <w:tc>
          <w:tcPr>
            <w:tcW w:w="1335" w:type="dxa"/>
            <w:vAlign w:val="center"/>
          </w:tcPr>
          <w:p w:rsidR="00954260" w:rsidRPr="001F54C5" w:rsidRDefault="00954260" w:rsidP="00A614BD">
            <w:pPr>
              <w:widowControl/>
              <w:spacing w:line="480" w:lineRule="auto"/>
              <w:jc w:val="center"/>
              <w:rPr>
                <w:rFonts w:ascii="宋体" w:hAnsi="宋体"/>
                <w:b/>
                <w:bCs/>
                <w:color w:val="000000"/>
                <w:kern w:val="0"/>
                <w:szCs w:val="21"/>
              </w:rPr>
            </w:pPr>
            <w:r w:rsidRPr="001F54C5">
              <w:rPr>
                <w:rFonts w:ascii="宋体" w:hAnsi="宋体"/>
                <w:b/>
                <w:bCs/>
                <w:color w:val="000000"/>
                <w:kern w:val="0"/>
                <w:szCs w:val="21"/>
              </w:rPr>
              <w:t>评估方法</w:t>
            </w:r>
          </w:p>
        </w:tc>
        <w:tc>
          <w:tcPr>
            <w:tcW w:w="8129" w:type="dxa"/>
          </w:tcPr>
          <w:p w:rsidR="00954260" w:rsidRPr="001F54C5" w:rsidRDefault="00954260" w:rsidP="00A614BD">
            <w:pPr>
              <w:widowControl/>
              <w:tabs>
                <w:tab w:val="left" w:pos="458"/>
              </w:tabs>
              <w:spacing w:line="480" w:lineRule="auto"/>
              <w:ind w:leftChars="16" w:left="34" w:firstLineChars="200" w:firstLine="420"/>
              <w:jc w:val="left"/>
              <w:rPr>
                <w:rFonts w:ascii="宋体" w:hAnsi="宋体"/>
                <w:color w:val="000000"/>
                <w:kern w:val="0"/>
                <w:szCs w:val="21"/>
              </w:rPr>
            </w:pPr>
            <w:r>
              <w:rPr>
                <w:rFonts w:ascii="宋体" w:hAnsi="宋体" w:hint="eastAsia"/>
                <w:color w:val="000000"/>
                <w:kern w:val="0"/>
                <w:szCs w:val="21"/>
              </w:rPr>
              <w:t>1、</w:t>
            </w:r>
            <w:r w:rsidRPr="001F54C5">
              <w:rPr>
                <w:rFonts w:ascii="宋体" w:hAnsi="宋体" w:hint="eastAsia"/>
                <w:color w:val="000000"/>
                <w:kern w:val="0"/>
                <w:szCs w:val="21"/>
              </w:rPr>
              <w:t>确定当地的预防梅毒母婴传播工作负责机构（妇幼保健机构或其他机构</w:t>
            </w:r>
            <w:r>
              <w:rPr>
                <w:rFonts w:ascii="宋体" w:hAnsi="宋体" w:hint="eastAsia"/>
                <w:color w:val="000000"/>
                <w:kern w:val="0"/>
                <w:szCs w:val="21"/>
              </w:rPr>
              <w:t>）</w:t>
            </w:r>
            <w:r w:rsidRPr="001F54C5">
              <w:rPr>
                <w:rFonts w:ascii="宋体" w:hAnsi="宋体" w:hint="eastAsia"/>
                <w:color w:val="000000"/>
                <w:kern w:val="0"/>
                <w:szCs w:val="21"/>
              </w:rPr>
              <w:t>。</w:t>
            </w:r>
          </w:p>
          <w:p w:rsidR="00954260" w:rsidRPr="001F54C5" w:rsidRDefault="00954260" w:rsidP="00A614BD">
            <w:pPr>
              <w:widowControl/>
              <w:tabs>
                <w:tab w:val="left" w:pos="458"/>
              </w:tabs>
              <w:spacing w:line="480" w:lineRule="auto"/>
              <w:ind w:leftChars="16" w:left="34" w:firstLineChars="200" w:firstLine="420"/>
              <w:jc w:val="left"/>
              <w:rPr>
                <w:rFonts w:ascii="宋体" w:hAnsi="宋体"/>
                <w:color w:val="000000"/>
                <w:kern w:val="0"/>
                <w:szCs w:val="21"/>
              </w:rPr>
            </w:pPr>
            <w:r>
              <w:rPr>
                <w:rFonts w:ascii="宋体" w:hAnsi="宋体" w:hint="eastAsia"/>
                <w:color w:val="000000"/>
                <w:kern w:val="0"/>
                <w:szCs w:val="21"/>
              </w:rPr>
              <w:t>2、</w:t>
            </w:r>
            <w:r w:rsidRPr="001F54C5">
              <w:rPr>
                <w:rFonts w:ascii="宋体" w:hAnsi="宋体" w:hint="eastAsia"/>
                <w:color w:val="000000"/>
                <w:kern w:val="0"/>
                <w:szCs w:val="21"/>
              </w:rPr>
              <w:t>在该机构收集、汇总辖区内2015年全年的预防艾滋病、梅毒、乙肝母婴传播工作月表（《预防艾滋病、梅毒和乙肝母婴传播工作实施方案》中的表1和表2），统计2015年1月1日至12月31日的产妇人数，以及这些产妇中在孕期或产时至少接受过1次梅毒检测的人数，并将相关资料</w:t>
            </w:r>
            <w:r w:rsidRPr="001F54C5">
              <w:rPr>
                <w:rFonts w:ascii="宋体" w:hAnsi="宋体"/>
                <w:color w:val="000000"/>
                <w:kern w:val="0"/>
                <w:szCs w:val="21"/>
              </w:rPr>
              <w:t>填入附件2</w:t>
            </w:r>
            <w:r w:rsidRPr="001F54C5">
              <w:rPr>
                <w:rFonts w:ascii="宋体" w:hAnsi="宋体" w:hint="eastAsia"/>
                <w:color w:val="000000"/>
                <w:kern w:val="0"/>
                <w:szCs w:val="21"/>
              </w:rPr>
              <w:t>的</w:t>
            </w:r>
            <w:r w:rsidRPr="001F54C5">
              <w:rPr>
                <w:rFonts w:ascii="宋体" w:hAnsi="宋体"/>
                <w:color w:val="000000"/>
                <w:kern w:val="0"/>
                <w:szCs w:val="21"/>
              </w:rPr>
              <w:t>表6中</w:t>
            </w:r>
            <w:r w:rsidRPr="001F54C5">
              <w:rPr>
                <w:rFonts w:ascii="宋体" w:hAnsi="宋体" w:hint="eastAsia"/>
                <w:color w:val="000000"/>
                <w:kern w:val="0"/>
                <w:szCs w:val="21"/>
              </w:rPr>
              <w:t>。</w:t>
            </w:r>
          </w:p>
        </w:tc>
      </w:tr>
      <w:tr w:rsidR="00954260" w:rsidRPr="001F54C5" w:rsidTr="00A614BD">
        <w:trPr>
          <w:trHeight w:val="407"/>
          <w:jc w:val="center"/>
        </w:trPr>
        <w:tc>
          <w:tcPr>
            <w:tcW w:w="1335" w:type="dxa"/>
            <w:vAlign w:val="center"/>
          </w:tcPr>
          <w:p w:rsidR="00954260" w:rsidRPr="001F54C5" w:rsidRDefault="00954260" w:rsidP="00A614BD">
            <w:pPr>
              <w:widowControl/>
              <w:spacing w:line="480" w:lineRule="auto"/>
              <w:jc w:val="center"/>
              <w:rPr>
                <w:rFonts w:ascii="宋体" w:hAnsi="宋体"/>
                <w:b/>
                <w:bCs/>
                <w:color w:val="000000"/>
                <w:kern w:val="0"/>
                <w:szCs w:val="21"/>
              </w:rPr>
            </w:pPr>
            <w:r w:rsidRPr="001F54C5">
              <w:rPr>
                <w:rFonts w:ascii="宋体" w:hAnsi="宋体"/>
                <w:b/>
                <w:bCs/>
                <w:color w:val="000000"/>
                <w:kern w:val="0"/>
                <w:szCs w:val="21"/>
              </w:rPr>
              <w:t>分</w:t>
            </w:r>
            <w:r w:rsidRPr="001F54C5">
              <w:rPr>
                <w:rFonts w:ascii="宋体" w:hAnsi="宋体" w:hint="eastAsia"/>
                <w:b/>
                <w:bCs/>
                <w:color w:val="000000"/>
                <w:kern w:val="0"/>
                <w:szCs w:val="21"/>
              </w:rPr>
              <w:t xml:space="preserve">  </w:t>
            </w:r>
            <w:r w:rsidRPr="001F54C5">
              <w:rPr>
                <w:rFonts w:ascii="宋体" w:hAnsi="宋体"/>
                <w:b/>
                <w:bCs/>
                <w:color w:val="000000"/>
                <w:kern w:val="0"/>
                <w:szCs w:val="21"/>
              </w:rPr>
              <w:t>子</w:t>
            </w:r>
          </w:p>
        </w:tc>
        <w:tc>
          <w:tcPr>
            <w:tcW w:w="8129" w:type="dxa"/>
          </w:tcPr>
          <w:p w:rsidR="00954260" w:rsidRPr="001F54C5" w:rsidRDefault="00954260" w:rsidP="00A614BD">
            <w:pPr>
              <w:widowControl/>
              <w:spacing w:line="480" w:lineRule="auto"/>
              <w:jc w:val="left"/>
              <w:rPr>
                <w:rFonts w:ascii="宋体" w:hAnsi="宋体"/>
                <w:bCs/>
                <w:color w:val="000000"/>
                <w:kern w:val="0"/>
                <w:szCs w:val="21"/>
                <w:vertAlign w:val="superscript"/>
              </w:rPr>
            </w:pPr>
            <w:r w:rsidRPr="001F54C5">
              <w:rPr>
                <w:rFonts w:ascii="宋体" w:hAnsi="宋体" w:hint="eastAsia"/>
                <w:color w:val="000000"/>
                <w:kern w:val="0"/>
                <w:szCs w:val="21"/>
              </w:rPr>
              <w:t>在</w:t>
            </w:r>
            <w:r w:rsidRPr="001F54C5">
              <w:rPr>
                <w:rFonts w:ascii="宋体" w:hAnsi="宋体"/>
                <w:color w:val="000000"/>
                <w:kern w:val="0"/>
                <w:szCs w:val="21"/>
              </w:rPr>
              <w:t>孕期或产时至少接受过1次梅毒检测的产妇总人数</w:t>
            </w:r>
            <w:r w:rsidRPr="001F54C5">
              <w:rPr>
                <w:rFonts w:ascii="宋体" w:hAnsi="宋体"/>
                <w:color w:val="000000"/>
                <w:kern w:val="0"/>
                <w:szCs w:val="21"/>
                <w:vertAlign w:val="superscript"/>
              </w:rPr>
              <w:t>[</w:t>
            </w:r>
            <w:r w:rsidRPr="001F54C5">
              <w:rPr>
                <w:rFonts w:ascii="宋体" w:hAnsi="宋体" w:hint="eastAsia"/>
                <w:color w:val="000000"/>
                <w:kern w:val="0"/>
                <w:szCs w:val="21"/>
                <w:vertAlign w:val="superscript"/>
              </w:rPr>
              <w:t>2</w:t>
            </w:r>
            <w:r w:rsidRPr="001F54C5">
              <w:rPr>
                <w:rFonts w:ascii="宋体" w:hAnsi="宋体"/>
                <w:color w:val="000000"/>
                <w:kern w:val="0"/>
                <w:szCs w:val="21"/>
                <w:vertAlign w:val="superscript"/>
              </w:rPr>
              <w:t>]</w:t>
            </w:r>
          </w:p>
        </w:tc>
      </w:tr>
      <w:tr w:rsidR="00954260" w:rsidRPr="001F54C5" w:rsidTr="00A614BD">
        <w:trPr>
          <w:trHeight w:val="396"/>
          <w:jc w:val="center"/>
        </w:trPr>
        <w:tc>
          <w:tcPr>
            <w:tcW w:w="1335" w:type="dxa"/>
            <w:vAlign w:val="center"/>
          </w:tcPr>
          <w:p w:rsidR="00954260" w:rsidRPr="001F54C5" w:rsidRDefault="00954260" w:rsidP="00A614BD">
            <w:pPr>
              <w:widowControl/>
              <w:spacing w:line="480" w:lineRule="auto"/>
              <w:jc w:val="center"/>
              <w:rPr>
                <w:rFonts w:ascii="宋体" w:hAnsi="宋体"/>
                <w:b/>
                <w:bCs/>
                <w:color w:val="000000"/>
                <w:kern w:val="0"/>
                <w:szCs w:val="21"/>
              </w:rPr>
            </w:pPr>
            <w:r w:rsidRPr="001F54C5">
              <w:rPr>
                <w:rFonts w:ascii="宋体" w:hAnsi="宋体"/>
                <w:b/>
                <w:bCs/>
                <w:color w:val="000000"/>
                <w:kern w:val="0"/>
                <w:szCs w:val="21"/>
              </w:rPr>
              <w:t>分</w:t>
            </w:r>
            <w:r w:rsidRPr="001F54C5">
              <w:rPr>
                <w:rFonts w:ascii="宋体" w:hAnsi="宋体" w:hint="eastAsia"/>
                <w:b/>
                <w:bCs/>
                <w:color w:val="000000"/>
                <w:kern w:val="0"/>
                <w:szCs w:val="21"/>
              </w:rPr>
              <w:t xml:space="preserve">  </w:t>
            </w:r>
            <w:r w:rsidRPr="001F54C5">
              <w:rPr>
                <w:rFonts w:ascii="宋体" w:hAnsi="宋体"/>
                <w:b/>
                <w:bCs/>
                <w:color w:val="000000"/>
                <w:kern w:val="0"/>
                <w:szCs w:val="21"/>
              </w:rPr>
              <w:t>母</w:t>
            </w:r>
          </w:p>
        </w:tc>
        <w:tc>
          <w:tcPr>
            <w:tcW w:w="8129" w:type="dxa"/>
          </w:tcPr>
          <w:p w:rsidR="00954260" w:rsidRPr="001F54C5" w:rsidRDefault="00954260" w:rsidP="00A614BD">
            <w:pPr>
              <w:widowControl/>
              <w:spacing w:line="480" w:lineRule="auto"/>
              <w:jc w:val="left"/>
              <w:rPr>
                <w:rFonts w:ascii="宋体" w:hAnsi="宋体"/>
                <w:bCs/>
                <w:color w:val="000000"/>
                <w:kern w:val="0"/>
                <w:szCs w:val="21"/>
                <w:vertAlign w:val="superscript"/>
              </w:rPr>
            </w:pPr>
            <w:r w:rsidRPr="001F54C5">
              <w:rPr>
                <w:rFonts w:ascii="宋体" w:hAnsi="宋体" w:hint="eastAsia"/>
                <w:color w:val="000000"/>
                <w:kern w:val="0"/>
                <w:szCs w:val="21"/>
              </w:rPr>
              <w:t>同期</w:t>
            </w:r>
            <w:r w:rsidRPr="001F54C5">
              <w:rPr>
                <w:rFonts w:ascii="宋体" w:hAnsi="宋体"/>
                <w:color w:val="000000"/>
                <w:kern w:val="0"/>
                <w:szCs w:val="21"/>
              </w:rPr>
              <w:t>产妇总</w:t>
            </w:r>
            <w:r w:rsidRPr="001F54C5">
              <w:rPr>
                <w:rFonts w:ascii="宋体" w:hAnsi="宋体" w:hint="eastAsia"/>
                <w:color w:val="000000"/>
                <w:kern w:val="0"/>
                <w:szCs w:val="21"/>
              </w:rPr>
              <w:t>人</w:t>
            </w:r>
            <w:r w:rsidRPr="001F54C5">
              <w:rPr>
                <w:rFonts w:ascii="宋体" w:hAnsi="宋体"/>
                <w:color w:val="000000"/>
                <w:kern w:val="0"/>
                <w:szCs w:val="21"/>
              </w:rPr>
              <w:t>数</w:t>
            </w:r>
            <w:r w:rsidRPr="001F54C5">
              <w:rPr>
                <w:rFonts w:ascii="宋体" w:hAnsi="宋体"/>
                <w:color w:val="000000"/>
                <w:kern w:val="0"/>
                <w:szCs w:val="21"/>
                <w:vertAlign w:val="superscript"/>
              </w:rPr>
              <w:t>[</w:t>
            </w:r>
            <w:r w:rsidRPr="001F54C5">
              <w:rPr>
                <w:rFonts w:ascii="宋体" w:hAnsi="宋体" w:hint="eastAsia"/>
                <w:color w:val="000000"/>
                <w:kern w:val="0"/>
                <w:szCs w:val="21"/>
                <w:vertAlign w:val="superscript"/>
              </w:rPr>
              <w:t>2</w:t>
            </w:r>
            <w:r w:rsidRPr="001F54C5">
              <w:rPr>
                <w:rFonts w:ascii="宋体" w:hAnsi="宋体"/>
                <w:color w:val="000000"/>
                <w:kern w:val="0"/>
                <w:szCs w:val="21"/>
                <w:vertAlign w:val="superscript"/>
              </w:rPr>
              <w:t>]</w:t>
            </w:r>
          </w:p>
        </w:tc>
      </w:tr>
      <w:tr w:rsidR="00954260" w:rsidRPr="001F54C5" w:rsidTr="00A614BD">
        <w:trPr>
          <w:trHeight w:val="1157"/>
          <w:jc w:val="center"/>
        </w:trPr>
        <w:tc>
          <w:tcPr>
            <w:tcW w:w="1335" w:type="dxa"/>
            <w:vAlign w:val="center"/>
          </w:tcPr>
          <w:p w:rsidR="00954260" w:rsidRPr="001F54C5" w:rsidRDefault="00954260" w:rsidP="00A614BD">
            <w:pPr>
              <w:widowControl/>
              <w:spacing w:line="480" w:lineRule="auto"/>
              <w:jc w:val="center"/>
              <w:rPr>
                <w:rFonts w:ascii="宋体" w:hAnsi="宋体"/>
                <w:b/>
                <w:bCs/>
                <w:color w:val="000000"/>
                <w:kern w:val="0"/>
                <w:szCs w:val="21"/>
              </w:rPr>
            </w:pPr>
            <w:r w:rsidRPr="001F54C5">
              <w:rPr>
                <w:rFonts w:ascii="宋体" w:hAnsi="宋体"/>
                <w:b/>
                <w:bCs/>
                <w:color w:val="000000"/>
                <w:kern w:val="0"/>
                <w:szCs w:val="21"/>
              </w:rPr>
              <w:t>注</w:t>
            </w:r>
            <w:r w:rsidRPr="001F54C5">
              <w:rPr>
                <w:rFonts w:ascii="宋体" w:hAnsi="宋体" w:hint="eastAsia"/>
                <w:b/>
                <w:bCs/>
                <w:color w:val="000000"/>
                <w:kern w:val="0"/>
                <w:szCs w:val="21"/>
              </w:rPr>
              <w:t xml:space="preserve">  </w:t>
            </w:r>
            <w:r w:rsidRPr="001F54C5">
              <w:rPr>
                <w:rFonts w:ascii="宋体" w:hAnsi="宋体"/>
                <w:b/>
                <w:bCs/>
                <w:color w:val="000000"/>
                <w:kern w:val="0"/>
                <w:szCs w:val="21"/>
              </w:rPr>
              <w:t>释</w:t>
            </w:r>
          </w:p>
        </w:tc>
        <w:tc>
          <w:tcPr>
            <w:tcW w:w="8129" w:type="dxa"/>
          </w:tcPr>
          <w:p w:rsidR="00954260" w:rsidRPr="009754B3" w:rsidRDefault="00954260" w:rsidP="00A614BD">
            <w:pPr>
              <w:widowControl/>
              <w:spacing w:line="480" w:lineRule="auto"/>
              <w:ind w:firstLineChars="200" w:firstLine="420"/>
              <w:jc w:val="left"/>
              <w:rPr>
                <w:rFonts w:ascii="宋体" w:hAnsi="宋体"/>
                <w:bCs/>
                <w:color w:val="000000"/>
                <w:kern w:val="0"/>
                <w:szCs w:val="21"/>
              </w:rPr>
            </w:pPr>
            <w:r w:rsidRPr="009754B3">
              <w:rPr>
                <w:rFonts w:ascii="宋体" w:hAnsi="宋体" w:hint="eastAsia"/>
                <w:bCs/>
                <w:color w:val="000000"/>
                <w:kern w:val="0"/>
                <w:szCs w:val="21"/>
              </w:rPr>
              <w:t>[1]</w:t>
            </w:r>
            <w:r w:rsidRPr="009754B3">
              <w:rPr>
                <w:rFonts w:ascii="宋体" w:hAnsi="宋体"/>
                <w:bCs/>
                <w:color w:val="000000"/>
                <w:kern w:val="0"/>
                <w:szCs w:val="21"/>
              </w:rPr>
              <w:t xml:space="preserve"> </w:t>
            </w:r>
            <w:r w:rsidRPr="009754B3">
              <w:rPr>
                <w:rFonts w:ascii="宋体" w:hAnsi="宋体" w:hint="eastAsia"/>
                <w:bCs/>
                <w:color w:val="000000"/>
                <w:kern w:val="0"/>
                <w:szCs w:val="21"/>
              </w:rPr>
              <w:t>按城市地区或农村地区计算孕产妇接受梅毒检测的比例。</w:t>
            </w:r>
            <w:r w:rsidRPr="009754B3">
              <w:rPr>
                <w:rFonts w:ascii="宋体" w:hAnsi="宋体"/>
                <w:bCs/>
                <w:color w:val="000000"/>
                <w:kern w:val="0"/>
                <w:szCs w:val="21"/>
              </w:rPr>
              <w:t>以</w:t>
            </w:r>
            <w:r w:rsidRPr="009754B3">
              <w:rPr>
                <w:rFonts w:ascii="宋体" w:hAnsi="宋体" w:hint="eastAsia"/>
                <w:bCs/>
                <w:color w:val="000000"/>
                <w:kern w:val="0"/>
                <w:szCs w:val="21"/>
              </w:rPr>
              <w:t>地区名确定是城市或农村地区，如“某某区、某某市”则属于</w:t>
            </w:r>
            <w:r w:rsidRPr="009754B3">
              <w:rPr>
                <w:rFonts w:ascii="宋体" w:hAnsi="宋体"/>
                <w:bCs/>
                <w:color w:val="000000"/>
                <w:kern w:val="0"/>
                <w:szCs w:val="21"/>
              </w:rPr>
              <w:t>城市</w:t>
            </w:r>
            <w:r w:rsidRPr="009754B3">
              <w:rPr>
                <w:rFonts w:ascii="宋体" w:hAnsi="宋体" w:hint="eastAsia"/>
                <w:bCs/>
                <w:color w:val="000000"/>
                <w:kern w:val="0"/>
                <w:szCs w:val="21"/>
              </w:rPr>
              <w:t>范围</w:t>
            </w:r>
            <w:r w:rsidRPr="009754B3">
              <w:rPr>
                <w:rFonts w:ascii="宋体" w:hAnsi="宋体"/>
                <w:bCs/>
                <w:color w:val="000000"/>
                <w:kern w:val="0"/>
                <w:szCs w:val="21"/>
              </w:rPr>
              <w:t>，</w:t>
            </w:r>
            <w:r w:rsidRPr="009754B3">
              <w:rPr>
                <w:rFonts w:ascii="宋体" w:hAnsi="宋体" w:hint="eastAsia"/>
                <w:bCs/>
                <w:color w:val="000000"/>
                <w:kern w:val="0"/>
                <w:szCs w:val="21"/>
              </w:rPr>
              <w:t>如“某某县”则属于农村范围</w:t>
            </w:r>
            <w:r w:rsidRPr="009754B3">
              <w:rPr>
                <w:rFonts w:ascii="宋体" w:hAnsi="宋体"/>
                <w:bCs/>
                <w:color w:val="000000"/>
                <w:kern w:val="0"/>
                <w:szCs w:val="21"/>
              </w:rPr>
              <w:t>。</w:t>
            </w:r>
          </w:p>
          <w:p w:rsidR="00954260" w:rsidRPr="001F54C5" w:rsidRDefault="00954260" w:rsidP="00A614BD">
            <w:pPr>
              <w:widowControl/>
              <w:spacing w:line="480" w:lineRule="auto"/>
              <w:ind w:firstLineChars="200" w:firstLine="420"/>
              <w:jc w:val="left"/>
              <w:rPr>
                <w:rFonts w:ascii="宋体" w:hAnsi="宋体"/>
                <w:color w:val="000000"/>
                <w:kern w:val="0"/>
                <w:szCs w:val="21"/>
              </w:rPr>
            </w:pPr>
            <w:r w:rsidRPr="009754B3">
              <w:rPr>
                <w:rFonts w:ascii="宋体" w:hAnsi="宋体" w:hint="eastAsia"/>
                <w:bCs/>
                <w:color w:val="000000"/>
                <w:kern w:val="0"/>
                <w:szCs w:val="21"/>
              </w:rPr>
              <w:t>[2]</w:t>
            </w:r>
            <w:r w:rsidRPr="009754B3">
              <w:rPr>
                <w:rFonts w:ascii="宋体" w:hAnsi="宋体"/>
                <w:bCs/>
                <w:color w:val="000000"/>
                <w:kern w:val="0"/>
                <w:szCs w:val="21"/>
              </w:rPr>
              <w:t xml:space="preserve"> </w:t>
            </w:r>
            <w:r w:rsidRPr="009754B3">
              <w:rPr>
                <w:rFonts w:ascii="宋体" w:hAnsi="宋体" w:hint="eastAsia"/>
                <w:bCs/>
                <w:color w:val="000000"/>
                <w:kern w:val="0"/>
                <w:szCs w:val="21"/>
              </w:rPr>
              <w:t>将调查所有助产机构统计的</w:t>
            </w:r>
            <w:r w:rsidRPr="009754B3">
              <w:rPr>
                <w:rFonts w:ascii="宋体" w:hAnsi="宋体" w:hint="eastAsia"/>
                <w:color w:val="000000"/>
                <w:kern w:val="0"/>
                <w:szCs w:val="21"/>
              </w:rPr>
              <w:t>产妇人数及其中在孕期或产时至少接受了1次梅毒检测的人数分别相加，获得产妇总人数和至少接受了1次梅毒检测的总人数。如孕产妇在不同机构多次检测，统计为1例。</w:t>
            </w:r>
          </w:p>
        </w:tc>
      </w:tr>
      <w:tr w:rsidR="00954260" w:rsidRPr="001F54C5" w:rsidTr="00A614BD">
        <w:trPr>
          <w:trHeight w:val="776"/>
          <w:jc w:val="center"/>
        </w:trPr>
        <w:tc>
          <w:tcPr>
            <w:tcW w:w="1335" w:type="dxa"/>
            <w:vAlign w:val="center"/>
          </w:tcPr>
          <w:p w:rsidR="00954260" w:rsidRPr="001F54C5" w:rsidRDefault="00954260" w:rsidP="00A614BD">
            <w:pPr>
              <w:widowControl/>
              <w:spacing w:line="480" w:lineRule="auto"/>
              <w:jc w:val="center"/>
              <w:rPr>
                <w:rFonts w:ascii="宋体" w:hAnsi="宋体"/>
                <w:b/>
                <w:bCs/>
                <w:color w:val="000000"/>
                <w:kern w:val="0"/>
                <w:szCs w:val="21"/>
              </w:rPr>
            </w:pPr>
            <w:r w:rsidRPr="001F54C5">
              <w:rPr>
                <w:rFonts w:ascii="宋体" w:hAnsi="宋体"/>
                <w:b/>
                <w:bCs/>
                <w:color w:val="000000"/>
                <w:kern w:val="0"/>
                <w:szCs w:val="21"/>
              </w:rPr>
              <w:t>考评标准</w:t>
            </w:r>
          </w:p>
        </w:tc>
        <w:tc>
          <w:tcPr>
            <w:tcW w:w="8129" w:type="dxa"/>
            <w:vAlign w:val="center"/>
          </w:tcPr>
          <w:p w:rsidR="00954260" w:rsidRPr="001F54C5" w:rsidRDefault="00954260" w:rsidP="00A614BD">
            <w:pPr>
              <w:widowControl/>
              <w:tabs>
                <w:tab w:val="left" w:pos="458"/>
              </w:tabs>
              <w:spacing w:line="480" w:lineRule="auto"/>
              <w:jc w:val="left"/>
              <w:rPr>
                <w:rFonts w:ascii="宋体" w:hAnsi="宋体"/>
                <w:bCs/>
                <w:color w:val="000000"/>
                <w:kern w:val="0"/>
                <w:szCs w:val="21"/>
              </w:rPr>
            </w:pPr>
            <w:r>
              <w:rPr>
                <w:rFonts w:ascii="宋体" w:hAnsi="宋体" w:hint="eastAsia"/>
                <w:bCs/>
                <w:color w:val="000000"/>
                <w:kern w:val="0"/>
                <w:szCs w:val="21"/>
              </w:rPr>
              <w:t>1、</w:t>
            </w:r>
            <w:r w:rsidRPr="001F54C5">
              <w:rPr>
                <w:rFonts w:ascii="宋体" w:hAnsi="宋体"/>
                <w:bCs/>
                <w:color w:val="000000"/>
                <w:kern w:val="0"/>
                <w:szCs w:val="21"/>
              </w:rPr>
              <w:t>城市地区提供孕产妇服务机构，孕产妇接受梅毒检测的比例≥80%。</w:t>
            </w:r>
          </w:p>
          <w:p w:rsidR="00954260" w:rsidRPr="001F54C5" w:rsidRDefault="00954260" w:rsidP="00A614BD">
            <w:pPr>
              <w:widowControl/>
              <w:tabs>
                <w:tab w:val="left" w:pos="458"/>
              </w:tabs>
              <w:spacing w:line="480" w:lineRule="auto"/>
              <w:rPr>
                <w:rFonts w:ascii="宋体" w:hAnsi="宋体"/>
                <w:bCs/>
                <w:color w:val="000000"/>
                <w:kern w:val="0"/>
                <w:szCs w:val="21"/>
              </w:rPr>
            </w:pPr>
            <w:r>
              <w:rPr>
                <w:rFonts w:ascii="宋体" w:hAnsi="宋体" w:hint="eastAsia"/>
                <w:bCs/>
                <w:color w:val="000000"/>
                <w:kern w:val="0"/>
                <w:szCs w:val="21"/>
              </w:rPr>
              <w:t>2、</w:t>
            </w:r>
            <w:r w:rsidRPr="001F54C5">
              <w:rPr>
                <w:rFonts w:ascii="宋体" w:hAnsi="宋体"/>
                <w:bCs/>
                <w:color w:val="000000"/>
                <w:kern w:val="0"/>
                <w:szCs w:val="21"/>
              </w:rPr>
              <w:t>农村地区提供孕产妇服务机构，孕产妇接受梅毒检测的比例≥60%。</w:t>
            </w:r>
          </w:p>
        </w:tc>
      </w:tr>
    </w:tbl>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 w:rsidR="00954260" w:rsidRDefault="00954260" w:rsidP="00954260">
      <w:pPr>
        <w:widowControl/>
        <w:jc w:val="left"/>
        <w:rPr>
          <w:rFonts w:ascii="黑体" w:eastAsia="黑体" w:hAnsi="宋体"/>
          <w:bCs/>
          <w:kern w:val="0"/>
          <w:sz w:val="24"/>
        </w:rPr>
      </w:pPr>
      <w:r w:rsidRPr="00136E14">
        <w:rPr>
          <w:rFonts w:ascii="黑体" w:eastAsia="黑体" w:hAnsi="宋体"/>
          <w:bCs/>
          <w:kern w:val="0"/>
          <w:sz w:val="24"/>
        </w:rPr>
        <w:lastRenderedPageBreak/>
        <w:t>指标9：感染梅毒的孕产妇接受规范诊疗服务的比例</w:t>
      </w:r>
      <w:r w:rsidRPr="00FF4012">
        <w:rPr>
          <w:rFonts w:ascii="黑体" w:eastAsia="黑体" w:hAnsi="宋体" w:hint="eastAsia"/>
          <w:bCs/>
          <w:kern w:val="0"/>
          <w:sz w:val="24"/>
          <w:vertAlign w:val="superscript"/>
        </w:rPr>
        <w:t>[1]</w:t>
      </w:r>
    </w:p>
    <w:p w:rsidR="00954260" w:rsidRPr="00136E14" w:rsidRDefault="00954260" w:rsidP="00954260">
      <w:pPr>
        <w:widowControl/>
        <w:jc w:val="left"/>
        <w:rPr>
          <w:rFonts w:ascii="黑体" w:eastAsia="黑体" w:hAnsi="宋体"/>
          <w:bCs/>
          <w:kern w:val="0"/>
          <w:sz w:val="24"/>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8124"/>
      </w:tblGrid>
      <w:tr w:rsidR="00954260" w:rsidRPr="001F54C5" w:rsidTr="00A614BD">
        <w:trPr>
          <w:trHeight w:val="644"/>
          <w:jc w:val="center"/>
        </w:trPr>
        <w:tc>
          <w:tcPr>
            <w:tcW w:w="1329" w:type="dxa"/>
            <w:vAlign w:val="center"/>
          </w:tcPr>
          <w:p w:rsidR="00954260" w:rsidRPr="001F54C5" w:rsidRDefault="00954260" w:rsidP="00A614BD">
            <w:pPr>
              <w:widowControl/>
              <w:spacing w:line="360" w:lineRule="auto"/>
              <w:jc w:val="center"/>
              <w:rPr>
                <w:rFonts w:ascii="宋体" w:hAnsi="宋体"/>
                <w:b/>
                <w:bCs/>
                <w:color w:val="000000"/>
                <w:kern w:val="0"/>
                <w:szCs w:val="21"/>
              </w:rPr>
            </w:pPr>
            <w:r w:rsidRPr="001F54C5">
              <w:rPr>
                <w:rFonts w:ascii="宋体" w:hAnsi="宋体"/>
                <w:b/>
                <w:bCs/>
                <w:color w:val="000000"/>
                <w:kern w:val="0"/>
                <w:szCs w:val="21"/>
              </w:rPr>
              <w:t>类</w:t>
            </w:r>
            <w:r w:rsidRPr="001F54C5">
              <w:rPr>
                <w:rFonts w:ascii="宋体" w:hAnsi="宋体" w:hint="eastAsia"/>
                <w:b/>
                <w:bCs/>
                <w:color w:val="000000"/>
                <w:kern w:val="0"/>
                <w:szCs w:val="21"/>
              </w:rPr>
              <w:t xml:space="preserve">  </w:t>
            </w:r>
            <w:r w:rsidRPr="001F54C5">
              <w:rPr>
                <w:rFonts w:ascii="宋体" w:hAnsi="宋体"/>
                <w:b/>
                <w:bCs/>
                <w:color w:val="000000"/>
                <w:kern w:val="0"/>
                <w:szCs w:val="21"/>
              </w:rPr>
              <w:t>别</w:t>
            </w:r>
          </w:p>
        </w:tc>
        <w:tc>
          <w:tcPr>
            <w:tcW w:w="8124" w:type="dxa"/>
            <w:vAlign w:val="center"/>
          </w:tcPr>
          <w:p w:rsidR="00954260" w:rsidRPr="001F54C5" w:rsidRDefault="00954260" w:rsidP="00A614BD">
            <w:pPr>
              <w:widowControl/>
              <w:spacing w:line="360" w:lineRule="auto"/>
              <w:rPr>
                <w:rFonts w:ascii="宋体" w:hAnsi="宋体"/>
                <w:bCs/>
                <w:color w:val="000000"/>
                <w:kern w:val="0"/>
                <w:szCs w:val="21"/>
              </w:rPr>
            </w:pPr>
            <w:r w:rsidRPr="001F54C5">
              <w:rPr>
                <w:rFonts w:ascii="宋体" w:hAnsi="宋体"/>
                <w:bCs/>
                <w:color w:val="000000"/>
                <w:kern w:val="0"/>
                <w:szCs w:val="21"/>
              </w:rPr>
              <w:t>防治工作</w:t>
            </w:r>
          </w:p>
        </w:tc>
      </w:tr>
      <w:tr w:rsidR="00954260" w:rsidRPr="001F54C5" w:rsidTr="00A614BD">
        <w:trPr>
          <w:trHeight w:val="638"/>
          <w:jc w:val="center"/>
        </w:trPr>
        <w:tc>
          <w:tcPr>
            <w:tcW w:w="1329" w:type="dxa"/>
            <w:vAlign w:val="center"/>
          </w:tcPr>
          <w:p w:rsidR="00954260" w:rsidRPr="001F54C5" w:rsidRDefault="00954260" w:rsidP="00A614BD">
            <w:pPr>
              <w:widowControl/>
              <w:spacing w:line="360" w:lineRule="auto"/>
              <w:jc w:val="center"/>
              <w:rPr>
                <w:rFonts w:ascii="宋体" w:hAnsi="宋体"/>
                <w:b/>
                <w:bCs/>
                <w:color w:val="000000"/>
                <w:kern w:val="0"/>
                <w:szCs w:val="21"/>
              </w:rPr>
            </w:pPr>
            <w:r w:rsidRPr="001F54C5">
              <w:rPr>
                <w:rFonts w:ascii="宋体" w:hAnsi="宋体"/>
                <w:b/>
                <w:bCs/>
                <w:color w:val="000000"/>
                <w:kern w:val="0"/>
                <w:szCs w:val="21"/>
              </w:rPr>
              <w:t>目</w:t>
            </w:r>
            <w:r w:rsidRPr="001F54C5">
              <w:rPr>
                <w:rFonts w:ascii="宋体" w:hAnsi="宋体" w:hint="eastAsia"/>
                <w:b/>
                <w:bCs/>
                <w:color w:val="000000"/>
                <w:kern w:val="0"/>
                <w:szCs w:val="21"/>
              </w:rPr>
              <w:t xml:space="preserve">  </w:t>
            </w:r>
            <w:r w:rsidRPr="001F54C5">
              <w:rPr>
                <w:rFonts w:ascii="宋体" w:hAnsi="宋体"/>
                <w:b/>
                <w:bCs/>
                <w:color w:val="000000"/>
                <w:kern w:val="0"/>
                <w:szCs w:val="21"/>
              </w:rPr>
              <w:t>的</w:t>
            </w:r>
          </w:p>
        </w:tc>
        <w:tc>
          <w:tcPr>
            <w:tcW w:w="8124" w:type="dxa"/>
            <w:vAlign w:val="center"/>
          </w:tcPr>
          <w:p w:rsidR="00954260" w:rsidRPr="001F54C5" w:rsidRDefault="00954260" w:rsidP="00A614BD">
            <w:pPr>
              <w:widowControl/>
              <w:spacing w:line="360" w:lineRule="auto"/>
              <w:rPr>
                <w:rFonts w:ascii="宋体" w:hAnsi="宋体"/>
                <w:bCs/>
                <w:color w:val="000000"/>
                <w:kern w:val="0"/>
                <w:szCs w:val="21"/>
              </w:rPr>
            </w:pPr>
            <w:r w:rsidRPr="001F54C5">
              <w:rPr>
                <w:rFonts w:ascii="宋体" w:hAnsi="宋体"/>
                <w:bCs/>
                <w:color w:val="000000"/>
                <w:kern w:val="0"/>
                <w:szCs w:val="21"/>
              </w:rPr>
              <w:t>评估对梅毒感染</w:t>
            </w:r>
            <w:r w:rsidRPr="001F54C5">
              <w:rPr>
                <w:rFonts w:ascii="宋体" w:hAnsi="宋体"/>
                <w:color w:val="000000"/>
                <w:kern w:val="0"/>
                <w:szCs w:val="21"/>
              </w:rPr>
              <w:t>孕产妇提供规范化诊疗服务的开展情况</w:t>
            </w:r>
          </w:p>
        </w:tc>
      </w:tr>
      <w:tr w:rsidR="00954260" w:rsidRPr="001F54C5" w:rsidTr="00A614BD">
        <w:trPr>
          <w:trHeight w:val="646"/>
          <w:jc w:val="center"/>
        </w:trPr>
        <w:tc>
          <w:tcPr>
            <w:tcW w:w="1329" w:type="dxa"/>
            <w:vAlign w:val="center"/>
          </w:tcPr>
          <w:p w:rsidR="00954260" w:rsidRPr="001F54C5" w:rsidRDefault="00954260" w:rsidP="00A614BD">
            <w:pPr>
              <w:widowControl/>
              <w:spacing w:line="360" w:lineRule="auto"/>
              <w:jc w:val="center"/>
              <w:rPr>
                <w:rFonts w:ascii="宋体" w:hAnsi="宋体"/>
                <w:b/>
                <w:bCs/>
                <w:color w:val="000000"/>
                <w:kern w:val="0"/>
                <w:szCs w:val="21"/>
              </w:rPr>
            </w:pPr>
            <w:r w:rsidRPr="001F54C5">
              <w:rPr>
                <w:rFonts w:ascii="宋体" w:hAnsi="宋体" w:hint="eastAsia"/>
                <w:b/>
                <w:bCs/>
                <w:color w:val="000000"/>
                <w:kern w:val="0"/>
                <w:szCs w:val="21"/>
              </w:rPr>
              <w:t>数据来源</w:t>
            </w:r>
          </w:p>
        </w:tc>
        <w:tc>
          <w:tcPr>
            <w:tcW w:w="8124" w:type="dxa"/>
            <w:vAlign w:val="center"/>
          </w:tcPr>
          <w:p w:rsidR="00954260" w:rsidRPr="001F54C5" w:rsidRDefault="00954260" w:rsidP="00A614BD">
            <w:pPr>
              <w:widowControl/>
              <w:spacing w:line="360" w:lineRule="auto"/>
              <w:rPr>
                <w:rFonts w:ascii="宋体" w:hAnsi="宋体"/>
                <w:bCs/>
                <w:color w:val="000000"/>
                <w:kern w:val="0"/>
                <w:szCs w:val="21"/>
              </w:rPr>
            </w:pPr>
            <w:r w:rsidRPr="001F54C5">
              <w:rPr>
                <w:rFonts w:ascii="宋体" w:hAnsi="宋体" w:hint="eastAsia"/>
                <w:color w:val="000000"/>
                <w:kern w:val="0"/>
                <w:szCs w:val="21"/>
              </w:rPr>
              <w:t>预防梅毒母婴传播工作负责机构的</w:t>
            </w:r>
            <w:r w:rsidRPr="001F54C5">
              <w:rPr>
                <w:rFonts w:ascii="宋体" w:hAnsi="宋体" w:hint="eastAsia"/>
                <w:bCs/>
                <w:color w:val="000000"/>
                <w:kern w:val="0"/>
                <w:szCs w:val="21"/>
              </w:rPr>
              <w:t>现场调查（仅限于本次评估）</w:t>
            </w:r>
          </w:p>
        </w:tc>
      </w:tr>
      <w:tr w:rsidR="00954260" w:rsidRPr="001F54C5" w:rsidTr="00A614BD">
        <w:trPr>
          <w:trHeight w:val="2090"/>
          <w:jc w:val="center"/>
        </w:trPr>
        <w:tc>
          <w:tcPr>
            <w:tcW w:w="1329" w:type="dxa"/>
            <w:vAlign w:val="center"/>
          </w:tcPr>
          <w:p w:rsidR="00954260" w:rsidRPr="001F54C5" w:rsidRDefault="00954260" w:rsidP="00A614BD">
            <w:pPr>
              <w:widowControl/>
              <w:spacing w:line="360" w:lineRule="auto"/>
              <w:jc w:val="center"/>
              <w:rPr>
                <w:rFonts w:ascii="宋体" w:hAnsi="宋体"/>
                <w:b/>
                <w:bCs/>
                <w:color w:val="000000"/>
                <w:kern w:val="0"/>
                <w:szCs w:val="21"/>
              </w:rPr>
            </w:pPr>
            <w:r w:rsidRPr="001F54C5">
              <w:rPr>
                <w:rFonts w:ascii="宋体" w:hAnsi="宋体"/>
                <w:b/>
                <w:bCs/>
                <w:color w:val="000000"/>
                <w:kern w:val="0"/>
                <w:szCs w:val="21"/>
              </w:rPr>
              <w:t>评估方法</w:t>
            </w:r>
          </w:p>
        </w:tc>
        <w:tc>
          <w:tcPr>
            <w:tcW w:w="8124" w:type="dxa"/>
            <w:vAlign w:val="center"/>
          </w:tcPr>
          <w:p w:rsidR="00954260" w:rsidRPr="001F54C5" w:rsidRDefault="00954260" w:rsidP="00A614BD">
            <w:pPr>
              <w:widowControl/>
              <w:tabs>
                <w:tab w:val="left" w:pos="458"/>
              </w:tabs>
              <w:spacing w:line="360" w:lineRule="auto"/>
              <w:ind w:firstLineChars="200" w:firstLine="420"/>
              <w:jc w:val="left"/>
              <w:rPr>
                <w:rFonts w:ascii="宋体" w:hAnsi="宋体"/>
                <w:color w:val="000000"/>
                <w:kern w:val="0"/>
                <w:szCs w:val="21"/>
              </w:rPr>
            </w:pPr>
            <w:r>
              <w:rPr>
                <w:rFonts w:ascii="宋体" w:hAnsi="宋体" w:hint="eastAsia"/>
                <w:bCs/>
                <w:color w:val="000000"/>
                <w:kern w:val="0"/>
                <w:szCs w:val="21"/>
              </w:rPr>
              <w:t>1、</w:t>
            </w:r>
            <w:r w:rsidRPr="001F54C5">
              <w:rPr>
                <w:rFonts w:ascii="宋体" w:hAnsi="宋体" w:hint="eastAsia"/>
                <w:color w:val="000000"/>
                <w:kern w:val="0"/>
                <w:szCs w:val="21"/>
              </w:rPr>
              <w:t>确定当地的预防梅毒母婴传播工作负责机构（妇幼保健机构或其他机构</w:t>
            </w:r>
            <w:r>
              <w:rPr>
                <w:rFonts w:ascii="宋体" w:hAnsi="宋体" w:hint="eastAsia"/>
                <w:color w:val="000000"/>
                <w:kern w:val="0"/>
                <w:szCs w:val="21"/>
              </w:rPr>
              <w:t>）</w:t>
            </w:r>
            <w:r w:rsidRPr="001F54C5">
              <w:rPr>
                <w:rFonts w:ascii="宋体" w:hAnsi="宋体" w:hint="eastAsia"/>
                <w:color w:val="000000"/>
                <w:kern w:val="0"/>
                <w:szCs w:val="21"/>
              </w:rPr>
              <w:t>。</w:t>
            </w:r>
          </w:p>
          <w:p w:rsidR="00954260" w:rsidRPr="001F54C5" w:rsidRDefault="00954260" w:rsidP="00A614BD">
            <w:pPr>
              <w:widowControl/>
              <w:spacing w:line="360" w:lineRule="auto"/>
              <w:ind w:leftChars="-1" w:left="-2" w:firstLineChars="200" w:firstLine="420"/>
              <w:rPr>
                <w:rFonts w:ascii="宋体" w:hAnsi="宋体"/>
                <w:bCs/>
                <w:color w:val="000000"/>
                <w:kern w:val="0"/>
                <w:szCs w:val="21"/>
              </w:rPr>
            </w:pPr>
            <w:r>
              <w:rPr>
                <w:rFonts w:ascii="宋体" w:hAnsi="宋体" w:hint="eastAsia"/>
                <w:color w:val="000000"/>
                <w:kern w:val="0"/>
                <w:szCs w:val="21"/>
              </w:rPr>
              <w:t>2、</w:t>
            </w:r>
            <w:r w:rsidRPr="001F54C5">
              <w:rPr>
                <w:rFonts w:ascii="宋体" w:hAnsi="宋体" w:hint="eastAsia"/>
                <w:color w:val="000000"/>
                <w:kern w:val="0"/>
                <w:szCs w:val="21"/>
              </w:rPr>
              <w:t>在该机构查阅、收集辖区内2015年1月1日至12月31日的梅毒感染</w:t>
            </w:r>
            <w:r w:rsidRPr="001F54C5">
              <w:rPr>
                <w:rFonts w:ascii="宋体" w:hAnsi="宋体"/>
                <w:color w:val="000000"/>
                <w:kern w:val="0"/>
                <w:szCs w:val="21"/>
                <w:vertAlign w:val="superscript"/>
              </w:rPr>
              <w:t>[</w:t>
            </w:r>
            <w:r w:rsidRPr="001F54C5">
              <w:rPr>
                <w:rFonts w:ascii="宋体" w:hAnsi="宋体" w:hint="eastAsia"/>
                <w:color w:val="000000"/>
                <w:kern w:val="0"/>
                <w:szCs w:val="21"/>
                <w:vertAlign w:val="superscript"/>
              </w:rPr>
              <w:t>2</w:t>
            </w:r>
            <w:r w:rsidRPr="001F54C5">
              <w:rPr>
                <w:rFonts w:ascii="宋体" w:hAnsi="宋体"/>
                <w:color w:val="000000"/>
                <w:kern w:val="0"/>
                <w:szCs w:val="21"/>
                <w:vertAlign w:val="superscript"/>
              </w:rPr>
              <w:t>]</w:t>
            </w:r>
            <w:r w:rsidRPr="001F54C5">
              <w:rPr>
                <w:rFonts w:ascii="宋体" w:hAnsi="宋体" w:hint="eastAsia"/>
                <w:color w:val="000000"/>
                <w:kern w:val="0"/>
                <w:szCs w:val="21"/>
              </w:rPr>
              <w:t>产妇的个案登记卡，统计当地感染梅毒的产妇人数，以及这些产妇中接受了梅毒规范诊疗服务</w:t>
            </w:r>
            <w:r w:rsidRPr="001F54C5">
              <w:rPr>
                <w:rFonts w:ascii="宋体" w:hAnsi="宋体"/>
                <w:color w:val="000000"/>
                <w:kern w:val="0"/>
                <w:szCs w:val="21"/>
                <w:vertAlign w:val="superscript"/>
              </w:rPr>
              <w:t>[</w:t>
            </w:r>
            <w:r w:rsidRPr="001F54C5">
              <w:rPr>
                <w:rFonts w:ascii="宋体" w:hAnsi="宋体" w:hint="eastAsia"/>
                <w:color w:val="000000"/>
                <w:kern w:val="0"/>
                <w:szCs w:val="21"/>
                <w:vertAlign w:val="superscript"/>
              </w:rPr>
              <w:t>3</w:t>
            </w:r>
            <w:r w:rsidRPr="001F54C5">
              <w:rPr>
                <w:rFonts w:ascii="宋体" w:hAnsi="宋体"/>
                <w:color w:val="000000"/>
                <w:kern w:val="0"/>
                <w:szCs w:val="21"/>
                <w:vertAlign w:val="superscript"/>
              </w:rPr>
              <w:t>]</w:t>
            </w:r>
            <w:r w:rsidRPr="001F54C5">
              <w:rPr>
                <w:rFonts w:ascii="宋体" w:hAnsi="宋体" w:hint="eastAsia"/>
                <w:color w:val="000000"/>
                <w:kern w:val="0"/>
                <w:szCs w:val="21"/>
              </w:rPr>
              <w:t>的人数</w:t>
            </w:r>
            <w:r w:rsidRPr="001F54C5">
              <w:rPr>
                <w:rFonts w:ascii="宋体" w:hAnsi="宋体"/>
                <w:color w:val="000000"/>
                <w:kern w:val="0"/>
                <w:szCs w:val="21"/>
              </w:rPr>
              <w:t>，并填入附件2</w:t>
            </w:r>
            <w:r w:rsidRPr="001F54C5">
              <w:rPr>
                <w:rFonts w:ascii="宋体" w:hAnsi="宋体" w:hint="eastAsia"/>
                <w:color w:val="000000"/>
                <w:kern w:val="0"/>
                <w:szCs w:val="21"/>
              </w:rPr>
              <w:t>的</w:t>
            </w:r>
            <w:r w:rsidRPr="001F54C5">
              <w:rPr>
                <w:rFonts w:ascii="宋体" w:hAnsi="宋体"/>
                <w:color w:val="000000"/>
                <w:kern w:val="0"/>
                <w:szCs w:val="21"/>
              </w:rPr>
              <w:t>表</w:t>
            </w:r>
            <w:r>
              <w:rPr>
                <w:rFonts w:ascii="宋体" w:hAnsi="宋体" w:hint="eastAsia"/>
                <w:color w:val="000000"/>
                <w:kern w:val="0"/>
                <w:szCs w:val="21"/>
              </w:rPr>
              <w:t>6</w:t>
            </w:r>
            <w:r w:rsidRPr="001F54C5">
              <w:rPr>
                <w:rFonts w:ascii="宋体" w:hAnsi="宋体"/>
                <w:color w:val="000000"/>
                <w:kern w:val="0"/>
                <w:szCs w:val="21"/>
              </w:rPr>
              <w:t>中。</w:t>
            </w:r>
          </w:p>
        </w:tc>
      </w:tr>
      <w:tr w:rsidR="00954260" w:rsidRPr="001F54C5" w:rsidTr="00A614BD">
        <w:trPr>
          <w:trHeight w:val="644"/>
          <w:jc w:val="center"/>
        </w:trPr>
        <w:tc>
          <w:tcPr>
            <w:tcW w:w="1329" w:type="dxa"/>
            <w:vAlign w:val="center"/>
          </w:tcPr>
          <w:p w:rsidR="00954260" w:rsidRPr="001F54C5" w:rsidRDefault="00954260" w:rsidP="00A614BD">
            <w:pPr>
              <w:widowControl/>
              <w:spacing w:line="360" w:lineRule="auto"/>
              <w:jc w:val="center"/>
              <w:rPr>
                <w:rFonts w:ascii="宋体" w:hAnsi="宋体"/>
                <w:b/>
                <w:bCs/>
                <w:color w:val="000000"/>
                <w:kern w:val="0"/>
                <w:szCs w:val="21"/>
              </w:rPr>
            </w:pPr>
            <w:r w:rsidRPr="001F54C5">
              <w:rPr>
                <w:rFonts w:ascii="宋体" w:hAnsi="宋体"/>
                <w:b/>
                <w:bCs/>
                <w:color w:val="000000"/>
                <w:kern w:val="0"/>
                <w:szCs w:val="21"/>
              </w:rPr>
              <w:t>分</w:t>
            </w:r>
            <w:r w:rsidRPr="001F54C5">
              <w:rPr>
                <w:rFonts w:ascii="宋体" w:hAnsi="宋体" w:hint="eastAsia"/>
                <w:b/>
                <w:bCs/>
                <w:color w:val="000000"/>
                <w:kern w:val="0"/>
                <w:szCs w:val="21"/>
              </w:rPr>
              <w:t xml:space="preserve">  </w:t>
            </w:r>
            <w:r w:rsidRPr="001F54C5">
              <w:rPr>
                <w:rFonts w:ascii="宋体" w:hAnsi="宋体"/>
                <w:b/>
                <w:bCs/>
                <w:color w:val="000000"/>
                <w:kern w:val="0"/>
                <w:szCs w:val="21"/>
              </w:rPr>
              <w:t>子</w:t>
            </w:r>
          </w:p>
        </w:tc>
        <w:tc>
          <w:tcPr>
            <w:tcW w:w="8124" w:type="dxa"/>
            <w:vAlign w:val="center"/>
          </w:tcPr>
          <w:p w:rsidR="00954260" w:rsidRPr="001F54C5" w:rsidRDefault="00954260" w:rsidP="00A614BD">
            <w:pPr>
              <w:widowControl/>
              <w:spacing w:line="360" w:lineRule="auto"/>
              <w:rPr>
                <w:rFonts w:ascii="宋体" w:hAnsi="宋体"/>
                <w:bCs/>
                <w:color w:val="000000"/>
                <w:kern w:val="0"/>
                <w:szCs w:val="21"/>
                <w:vertAlign w:val="superscript"/>
              </w:rPr>
            </w:pPr>
            <w:r w:rsidRPr="001F54C5">
              <w:rPr>
                <w:rFonts w:ascii="宋体" w:hAnsi="宋体"/>
                <w:color w:val="000000"/>
                <w:kern w:val="0"/>
                <w:szCs w:val="21"/>
              </w:rPr>
              <w:t>接受了梅毒规范诊疗服务的产妇总数</w:t>
            </w:r>
            <w:r w:rsidRPr="001F54C5">
              <w:rPr>
                <w:rFonts w:ascii="宋体" w:hAnsi="宋体"/>
                <w:color w:val="000000"/>
                <w:kern w:val="0"/>
                <w:szCs w:val="21"/>
                <w:vertAlign w:val="superscript"/>
              </w:rPr>
              <w:t>[</w:t>
            </w:r>
            <w:r w:rsidRPr="001F54C5">
              <w:rPr>
                <w:rFonts w:ascii="宋体" w:hAnsi="宋体" w:hint="eastAsia"/>
                <w:color w:val="000000"/>
                <w:kern w:val="0"/>
                <w:szCs w:val="21"/>
                <w:vertAlign w:val="superscript"/>
              </w:rPr>
              <w:t>4</w:t>
            </w:r>
            <w:r w:rsidRPr="001F54C5">
              <w:rPr>
                <w:rFonts w:ascii="宋体" w:hAnsi="宋体"/>
                <w:color w:val="000000"/>
                <w:kern w:val="0"/>
                <w:szCs w:val="21"/>
                <w:vertAlign w:val="superscript"/>
              </w:rPr>
              <w:t>]</w:t>
            </w:r>
          </w:p>
        </w:tc>
      </w:tr>
      <w:tr w:rsidR="00954260" w:rsidRPr="001F54C5" w:rsidTr="00A614BD">
        <w:trPr>
          <w:trHeight w:val="466"/>
          <w:jc w:val="center"/>
        </w:trPr>
        <w:tc>
          <w:tcPr>
            <w:tcW w:w="1329" w:type="dxa"/>
            <w:vAlign w:val="center"/>
          </w:tcPr>
          <w:p w:rsidR="00954260" w:rsidRPr="001F54C5" w:rsidRDefault="00954260" w:rsidP="00A614BD">
            <w:pPr>
              <w:widowControl/>
              <w:spacing w:line="360" w:lineRule="auto"/>
              <w:jc w:val="center"/>
              <w:rPr>
                <w:rFonts w:ascii="宋体" w:hAnsi="宋体"/>
                <w:b/>
                <w:bCs/>
                <w:color w:val="000000"/>
                <w:kern w:val="0"/>
                <w:szCs w:val="21"/>
              </w:rPr>
            </w:pPr>
            <w:r w:rsidRPr="001F54C5">
              <w:rPr>
                <w:rFonts w:ascii="宋体" w:hAnsi="宋体"/>
                <w:b/>
                <w:bCs/>
                <w:color w:val="000000"/>
                <w:kern w:val="0"/>
                <w:szCs w:val="21"/>
              </w:rPr>
              <w:t>分</w:t>
            </w:r>
            <w:r w:rsidRPr="001F54C5">
              <w:rPr>
                <w:rFonts w:ascii="宋体" w:hAnsi="宋体" w:hint="eastAsia"/>
                <w:b/>
                <w:bCs/>
                <w:color w:val="000000"/>
                <w:kern w:val="0"/>
                <w:szCs w:val="21"/>
              </w:rPr>
              <w:t xml:space="preserve">  </w:t>
            </w:r>
            <w:r w:rsidRPr="001F54C5">
              <w:rPr>
                <w:rFonts w:ascii="宋体" w:hAnsi="宋体"/>
                <w:b/>
                <w:bCs/>
                <w:color w:val="000000"/>
                <w:kern w:val="0"/>
                <w:szCs w:val="21"/>
              </w:rPr>
              <w:t>母</w:t>
            </w:r>
          </w:p>
        </w:tc>
        <w:tc>
          <w:tcPr>
            <w:tcW w:w="8124" w:type="dxa"/>
            <w:vAlign w:val="center"/>
          </w:tcPr>
          <w:p w:rsidR="00954260" w:rsidRPr="001F54C5" w:rsidRDefault="00954260" w:rsidP="00A614BD">
            <w:pPr>
              <w:widowControl/>
              <w:spacing w:line="360" w:lineRule="auto"/>
              <w:rPr>
                <w:rFonts w:ascii="宋体" w:hAnsi="宋体"/>
                <w:bCs/>
                <w:color w:val="000000"/>
                <w:kern w:val="0"/>
                <w:szCs w:val="21"/>
                <w:vertAlign w:val="superscript"/>
              </w:rPr>
            </w:pPr>
            <w:r w:rsidRPr="001F54C5">
              <w:rPr>
                <w:rFonts w:ascii="宋体" w:hAnsi="宋体"/>
                <w:color w:val="000000"/>
                <w:kern w:val="0"/>
                <w:szCs w:val="21"/>
              </w:rPr>
              <w:t>梅毒感染产妇总人数</w:t>
            </w:r>
            <w:r w:rsidRPr="001F54C5">
              <w:rPr>
                <w:rFonts w:ascii="宋体" w:hAnsi="宋体"/>
                <w:color w:val="000000"/>
                <w:kern w:val="0"/>
                <w:szCs w:val="21"/>
                <w:vertAlign w:val="superscript"/>
              </w:rPr>
              <w:t>[</w:t>
            </w:r>
            <w:r w:rsidRPr="001F54C5">
              <w:rPr>
                <w:rFonts w:ascii="宋体" w:hAnsi="宋体" w:hint="eastAsia"/>
                <w:color w:val="000000"/>
                <w:kern w:val="0"/>
                <w:szCs w:val="21"/>
                <w:vertAlign w:val="superscript"/>
              </w:rPr>
              <w:t>4</w:t>
            </w:r>
            <w:r w:rsidRPr="001F54C5">
              <w:rPr>
                <w:rFonts w:ascii="宋体" w:hAnsi="宋体"/>
                <w:color w:val="000000"/>
                <w:kern w:val="0"/>
                <w:szCs w:val="21"/>
                <w:vertAlign w:val="superscript"/>
              </w:rPr>
              <w:t>]</w:t>
            </w:r>
          </w:p>
        </w:tc>
      </w:tr>
      <w:tr w:rsidR="00954260" w:rsidRPr="001F54C5" w:rsidTr="00A614BD">
        <w:trPr>
          <w:trHeight w:val="3067"/>
          <w:jc w:val="center"/>
        </w:trPr>
        <w:tc>
          <w:tcPr>
            <w:tcW w:w="1329" w:type="dxa"/>
            <w:vAlign w:val="center"/>
          </w:tcPr>
          <w:p w:rsidR="00954260" w:rsidRPr="001F54C5" w:rsidRDefault="00954260" w:rsidP="00A614BD">
            <w:pPr>
              <w:widowControl/>
              <w:spacing w:line="360" w:lineRule="auto"/>
              <w:jc w:val="center"/>
              <w:rPr>
                <w:rFonts w:ascii="宋体" w:hAnsi="宋体"/>
                <w:b/>
                <w:bCs/>
                <w:color w:val="000000"/>
                <w:kern w:val="0"/>
                <w:szCs w:val="21"/>
              </w:rPr>
            </w:pPr>
            <w:r w:rsidRPr="001F54C5">
              <w:rPr>
                <w:rFonts w:ascii="宋体" w:hAnsi="宋体"/>
                <w:b/>
                <w:bCs/>
                <w:color w:val="000000"/>
                <w:kern w:val="0"/>
                <w:szCs w:val="21"/>
              </w:rPr>
              <w:t>注</w:t>
            </w:r>
            <w:r w:rsidRPr="001F54C5">
              <w:rPr>
                <w:rFonts w:ascii="宋体" w:hAnsi="宋体" w:hint="eastAsia"/>
                <w:b/>
                <w:bCs/>
                <w:color w:val="000000"/>
                <w:kern w:val="0"/>
                <w:szCs w:val="21"/>
              </w:rPr>
              <w:t xml:space="preserve">  </w:t>
            </w:r>
            <w:r w:rsidRPr="001F54C5">
              <w:rPr>
                <w:rFonts w:ascii="宋体" w:hAnsi="宋体"/>
                <w:b/>
                <w:bCs/>
                <w:color w:val="000000"/>
                <w:kern w:val="0"/>
                <w:szCs w:val="21"/>
              </w:rPr>
              <w:t>释</w:t>
            </w:r>
          </w:p>
        </w:tc>
        <w:tc>
          <w:tcPr>
            <w:tcW w:w="8124" w:type="dxa"/>
            <w:vAlign w:val="center"/>
          </w:tcPr>
          <w:p w:rsidR="00954260" w:rsidRPr="001F54C5" w:rsidRDefault="00954260" w:rsidP="00A614BD">
            <w:pPr>
              <w:widowControl/>
              <w:spacing w:line="360" w:lineRule="auto"/>
              <w:ind w:firstLineChars="204" w:firstLine="428"/>
              <w:jc w:val="left"/>
              <w:rPr>
                <w:rFonts w:ascii="宋体" w:hAnsi="宋体"/>
                <w:bCs/>
                <w:color w:val="000000"/>
                <w:kern w:val="0"/>
                <w:szCs w:val="21"/>
              </w:rPr>
            </w:pPr>
            <w:r w:rsidRPr="001F54C5">
              <w:rPr>
                <w:rFonts w:ascii="宋体" w:hAnsi="宋体" w:hint="eastAsia"/>
                <w:bCs/>
                <w:color w:val="000000"/>
                <w:kern w:val="0"/>
                <w:szCs w:val="21"/>
              </w:rPr>
              <w:t>[1]</w:t>
            </w:r>
            <w:r>
              <w:rPr>
                <w:rFonts w:ascii="宋体" w:hAnsi="宋体" w:hint="eastAsia"/>
                <w:bCs/>
                <w:color w:val="000000"/>
                <w:kern w:val="0"/>
                <w:szCs w:val="21"/>
              </w:rPr>
              <w:t xml:space="preserve"> </w:t>
            </w:r>
            <w:r w:rsidRPr="001F54C5">
              <w:rPr>
                <w:rFonts w:ascii="宋体" w:hAnsi="宋体" w:hint="eastAsia"/>
                <w:bCs/>
                <w:color w:val="000000"/>
                <w:kern w:val="0"/>
                <w:szCs w:val="21"/>
              </w:rPr>
              <w:t>按城市地区或农村地区计算</w:t>
            </w:r>
            <w:r w:rsidRPr="001F54C5">
              <w:rPr>
                <w:rFonts w:ascii="宋体" w:hAnsi="宋体"/>
                <w:bCs/>
                <w:color w:val="000000"/>
                <w:kern w:val="0"/>
                <w:szCs w:val="21"/>
              </w:rPr>
              <w:t>感染梅毒的孕产妇接受规范诊疗服务的比例</w:t>
            </w:r>
            <w:r w:rsidRPr="001F54C5">
              <w:rPr>
                <w:rFonts w:ascii="宋体" w:hAnsi="宋体" w:hint="eastAsia"/>
                <w:bCs/>
                <w:color w:val="000000"/>
                <w:kern w:val="0"/>
                <w:szCs w:val="21"/>
              </w:rPr>
              <w:t>。</w:t>
            </w:r>
            <w:r w:rsidRPr="001F54C5">
              <w:rPr>
                <w:rFonts w:ascii="宋体" w:hAnsi="宋体"/>
                <w:bCs/>
                <w:color w:val="000000"/>
                <w:kern w:val="0"/>
                <w:szCs w:val="21"/>
              </w:rPr>
              <w:t>以</w:t>
            </w:r>
            <w:r w:rsidRPr="001F54C5">
              <w:rPr>
                <w:rFonts w:ascii="宋体" w:hAnsi="宋体" w:hint="eastAsia"/>
                <w:bCs/>
                <w:color w:val="000000"/>
                <w:kern w:val="0"/>
                <w:szCs w:val="21"/>
              </w:rPr>
              <w:t>地区名确定是城市或农村地区，如“某某区、某某市”则属于</w:t>
            </w:r>
            <w:r w:rsidRPr="001F54C5">
              <w:rPr>
                <w:rFonts w:ascii="宋体" w:hAnsi="宋体"/>
                <w:bCs/>
                <w:color w:val="000000"/>
                <w:kern w:val="0"/>
                <w:szCs w:val="21"/>
              </w:rPr>
              <w:t>城市</w:t>
            </w:r>
            <w:r w:rsidRPr="001F54C5">
              <w:rPr>
                <w:rFonts w:ascii="宋体" w:hAnsi="宋体" w:hint="eastAsia"/>
                <w:bCs/>
                <w:color w:val="000000"/>
                <w:kern w:val="0"/>
                <w:szCs w:val="21"/>
              </w:rPr>
              <w:t>范围</w:t>
            </w:r>
            <w:r w:rsidRPr="001F54C5">
              <w:rPr>
                <w:rFonts w:ascii="宋体" w:hAnsi="宋体"/>
                <w:bCs/>
                <w:color w:val="000000"/>
                <w:kern w:val="0"/>
                <w:szCs w:val="21"/>
              </w:rPr>
              <w:t>，</w:t>
            </w:r>
            <w:r w:rsidRPr="001F54C5">
              <w:rPr>
                <w:rFonts w:ascii="宋体" w:hAnsi="宋体" w:hint="eastAsia"/>
                <w:bCs/>
                <w:color w:val="000000"/>
                <w:kern w:val="0"/>
                <w:szCs w:val="21"/>
              </w:rPr>
              <w:t>如“某某县”则属于农村范围</w:t>
            </w:r>
            <w:r w:rsidRPr="001F54C5">
              <w:rPr>
                <w:rFonts w:ascii="宋体" w:hAnsi="宋体"/>
                <w:bCs/>
                <w:color w:val="000000"/>
                <w:kern w:val="0"/>
                <w:szCs w:val="21"/>
              </w:rPr>
              <w:t>。</w:t>
            </w:r>
          </w:p>
          <w:p w:rsidR="00954260" w:rsidRPr="001F54C5" w:rsidRDefault="00954260" w:rsidP="00A614BD">
            <w:pPr>
              <w:widowControl/>
              <w:spacing w:line="360" w:lineRule="auto"/>
              <w:ind w:firstLineChars="204" w:firstLine="428"/>
              <w:jc w:val="left"/>
              <w:rPr>
                <w:rFonts w:ascii="宋体" w:hAnsi="宋体"/>
                <w:bCs/>
                <w:color w:val="000000"/>
                <w:kern w:val="0"/>
                <w:szCs w:val="21"/>
              </w:rPr>
            </w:pPr>
            <w:r w:rsidRPr="001F54C5">
              <w:rPr>
                <w:rFonts w:ascii="宋体" w:hAnsi="宋体" w:hint="eastAsia"/>
                <w:bCs/>
                <w:color w:val="000000"/>
                <w:kern w:val="0"/>
                <w:szCs w:val="21"/>
              </w:rPr>
              <w:t xml:space="preserve">[2] </w:t>
            </w:r>
            <w:r w:rsidRPr="001F54C5">
              <w:rPr>
                <w:rFonts w:ascii="宋体" w:hAnsi="宋体"/>
                <w:bCs/>
                <w:color w:val="000000"/>
                <w:kern w:val="0"/>
                <w:szCs w:val="21"/>
              </w:rPr>
              <w:t>梅毒感染的诊断按照原卫生部颁布的卫生行业标准《梅毒诊断标准》。</w:t>
            </w:r>
          </w:p>
          <w:p w:rsidR="00954260" w:rsidRPr="001F54C5" w:rsidRDefault="00954260" w:rsidP="00A614BD">
            <w:pPr>
              <w:widowControl/>
              <w:spacing w:line="360" w:lineRule="auto"/>
              <w:ind w:firstLineChars="204" w:firstLine="428"/>
              <w:jc w:val="left"/>
              <w:rPr>
                <w:rFonts w:ascii="宋体" w:hAnsi="宋体"/>
                <w:bCs/>
                <w:color w:val="000000"/>
                <w:kern w:val="0"/>
                <w:szCs w:val="21"/>
              </w:rPr>
            </w:pPr>
            <w:r w:rsidRPr="001F54C5">
              <w:rPr>
                <w:rFonts w:ascii="宋体" w:hAnsi="宋体"/>
                <w:bCs/>
                <w:color w:val="000000"/>
                <w:kern w:val="0"/>
                <w:szCs w:val="21"/>
              </w:rPr>
              <w:t>[</w:t>
            </w:r>
            <w:r w:rsidRPr="001F54C5">
              <w:rPr>
                <w:rFonts w:ascii="宋体" w:hAnsi="宋体" w:hint="eastAsia"/>
                <w:bCs/>
                <w:color w:val="000000"/>
                <w:kern w:val="0"/>
                <w:szCs w:val="21"/>
              </w:rPr>
              <w:t>3</w:t>
            </w:r>
            <w:r w:rsidRPr="001F54C5">
              <w:rPr>
                <w:rFonts w:ascii="宋体" w:hAnsi="宋体"/>
                <w:bCs/>
                <w:color w:val="000000"/>
                <w:kern w:val="0"/>
                <w:szCs w:val="21"/>
              </w:rPr>
              <w:t xml:space="preserve">] </w:t>
            </w:r>
            <w:r w:rsidRPr="001F54C5">
              <w:rPr>
                <w:rFonts w:ascii="宋体" w:hAnsi="宋体" w:hint="eastAsia"/>
                <w:bCs/>
                <w:color w:val="000000"/>
                <w:kern w:val="0"/>
                <w:szCs w:val="21"/>
              </w:rPr>
              <w:t>梅毒规范诊疗服务是指</w:t>
            </w:r>
            <w:r w:rsidRPr="001F54C5">
              <w:rPr>
                <w:rFonts w:ascii="宋体" w:hAnsi="宋体"/>
                <w:bCs/>
                <w:color w:val="000000"/>
                <w:kern w:val="0"/>
                <w:szCs w:val="21"/>
              </w:rPr>
              <w:t>按照国家卫生计生委下发的《预防艾滋病、梅毒和乙肝母婴传播工作实施方案》</w:t>
            </w:r>
            <w:r w:rsidRPr="001F54C5">
              <w:rPr>
                <w:rFonts w:ascii="宋体" w:hAnsi="宋体" w:hint="eastAsia"/>
                <w:bCs/>
                <w:color w:val="000000"/>
                <w:kern w:val="0"/>
                <w:szCs w:val="21"/>
              </w:rPr>
              <w:t>要求提供的治疗等服务。此次评估的梅毒规范诊疗服务是指</w:t>
            </w:r>
            <w:r w:rsidRPr="001F54C5">
              <w:rPr>
                <w:rFonts w:ascii="宋体" w:hAnsi="宋体"/>
                <w:bCs/>
                <w:color w:val="000000"/>
                <w:kern w:val="0"/>
                <w:szCs w:val="21"/>
              </w:rPr>
              <w:t>在孕期内接受过至少1个疗程的苄星青霉素或普鲁卡因青霉素治疗。</w:t>
            </w:r>
          </w:p>
          <w:p w:rsidR="00954260" w:rsidRPr="001F54C5" w:rsidRDefault="00954260" w:rsidP="00A614BD">
            <w:pPr>
              <w:widowControl/>
              <w:spacing w:line="360" w:lineRule="auto"/>
              <w:ind w:firstLineChars="204" w:firstLine="428"/>
              <w:rPr>
                <w:rFonts w:ascii="宋体" w:hAnsi="宋体"/>
                <w:color w:val="000000"/>
                <w:kern w:val="0"/>
                <w:szCs w:val="21"/>
              </w:rPr>
            </w:pPr>
            <w:r w:rsidRPr="001F54C5">
              <w:rPr>
                <w:rFonts w:ascii="宋体" w:hAnsi="宋体"/>
                <w:bCs/>
                <w:color w:val="000000"/>
                <w:kern w:val="0"/>
                <w:szCs w:val="21"/>
              </w:rPr>
              <w:t>[</w:t>
            </w:r>
            <w:r w:rsidRPr="001F54C5">
              <w:rPr>
                <w:rFonts w:ascii="宋体" w:hAnsi="宋体" w:hint="eastAsia"/>
                <w:bCs/>
                <w:color w:val="000000"/>
                <w:kern w:val="0"/>
                <w:szCs w:val="21"/>
              </w:rPr>
              <w:t>4</w:t>
            </w:r>
            <w:r w:rsidRPr="001F54C5">
              <w:rPr>
                <w:rFonts w:ascii="宋体" w:hAnsi="宋体"/>
                <w:bCs/>
                <w:color w:val="000000"/>
                <w:kern w:val="0"/>
                <w:szCs w:val="21"/>
              </w:rPr>
              <w:t xml:space="preserve">] </w:t>
            </w:r>
            <w:r w:rsidRPr="001F54C5">
              <w:rPr>
                <w:rFonts w:ascii="宋体" w:hAnsi="宋体" w:hint="eastAsia"/>
                <w:bCs/>
                <w:color w:val="000000"/>
                <w:kern w:val="0"/>
                <w:szCs w:val="21"/>
              </w:rPr>
              <w:t>将调查的所有助产机构统计的梅毒感染</w:t>
            </w:r>
            <w:r w:rsidRPr="001F54C5">
              <w:rPr>
                <w:rFonts w:ascii="宋体" w:hAnsi="宋体" w:hint="eastAsia"/>
                <w:color w:val="000000"/>
                <w:kern w:val="0"/>
                <w:szCs w:val="21"/>
              </w:rPr>
              <w:t>产妇人数及其中</w:t>
            </w:r>
            <w:r w:rsidRPr="001F54C5">
              <w:rPr>
                <w:rFonts w:ascii="宋体" w:hAnsi="宋体"/>
                <w:color w:val="000000"/>
                <w:kern w:val="0"/>
                <w:szCs w:val="21"/>
              </w:rPr>
              <w:t>接受了梅毒规范诊疗服务</w:t>
            </w:r>
            <w:r w:rsidRPr="001F54C5">
              <w:rPr>
                <w:rFonts w:ascii="宋体" w:hAnsi="宋体" w:hint="eastAsia"/>
                <w:color w:val="000000"/>
                <w:kern w:val="0"/>
                <w:szCs w:val="21"/>
              </w:rPr>
              <w:t>的产妇人数分别相加，获得梅毒感染产妇总人数和接受了梅毒规范诊疗服务的产妇总人数。</w:t>
            </w:r>
          </w:p>
        </w:tc>
      </w:tr>
      <w:tr w:rsidR="00954260" w:rsidRPr="001F54C5" w:rsidTr="00A614BD">
        <w:trPr>
          <w:trHeight w:val="611"/>
          <w:jc w:val="center"/>
        </w:trPr>
        <w:tc>
          <w:tcPr>
            <w:tcW w:w="1329" w:type="dxa"/>
            <w:vAlign w:val="center"/>
          </w:tcPr>
          <w:p w:rsidR="00954260" w:rsidRPr="001F54C5" w:rsidRDefault="00954260" w:rsidP="00A614BD">
            <w:pPr>
              <w:widowControl/>
              <w:spacing w:line="360" w:lineRule="auto"/>
              <w:jc w:val="center"/>
              <w:rPr>
                <w:rFonts w:ascii="宋体" w:hAnsi="宋体"/>
                <w:b/>
                <w:bCs/>
                <w:color w:val="000000"/>
                <w:kern w:val="0"/>
                <w:szCs w:val="21"/>
              </w:rPr>
            </w:pPr>
            <w:r w:rsidRPr="001F54C5">
              <w:rPr>
                <w:rFonts w:ascii="宋体" w:hAnsi="宋体"/>
                <w:b/>
                <w:bCs/>
                <w:color w:val="000000"/>
                <w:kern w:val="0"/>
                <w:szCs w:val="21"/>
              </w:rPr>
              <w:t>考评标准</w:t>
            </w:r>
          </w:p>
        </w:tc>
        <w:tc>
          <w:tcPr>
            <w:tcW w:w="8124" w:type="dxa"/>
            <w:vAlign w:val="center"/>
          </w:tcPr>
          <w:p w:rsidR="00954260" w:rsidRPr="001F54C5" w:rsidRDefault="00954260" w:rsidP="00A614BD">
            <w:pPr>
              <w:widowControl/>
              <w:spacing w:line="360" w:lineRule="auto"/>
              <w:ind w:left="-2"/>
              <w:jc w:val="left"/>
              <w:rPr>
                <w:rFonts w:ascii="宋体" w:hAnsi="宋体"/>
                <w:bCs/>
                <w:color w:val="000000"/>
                <w:kern w:val="0"/>
                <w:szCs w:val="21"/>
              </w:rPr>
            </w:pPr>
            <w:r>
              <w:rPr>
                <w:rFonts w:ascii="宋体" w:hAnsi="宋体" w:hint="eastAsia"/>
                <w:bCs/>
                <w:color w:val="000000"/>
                <w:kern w:val="0"/>
                <w:szCs w:val="21"/>
              </w:rPr>
              <w:t>1、</w:t>
            </w:r>
            <w:r w:rsidRPr="001F54C5">
              <w:rPr>
                <w:rFonts w:ascii="宋体" w:hAnsi="宋体"/>
                <w:bCs/>
                <w:color w:val="000000"/>
                <w:kern w:val="0"/>
                <w:szCs w:val="21"/>
              </w:rPr>
              <w:t>城市地区</w:t>
            </w:r>
            <w:r w:rsidRPr="001F54C5">
              <w:rPr>
                <w:rFonts w:ascii="宋体" w:hAnsi="宋体" w:hint="eastAsia"/>
                <w:bCs/>
                <w:color w:val="000000"/>
                <w:kern w:val="0"/>
                <w:szCs w:val="21"/>
              </w:rPr>
              <w:t>感染</w:t>
            </w:r>
            <w:r w:rsidRPr="001F54C5">
              <w:rPr>
                <w:rFonts w:ascii="宋体" w:hAnsi="宋体"/>
                <w:bCs/>
                <w:color w:val="000000"/>
                <w:kern w:val="0"/>
                <w:szCs w:val="21"/>
              </w:rPr>
              <w:t>梅毒孕产妇接受规范</w:t>
            </w:r>
            <w:r w:rsidRPr="001F54C5">
              <w:rPr>
                <w:rFonts w:ascii="宋体" w:hAnsi="宋体" w:hint="eastAsia"/>
                <w:bCs/>
                <w:color w:val="000000"/>
                <w:kern w:val="0"/>
                <w:szCs w:val="21"/>
              </w:rPr>
              <w:t>诊疗</w:t>
            </w:r>
            <w:r w:rsidRPr="001F54C5">
              <w:rPr>
                <w:rFonts w:ascii="宋体" w:hAnsi="宋体"/>
                <w:bCs/>
                <w:color w:val="000000"/>
                <w:kern w:val="0"/>
                <w:szCs w:val="21"/>
              </w:rPr>
              <w:t>服务的比例≥90%。</w:t>
            </w:r>
          </w:p>
          <w:p w:rsidR="00954260" w:rsidRPr="001F54C5" w:rsidRDefault="00954260" w:rsidP="00A614BD">
            <w:pPr>
              <w:widowControl/>
              <w:spacing w:line="360" w:lineRule="auto"/>
              <w:ind w:left="-2"/>
              <w:rPr>
                <w:rFonts w:ascii="宋体" w:hAnsi="宋体"/>
                <w:bCs/>
                <w:color w:val="000000"/>
                <w:kern w:val="0"/>
                <w:szCs w:val="21"/>
              </w:rPr>
            </w:pPr>
            <w:r>
              <w:rPr>
                <w:rFonts w:ascii="宋体" w:hAnsi="宋体" w:hint="eastAsia"/>
                <w:bCs/>
                <w:color w:val="000000"/>
                <w:kern w:val="0"/>
                <w:szCs w:val="21"/>
              </w:rPr>
              <w:t>2、</w:t>
            </w:r>
            <w:r w:rsidRPr="001F54C5">
              <w:rPr>
                <w:rFonts w:ascii="宋体" w:hAnsi="宋体"/>
                <w:bCs/>
                <w:color w:val="000000"/>
                <w:kern w:val="0"/>
                <w:szCs w:val="21"/>
              </w:rPr>
              <w:t>农村地区</w:t>
            </w:r>
            <w:r w:rsidRPr="001F54C5">
              <w:rPr>
                <w:rFonts w:ascii="宋体" w:hAnsi="宋体" w:hint="eastAsia"/>
                <w:bCs/>
                <w:color w:val="000000"/>
                <w:kern w:val="0"/>
                <w:szCs w:val="21"/>
              </w:rPr>
              <w:t>感染</w:t>
            </w:r>
            <w:r w:rsidRPr="001F54C5">
              <w:rPr>
                <w:rFonts w:ascii="宋体" w:hAnsi="宋体"/>
                <w:bCs/>
                <w:color w:val="000000"/>
                <w:kern w:val="0"/>
                <w:szCs w:val="21"/>
              </w:rPr>
              <w:t>梅毒孕产妇接受规范</w:t>
            </w:r>
            <w:r w:rsidRPr="001F54C5">
              <w:rPr>
                <w:rFonts w:ascii="宋体" w:hAnsi="宋体" w:hint="eastAsia"/>
                <w:bCs/>
                <w:color w:val="000000"/>
                <w:kern w:val="0"/>
                <w:szCs w:val="21"/>
              </w:rPr>
              <w:t>诊疗</w:t>
            </w:r>
            <w:r w:rsidRPr="001F54C5">
              <w:rPr>
                <w:rFonts w:ascii="宋体" w:hAnsi="宋体"/>
                <w:bCs/>
                <w:color w:val="000000"/>
                <w:kern w:val="0"/>
                <w:szCs w:val="21"/>
              </w:rPr>
              <w:t>服务的比例≥70%。</w:t>
            </w:r>
          </w:p>
        </w:tc>
      </w:tr>
    </w:tbl>
    <w:p w:rsidR="00954260" w:rsidRPr="00FE16E4" w:rsidRDefault="00954260" w:rsidP="00954260"/>
    <w:p w:rsidR="00954260" w:rsidRDefault="00954260" w:rsidP="00954260">
      <w:pPr>
        <w:widowControl/>
        <w:jc w:val="left"/>
        <w:rPr>
          <w:rFonts w:ascii="黑体" w:eastAsia="黑体" w:hAnsi="宋体"/>
          <w:bCs/>
          <w:kern w:val="0"/>
          <w:sz w:val="24"/>
        </w:rPr>
      </w:pPr>
      <w:r w:rsidRPr="00FE16E4">
        <w:br w:type="page"/>
      </w:r>
      <w:r w:rsidRPr="00136E14">
        <w:rPr>
          <w:rFonts w:ascii="黑体" w:eastAsia="黑体" w:hAnsi="宋体"/>
          <w:bCs/>
          <w:kern w:val="0"/>
          <w:sz w:val="24"/>
        </w:rPr>
        <w:lastRenderedPageBreak/>
        <w:t>指标10：感染梅毒的孕产妇所生婴儿接受规范诊疗服务的比例</w:t>
      </w:r>
      <w:r w:rsidRPr="001A088F">
        <w:rPr>
          <w:rFonts w:ascii="黑体" w:eastAsia="黑体" w:hAnsi="宋体" w:hint="eastAsia"/>
          <w:bCs/>
          <w:kern w:val="0"/>
          <w:sz w:val="24"/>
          <w:vertAlign w:val="superscript"/>
        </w:rPr>
        <w:t>[1]</w:t>
      </w:r>
    </w:p>
    <w:p w:rsidR="00954260" w:rsidRPr="00136E14" w:rsidRDefault="00954260" w:rsidP="00954260">
      <w:pPr>
        <w:widowControl/>
        <w:spacing w:line="360" w:lineRule="auto"/>
        <w:jc w:val="left"/>
        <w:rPr>
          <w:rFonts w:ascii="黑体" w:eastAsia="黑体" w:hAnsi="宋体"/>
          <w:bCs/>
          <w:kern w:val="0"/>
          <w:sz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8129"/>
      </w:tblGrid>
      <w:tr w:rsidR="00954260" w:rsidRPr="009754B3" w:rsidTr="00A614BD">
        <w:trPr>
          <w:trHeight w:val="369"/>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类</w:t>
            </w:r>
            <w:r w:rsidRPr="009754B3">
              <w:rPr>
                <w:rFonts w:ascii="宋体" w:hAnsi="宋体" w:hint="eastAsia"/>
                <w:b/>
                <w:bCs/>
                <w:color w:val="000000"/>
                <w:kern w:val="0"/>
                <w:szCs w:val="21"/>
              </w:rPr>
              <w:t xml:space="preserve">  </w:t>
            </w:r>
            <w:r w:rsidRPr="009754B3">
              <w:rPr>
                <w:rFonts w:ascii="宋体" w:hAnsi="宋体"/>
                <w:b/>
                <w:bCs/>
                <w:color w:val="000000"/>
                <w:kern w:val="0"/>
                <w:szCs w:val="21"/>
              </w:rPr>
              <w:t>别</w:t>
            </w:r>
          </w:p>
        </w:tc>
        <w:tc>
          <w:tcPr>
            <w:tcW w:w="8129" w:type="dxa"/>
          </w:tcPr>
          <w:p w:rsidR="00954260" w:rsidRPr="009754B3" w:rsidRDefault="00954260" w:rsidP="00A614BD">
            <w:pPr>
              <w:widowControl/>
              <w:spacing w:line="360" w:lineRule="auto"/>
              <w:rPr>
                <w:rFonts w:ascii="宋体" w:hAnsi="宋体"/>
                <w:bCs/>
                <w:color w:val="000000"/>
                <w:kern w:val="0"/>
                <w:szCs w:val="21"/>
              </w:rPr>
            </w:pPr>
            <w:r w:rsidRPr="009754B3">
              <w:rPr>
                <w:rFonts w:ascii="宋体" w:hAnsi="宋体"/>
                <w:bCs/>
                <w:color w:val="000000"/>
                <w:kern w:val="0"/>
                <w:szCs w:val="21"/>
              </w:rPr>
              <w:t>防治工作</w:t>
            </w:r>
          </w:p>
        </w:tc>
      </w:tr>
      <w:tr w:rsidR="00954260" w:rsidRPr="009754B3" w:rsidTr="00A614BD">
        <w:trPr>
          <w:trHeight w:val="369"/>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目</w:t>
            </w:r>
            <w:r w:rsidRPr="009754B3">
              <w:rPr>
                <w:rFonts w:ascii="宋体" w:hAnsi="宋体" w:hint="eastAsia"/>
                <w:b/>
                <w:bCs/>
                <w:color w:val="000000"/>
                <w:kern w:val="0"/>
                <w:szCs w:val="21"/>
              </w:rPr>
              <w:t xml:space="preserve">  </w:t>
            </w:r>
            <w:r w:rsidRPr="009754B3">
              <w:rPr>
                <w:rFonts w:ascii="宋体" w:hAnsi="宋体"/>
                <w:b/>
                <w:bCs/>
                <w:color w:val="000000"/>
                <w:kern w:val="0"/>
                <w:szCs w:val="21"/>
              </w:rPr>
              <w:t>的</w:t>
            </w:r>
          </w:p>
        </w:tc>
        <w:tc>
          <w:tcPr>
            <w:tcW w:w="8129" w:type="dxa"/>
          </w:tcPr>
          <w:p w:rsidR="00954260" w:rsidRPr="009754B3" w:rsidRDefault="00954260" w:rsidP="00A614BD">
            <w:pPr>
              <w:widowControl/>
              <w:spacing w:line="360" w:lineRule="auto"/>
              <w:rPr>
                <w:rFonts w:ascii="宋体" w:hAnsi="宋体"/>
                <w:bCs/>
                <w:color w:val="000000"/>
                <w:kern w:val="0"/>
                <w:szCs w:val="21"/>
              </w:rPr>
            </w:pPr>
            <w:r w:rsidRPr="009754B3">
              <w:rPr>
                <w:rFonts w:ascii="宋体" w:hAnsi="宋体"/>
                <w:bCs/>
                <w:color w:val="000000"/>
                <w:kern w:val="0"/>
                <w:szCs w:val="21"/>
              </w:rPr>
              <w:t>评估对梅毒感染</w:t>
            </w:r>
            <w:r w:rsidRPr="009754B3">
              <w:rPr>
                <w:rFonts w:ascii="宋体" w:hAnsi="宋体"/>
                <w:color w:val="000000"/>
                <w:kern w:val="0"/>
                <w:szCs w:val="21"/>
              </w:rPr>
              <w:t>孕产妇所生婴儿提供规范化诊疗服务的开展情况</w:t>
            </w:r>
          </w:p>
        </w:tc>
      </w:tr>
      <w:tr w:rsidR="00954260" w:rsidRPr="009754B3" w:rsidTr="00A614BD">
        <w:trPr>
          <w:trHeight w:val="369"/>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hint="eastAsia"/>
                <w:b/>
                <w:bCs/>
                <w:color w:val="000000"/>
                <w:kern w:val="0"/>
                <w:szCs w:val="21"/>
              </w:rPr>
              <w:t>数据来源</w:t>
            </w:r>
          </w:p>
        </w:tc>
        <w:tc>
          <w:tcPr>
            <w:tcW w:w="8129" w:type="dxa"/>
          </w:tcPr>
          <w:p w:rsidR="00954260" w:rsidRPr="009754B3" w:rsidRDefault="00954260" w:rsidP="00A614BD">
            <w:pPr>
              <w:widowControl/>
              <w:spacing w:line="360" w:lineRule="auto"/>
              <w:rPr>
                <w:rFonts w:ascii="宋体" w:hAnsi="宋体"/>
                <w:bCs/>
                <w:color w:val="000000"/>
                <w:kern w:val="0"/>
                <w:szCs w:val="21"/>
              </w:rPr>
            </w:pPr>
            <w:r w:rsidRPr="009754B3">
              <w:rPr>
                <w:rFonts w:ascii="宋体" w:hAnsi="宋体" w:hint="eastAsia"/>
                <w:color w:val="000000"/>
                <w:kern w:val="0"/>
                <w:szCs w:val="21"/>
              </w:rPr>
              <w:t>预防梅毒母婴传播工作负责机构的</w:t>
            </w:r>
            <w:r w:rsidRPr="009754B3">
              <w:rPr>
                <w:rFonts w:ascii="宋体" w:hAnsi="宋体" w:hint="eastAsia"/>
                <w:bCs/>
                <w:color w:val="000000"/>
                <w:kern w:val="0"/>
                <w:szCs w:val="21"/>
              </w:rPr>
              <w:t>现场调查（仅限于本次评估）</w:t>
            </w:r>
          </w:p>
        </w:tc>
      </w:tr>
      <w:tr w:rsidR="00954260" w:rsidRPr="009754B3" w:rsidTr="00A614BD">
        <w:trPr>
          <w:trHeight w:val="1984"/>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评估方法</w:t>
            </w:r>
          </w:p>
        </w:tc>
        <w:tc>
          <w:tcPr>
            <w:tcW w:w="8129" w:type="dxa"/>
          </w:tcPr>
          <w:p w:rsidR="00954260" w:rsidRPr="009754B3" w:rsidRDefault="00954260" w:rsidP="00A614BD">
            <w:pPr>
              <w:widowControl/>
              <w:tabs>
                <w:tab w:val="left" w:pos="460"/>
              </w:tabs>
              <w:spacing w:line="360" w:lineRule="auto"/>
              <w:ind w:leftChars="17" w:left="36" w:firstLineChars="200" w:firstLine="420"/>
              <w:jc w:val="left"/>
              <w:rPr>
                <w:rFonts w:ascii="宋体" w:hAnsi="宋体"/>
                <w:color w:val="000000"/>
                <w:kern w:val="0"/>
                <w:szCs w:val="21"/>
              </w:rPr>
            </w:pPr>
            <w:r>
              <w:rPr>
                <w:rFonts w:ascii="宋体" w:hAnsi="宋体" w:hint="eastAsia"/>
                <w:color w:val="000000"/>
                <w:kern w:val="0"/>
                <w:szCs w:val="21"/>
              </w:rPr>
              <w:t>1、</w:t>
            </w:r>
            <w:r w:rsidRPr="009754B3">
              <w:rPr>
                <w:rFonts w:ascii="宋体" w:hAnsi="宋体" w:hint="eastAsia"/>
                <w:color w:val="000000"/>
                <w:kern w:val="0"/>
                <w:szCs w:val="21"/>
              </w:rPr>
              <w:t>确定当地的预防梅毒母婴传播工作负责机构（妇幼保健机构或其他机构）。</w:t>
            </w:r>
          </w:p>
          <w:p w:rsidR="00954260" w:rsidRPr="009754B3" w:rsidRDefault="00954260" w:rsidP="00A614BD">
            <w:pPr>
              <w:widowControl/>
              <w:tabs>
                <w:tab w:val="left" w:pos="460"/>
              </w:tabs>
              <w:spacing w:line="360" w:lineRule="auto"/>
              <w:ind w:leftChars="19" w:left="40" w:firstLineChars="200" w:firstLine="420"/>
              <w:jc w:val="left"/>
              <w:rPr>
                <w:rFonts w:ascii="宋体" w:hAnsi="宋体"/>
                <w:color w:val="000000"/>
                <w:kern w:val="0"/>
                <w:szCs w:val="21"/>
              </w:rPr>
            </w:pPr>
            <w:r>
              <w:rPr>
                <w:rFonts w:ascii="宋体" w:hAnsi="宋体" w:hint="eastAsia"/>
                <w:color w:val="000000"/>
                <w:kern w:val="0"/>
                <w:szCs w:val="21"/>
              </w:rPr>
              <w:t>2、</w:t>
            </w:r>
            <w:r w:rsidRPr="009754B3">
              <w:rPr>
                <w:rFonts w:ascii="宋体" w:hAnsi="宋体" w:hint="eastAsia"/>
                <w:color w:val="000000"/>
                <w:kern w:val="0"/>
                <w:szCs w:val="21"/>
              </w:rPr>
              <w:t>在该机构查阅、收集辖区内2015年1月1日至12月31日的梅毒感染</w:t>
            </w:r>
            <w:r w:rsidRPr="009754B3">
              <w:rPr>
                <w:rFonts w:ascii="宋体" w:hAnsi="宋体" w:hint="eastAsia"/>
                <w:color w:val="000000"/>
                <w:kern w:val="0"/>
                <w:szCs w:val="21"/>
                <w:vertAlign w:val="superscript"/>
              </w:rPr>
              <w:t>[2]</w:t>
            </w:r>
            <w:r w:rsidRPr="009754B3">
              <w:rPr>
                <w:rFonts w:ascii="宋体" w:hAnsi="宋体" w:hint="eastAsia"/>
                <w:color w:val="000000"/>
                <w:kern w:val="0"/>
                <w:szCs w:val="21"/>
              </w:rPr>
              <w:t>产妇个案登记卡及所生儿童的随访登记卡，统计当地2015年1月1日至12月31日梅毒感染</w:t>
            </w:r>
            <w:r w:rsidRPr="009754B3">
              <w:rPr>
                <w:rFonts w:ascii="宋体" w:hAnsi="宋体" w:hint="eastAsia"/>
                <w:color w:val="000000"/>
                <w:spacing w:val="-4"/>
                <w:kern w:val="0"/>
                <w:szCs w:val="21"/>
              </w:rPr>
              <w:t>产妇所娩活产数，以及这些婴儿中接受了规范诊疗服务</w:t>
            </w:r>
            <w:r w:rsidRPr="009754B3">
              <w:rPr>
                <w:rFonts w:ascii="宋体" w:hAnsi="宋体"/>
                <w:color w:val="000000"/>
                <w:spacing w:val="-4"/>
                <w:kern w:val="0"/>
                <w:szCs w:val="21"/>
                <w:vertAlign w:val="superscript"/>
              </w:rPr>
              <w:t>[3]</w:t>
            </w:r>
            <w:r w:rsidRPr="009754B3">
              <w:rPr>
                <w:rFonts w:ascii="宋体" w:hAnsi="宋体" w:hint="eastAsia"/>
                <w:color w:val="000000"/>
                <w:spacing w:val="-4"/>
                <w:kern w:val="0"/>
                <w:szCs w:val="21"/>
              </w:rPr>
              <w:t>的人数</w:t>
            </w:r>
            <w:r w:rsidRPr="009754B3">
              <w:rPr>
                <w:rFonts w:ascii="宋体" w:hAnsi="宋体"/>
                <w:color w:val="000000"/>
                <w:spacing w:val="-4"/>
                <w:kern w:val="0"/>
                <w:szCs w:val="21"/>
              </w:rPr>
              <w:t>，并填入附件2</w:t>
            </w:r>
            <w:r w:rsidRPr="009754B3">
              <w:rPr>
                <w:rFonts w:ascii="宋体" w:hAnsi="宋体" w:hint="eastAsia"/>
                <w:color w:val="000000"/>
                <w:spacing w:val="-4"/>
                <w:kern w:val="0"/>
                <w:szCs w:val="21"/>
              </w:rPr>
              <w:t>的</w:t>
            </w:r>
            <w:r w:rsidRPr="009754B3">
              <w:rPr>
                <w:rFonts w:ascii="宋体" w:hAnsi="宋体"/>
                <w:color w:val="000000"/>
                <w:spacing w:val="-4"/>
                <w:kern w:val="0"/>
                <w:szCs w:val="21"/>
              </w:rPr>
              <w:t>表</w:t>
            </w:r>
            <w:r>
              <w:rPr>
                <w:rFonts w:ascii="宋体" w:hAnsi="宋体" w:hint="eastAsia"/>
                <w:color w:val="000000"/>
                <w:spacing w:val="-4"/>
                <w:kern w:val="0"/>
                <w:szCs w:val="21"/>
              </w:rPr>
              <w:t>6</w:t>
            </w:r>
            <w:r w:rsidRPr="009754B3">
              <w:rPr>
                <w:rFonts w:ascii="宋体" w:hAnsi="宋体"/>
                <w:color w:val="000000"/>
                <w:spacing w:val="-4"/>
                <w:kern w:val="0"/>
                <w:szCs w:val="21"/>
              </w:rPr>
              <w:t>中。</w:t>
            </w:r>
          </w:p>
        </w:tc>
      </w:tr>
      <w:tr w:rsidR="00954260" w:rsidRPr="009754B3" w:rsidTr="00A614BD">
        <w:trPr>
          <w:trHeight w:val="431"/>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分</w:t>
            </w:r>
            <w:r w:rsidRPr="009754B3">
              <w:rPr>
                <w:rFonts w:ascii="宋体" w:hAnsi="宋体" w:hint="eastAsia"/>
                <w:b/>
                <w:bCs/>
                <w:color w:val="000000"/>
                <w:kern w:val="0"/>
                <w:szCs w:val="21"/>
              </w:rPr>
              <w:t xml:space="preserve">  </w:t>
            </w:r>
            <w:r w:rsidRPr="009754B3">
              <w:rPr>
                <w:rFonts w:ascii="宋体" w:hAnsi="宋体"/>
                <w:b/>
                <w:bCs/>
                <w:color w:val="000000"/>
                <w:kern w:val="0"/>
                <w:szCs w:val="21"/>
              </w:rPr>
              <w:t>子</w:t>
            </w:r>
          </w:p>
        </w:tc>
        <w:tc>
          <w:tcPr>
            <w:tcW w:w="8129" w:type="dxa"/>
          </w:tcPr>
          <w:p w:rsidR="00954260" w:rsidRPr="009754B3" w:rsidRDefault="00954260" w:rsidP="00A614BD">
            <w:pPr>
              <w:widowControl/>
              <w:spacing w:line="360" w:lineRule="auto"/>
              <w:jc w:val="left"/>
              <w:rPr>
                <w:rFonts w:ascii="宋体" w:hAnsi="宋体"/>
                <w:bCs/>
                <w:color w:val="000000"/>
                <w:kern w:val="0"/>
                <w:szCs w:val="21"/>
                <w:vertAlign w:val="superscript"/>
              </w:rPr>
            </w:pPr>
            <w:r w:rsidRPr="009754B3">
              <w:rPr>
                <w:rFonts w:ascii="宋体" w:hAnsi="宋体"/>
                <w:color w:val="000000"/>
                <w:kern w:val="0"/>
                <w:szCs w:val="21"/>
              </w:rPr>
              <w:t>接受了规范诊疗服务的</w:t>
            </w:r>
            <w:r w:rsidRPr="009754B3">
              <w:rPr>
                <w:rFonts w:ascii="宋体" w:hAnsi="宋体" w:hint="eastAsia"/>
                <w:color w:val="000000"/>
                <w:kern w:val="0"/>
                <w:szCs w:val="21"/>
              </w:rPr>
              <w:t>婴儿</w:t>
            </w:r>
            <w:r w:rsidRPr="009754B3">
              <w:rPr>
                <w:rFonts w:ascii="宋体" w:hAnsi="宋体"/>
                <w:color w:val="000000"/>
                <w:kern w:val="0"/>
                <w:szCs w:val="21"/>
              </w:rPr>
              <w:t>总数</w:t>
            </w:r>
            <w:r w:rsidRPr="009754B3">
              <w:rPr>
                <w:rFonts w:ascii="宋体" w:hAnsi="宋体"/>
                <w:color w:val="000000"/>
                <w:kern w:val="0"/>
                <w:szCs w:val="21"/>
                <w:vertAlign w:val="superscript"/>
              </w:rPr>
              <w:t>[4]</w:t>
            </w:r>
          </w:p>
        </w:tc>
      </w:tr>
      <w:tr w:rsidR="00954260" w:rsidRPr="009754B3" w:rsidTr="00A614BD">
        <w:trPr>
          <w:trHeight w:val="384"/>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分</w:t>
            </w:r>
            <w:r w:rsidRPr="009754B3">
              <w:rPr>
                <w:rFonts w:ascii="宋体" w:hAnsi="宋体" w:hint="eastAsia"/>
                <w:b/>
                <w:bCs/>
                <w:color w:val="000000"/>
                <w:kern w:val="0"/>
                <w:szCs w:val="21"/>
              </w:rPr>
              <w:t xml:space="preserve">  </w:t>
            </w:r>
            <w:r w:rsidRPr="009754B3">
              <w:rPr>
                <w:rFonts w:ascii="宋体" w:hAnsi="宋体"/>
                <w:b/>
                <w:bCs/>
                <w:color w:val="000000"/>
                <w:kern w:val="0"/>
                <w:szCs w:val="21"/>
              </w:rPr>
              <w:t>母</w:t>
            </w:r>
          </w:p>
        </w:tc>
        <w:tc>
          <w:tcPr>
            <w:tcW w:w="8129" w:type="dxa"/>
          </w:tcPr>
          <w:p w:rsidR="00954260" w:rsidRPr="009754B3" w:rsidRDefault="00954260" w:rsidP="00A614BD">
            <w:pPr>
              <w:widowControl/>
              <w:spacing w:line="360" w:lineRule="auto"/>
              <w:jc w:val="left"/>
              <w:rPr>
                <w:rFonts w:ascii="宋体" w:hAnsi="宋体"/>
                <w:bCs/>
                <w:color w:val="000000"/>
                <w:kern w:val="0"/>
                <w:szCs w:val="21"/>
                <w:vertAlign w:val="superscript"/>
              </w:rPr>
            </w:pPr>
            <w:r w:rsidRPr="009754B3">
              <w:rPr>
                <w:rFonts w:ascii="宋体" w:hAnsi="宋体"/>
                <w:color w:val="000000"/>
                <w:kern w:val="0"/>
                <w:szCs w:val="21"/>
              </w:rPr>
              <w:t>梅毒感染产妇所生活产总数</w:t>
            </w:r>
            <w:r w:rsidRPr="009754B3">
              <w:rPr>
                <w:rFonts w:ascii="宋体" w:hAnsi="宋体"/>
                <w:color w:val="000000"/>
                <w:kern w:val="0"/>
                <w:szCs w:val="21"/>
                <w:vertAlign w:val="superscript"/>
              </w:rPr>
              <w:t>[4]</w:t>
            </w:r>
          </w:p>
        </w:tc>
      </w:tr>
      <w:tr w:rsidR="00954260" w:rsidRPr="009754B3" w:rsidTr="00A614BD">
        <w:trPr>
          <w:trHeight w:val="2287"/>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注</w:t>
            </w:r>
            <w:r w:rsidRPr="009754B3">
              <w:rPr>
                <w:rFonts w:ascii="宋体" w:hAnsi="宋体" w:hint="eastAsia"/>
                <w:b/>
                <w:bCs/>
                <w:color w:val="000000"/>
                <w:kern w:val="0"/>
                <w:szCs w:val="21"/>
              </w:rPr>
              <w:t xml:space="preserve">  </w:t>
            </w:r>
            <w:r w:rsidRPr="009754B3">
              <w:rPr>
                <w:rFonts w:ascii="宋体" w:hAnsi="宋体"/>
                <w:b/>
                <w:bCs/>
                <w:color w:val="000000"/>
                <w:kern w:val="0"/>
                <w:szCs w:val="21"/>
              </w:rPr>
              <w:t>释</w:t>
            </w:r>
          </w:p>
        </w:tc>
        <w:tc>
          <w:tcPr>
            <w:tcW w:w="8129" w:type="dxa"/>
          </w:tcPr>
          <w:p w:rsidR="00954260" w:rsidRPr="009754B3" w:rsidRDefault="00954260" w:rsidP="00A614BD">
            <w:pPr>
              <w:widowControl/>
              <w:spacing w:line="360" w:lineRule="auto"/>
              <w:ind w:firstLineChars="204" w:firstLine="428"/>
              <w:jc w:val="left"/>
              <w:rPr>
                <w:rFonts w:ascii="宋体" w:hAnsi="宋体"/>
                <w:bCs/>
                <w:color w:val="000000"/>
                <w:kern w:val="0"/>
                <w:szCs w:val="21"/>
              </w:rPr>
            </w:pPr>
            <w:r w:rsidRPr="009754B3">
              <w:rPr>
                <w:rFonts w:ascii="宋体" w:hAnsi="宋体" w:hint="eastAsia"/>
                <w:bCs/>
                <w:color w:val="000000"/>
                <w:kern w:val="0"/>
                <w:szCs w:val="21"/>
              </w:rPr>
              <w:t>[1]</w:t>
            </w:r>
            <w:r w:rsidRPr="009754B3">
              <w:rPr>
                <w:rFonts w:ascii="宋体" w:hAnsi="宋体"/>
                <w:bCs/>
                <w:color w:val="000000"/>
                <w:kern w:val="0"/>
                <w:szCs w:val="21"/>
              </w:rPr>
              <w:t xml:space="preserve"> </w:t>
            </w:r>
            <w:r w:rsidRPr="009754B3">
              <w:rPr>
                <w:rFonts w:ascii="宋体" w:hAnsi="宋体" w:hint="eastAsia"/>
                <w:bCs/>
                <w:color w:val="000000"/>
                <w:kern w:val="0"/>
                <w:szCs w:val="21"/>
              </w:rPr>
              <w:t>按城市地区或农村地区计算</w:t>
            </w:r>
            <w:r w:rsidRPr="009754B3">
              <w:rPr>
                <w:rFonts w:ascii="宋体" w:hAnsi="宋体"/>
                <w:bCs/>
                <w:color w:val="000000"/>
                <w:kern w:val="0"/>
                <w:szCs w:val="21"/>
              </w:rPr>
              <w:t>感染梅毒的孕产妇所生婴儿接受规范诊疗服务的比例</w:t>
            </w:r>
            <w:r w:rsidRPr="009754B3">
              <w:rPr>
                <w:rFonts w:ascii="宋体" w:hAnsi="宋体" w:hint="eastAsia"/>
                <w:bCs/>
                <w:color w:val="000000"/>
                <w:kern w:val="0"/>
                <w:szCs w:val="21"/>
              </w:rPr>
              <w:t>。</w:t>
            </w:r>
            <w:r w:rsidRPr="009754B3">
              <w:rPr>
                <w:rFonts w:ascii="宋体" w:hAnsi="宋体"/>
                <w:bCs/>
                <w:color w:val="000000"/>
                <w:kern w:val="0"/>
                <w:szCs w:val="21"/>
              </w:rPr>
              <w:t>以</w:t>
            </w:r>
            <w:r w:rsidRPr="009754B3">
              <w:rPr>
                <w:rFonts w:ascii="宋体" w:hAnsi="宋体" w:hint="eastAsia"/>
                <w:bCs/>
                <w:color w:val="000000"/>
                <w:kern w:val="0"/>
                <w:szCs w:val="21"/>
              </w:rPr>
              <w:t>地区名确定是城市或农村地区，如“某某区、某某市”则属于</w:t>
            </w:r>
            <w:r w:rsidRPr="009754B3">
              <w:rPr>
                <w:rFonts w:ascii="宋体" w:hAnsi="宋体"/>
                <w:bCs/>
                <w:color w:val="000000"/>
                <w:kern w:val="0"/>
                <w:szCs w:val="21"/>
              </w:rPr>
              <w:t>城市</w:t>
            </w:r>
            <w:r w:rsidRPr="009754B3">
              <w:rPr>
                <w:rFonts w:ascii="宋体" w:hAnsi="宋体" w:hint="eastAsia"/>
                <w:bCs/>
                <w:color w:val="000000"/>
                <w:kern w:val="0"/>
                <w:szCs w:val="21"/>
              </w:rPr>
              <w:t>范围</w:t>
            </w:r>
            <w:r w:rsidRPr="009754B3">
              <w:rPr>
                <w:rFonts w:ascii="宋体" w:hAnsi="宋体"/>
                <w:bCs/>
                <w:color w:val="000000"/>
                <w:kern w:val="0"/>
                <w:szCs w:val="21"/>
              </w:rPr>
              <w:t>，</w:t>
            </w:r>
            <w:r w:rsidRPr="009754B3">
              <w:rPr>
                <w:rFonts w:ascii="宋体" w:hAnsi="宋体" w:hint="eastAsia"/>
                <w:bCs/>
                <w:color w:val="000000"/>
                <w:kern w:val="0"/>
                <w:szCs w:val="21"/>
              </w:rPr>
              <w:t>如“某某县”则属于农村范围</w:t>
            </w:r>
            <w:r w:rsidRPr="009754B3">
              <w:rPr>
                <w:rFonts w:ascii="宋体" w:hAnsi="宋体"/>
                <w:bCs/>
                <w:color w:val="000000"/>
                <w:kern w:val="0"/>
                <w:szCs w:val="21"/>
              </w:rPr>
              <w:t>。</w:t>
            </w:r>
          </w:p>
          <w:p w:rsidR="00954260" w:rsidRPr="009754B3" w:rsidRDefault="00954260" w:rsidP="00A614BD">
            <w:pPr>
              <w:widowControl/>
              <w:spacing w:line="360" w:lineRule="auto"/>
              <w:ind w:firstLineChars="204" w:firstLine="428"/>
              <w:jc w:val="left"/>
              <w:rPr>
                <w:rFonts w:ascii="宋体" w:hAnsi="宋体"/>
                <w:bCs/>
                <w:color w:val="000000"/>
                <w:kern w:val="0"/>
                <w:szCs w:val="21"/>
              </w:rPr>
            </w:pPr>
            <w:r w:rsidRPr="009754B3">
              <w:rPr>
                <w:rFonts w:ascii="宋体" w:hAnsi="宋体" w:hint="eastAsia"/>
                <w:bCs/>
                <w:color w:val="000000"/>
                <w:kern w:val="0"/>
                <w:szCs w:val="21"/>
              </w:rPr>
              <w:t xml:space="preserve">[2] </w:t>
            </w:r>
            <w:r w:rsidRPr="009754B3">
              <w:rPr>
                <w:rFonts w:ascii="宋体" w:hAnsi="宋体"/>
                <w:bCs/>
                <w:color w:val="000000"/>
                <w:kern w:val="0"/>
                <w:szCs w:val="21"/>
              </w:rPr>
              <w:t>梅毒感染的诊断按照原卫生部颁布的卫生行业标准《梅毒诊断标准》。</w:t>
            </w:r>
          </w:p>
          <w:p w:rsidR="00954260" w:rsidRPr="009754B3" w:rsidRDefault="00954260" w:rsidP="00A614BD">
            <w:pPr>
              <w:widowControl/>
              <w:spacing w:line="360" w:lineRule="auto"/>
              <w:ind w:firstLineChars="204" w:firstLine="428"/>
              <w:jc w:val="left"/>
              <w:rPr>
                <w:rFonts w:ascii="宋体" w:hAnsi="宋体"/>
                <w:bCs/>
                <w:color w:val="000000"/>
                <w:kern w:val="0"/>
                <w:szCs w:val="21"/>
              </w:rPr>
            </w:pPr>
            <w:r w:rsidRPr="009754B3">
              <w:rPr>
                <w:rFonts w:ascii="宋体" w:hAnsi="宋体"/>
                <w:bCs/>
                <w:color w:val="000000"/>
                <w:kern w:val="0"/>
                <w:szCs w:val="21"/>
              </w:rPr>
              <w:t>[3] 规范诊疗服务是指按照国家卫生计生委下发的《预防艾滋病、梅毒和乙肝母婴传播工作实施方案》要求</w:t>
            </w:r>
            <w:r w:rsidRPr="009754B3">
              <w:rPr>
                <w:rFonts w:ascii="宋体" w:hAnsi="宋体" w:hint="eastAsia"/>
                <w:bCs/>
                <w:color w:val="000000"/>
                <w:kern w:val="0"/>
                <w:szCs w:val="21"/>
              </w:rPr>
              <w:t>提供的诊疗服务。此次评估的规范诊疗服务内容包括：</w:t>
            </w:r>
          </w:p>
          <w:p w:rsidR="00954260" w:rsidRPr="009754B3" w:rsidRDefault="00954260" w:rsidP="00A614BD">
            <w:pPr>
              <w:widowControl/>
              <w:spacing w:line="360" w:lineRule="auto"/>
              <w:ind w:firstLineChars="204" w:firstLine="428"/>
              <w:jc w:val="left"/>
              <w:rPr>
                <w:rFonts w:ascii="宋体" w:hAnsi="宋体"/>
                <w:bCs/>
                <w:color w:val="000000"/>
                <w:kern w:val="0"/>
                <w:szCs w:val="21"/>
              </w:rPr>
            </w:pPr>
            <w:r>
              <w:rPr>
                <w:rFonts w:ascii="宋体" w:hAnsi="宋体" w:hint="eastAsia"/>
                <w:bCs/>
                <w:color w:val="000000"/>
                <w:kern w:val="0"/>
                <w:szCs w:val="21"/>
              </w:rPr>
              <w:t>A、</w:t>
            </w:r>
            <w:r w:rsidRPr="009754B3">
              <w:rPr>
                <w:rFonts w:ascii="宋体" w:hAnsi="宋体" w:hint="eastAsia"/>
                <w:bCs/>
                <w:color w:val="000000"/>
                <w:kern w:val="0"/>
                <w:szCs w:val="21"/>
              </w:rPr>
              <w:t>应接受预防性治疗的梅毒暴露儿童中接受了治疗；</w:t>
            </w:r>
          </w:p>
          <w:p w:rsidR="00954260" w:rsidRPr="009754B3" w:rsidRDefault="00954260" w:rsidP="00A614BD">
            <w:pPr>
              <w:widowControl/>
              <w:spacing w:line="360" w:lineRule="auto"/>
              <w:ind w:firstLineChars="204" w:firstLine="428"/>
              <w:jc w:val="left"/>
              <w:rPr>
                <w:rFonts w:ascii="宋体" w:hAnsi="宋体"/>
                <w:bCs/>
                <w:color w:val="000000"/>
                <w:kern w:val="0"/>
                <w:szCs w:val="21"/>
              </w:rPr>
            </w:pPr>
            <w:r>
              <w:rPr>
                <w:rFonts w:ascii="宋体" w:hAnsi="宋体" w:hint="eastAsia"/>
                <w:bCs/>
                <w:color w:val="000000"/>
                <w:kern w:val="0"/>
                <w:szCs w:val="21"/>
              </w:rPr>
              <w:t>B、</w:t>
            </w:r>
            <w:r w:rsidRPr="009754B3">
              <w:rPr>
                <w:rFonts w:ascii="宋体" w:hAnsi="宋体" w:hint="eastAsia"/>
                <w:bCs/>
                <w:color w:val="000000"/>
                <w:kern w:val="0"/>
                <w:szCs w:val="21"/>
              </w:rPr>
              <w:t>诊断为先天梅毒的儿童中接受了常规的梅毒治疗；</w:t>
            </w:r>
          </w:p>
          <w:p w:rsidR="00954260" w:rsidRPr="009754B3" w:rsidRDefault="00954260" w:rsidP="00A614BD">
            <w:pPr>
              <w:widowControl/>
              <w:spacing w:line="360" w:lineRule="auto"/>
              <w:ind w:firstLineChars="204" w:firstLine="428"/>
              <w:jc w:val="left"/>
              <w:rPr>
                <w:rFonts w:ascii="宋体" w:hAnsi="宋体"/>
                <w:bCs/>
                <w:color w:val="000000"/>
                <w:kern w:val="0"/>
                <w:szCs w:val="21"/>
              </w:rPr>
            </w:pPr>
            <w:r>
              <w:rPr>
                <w:rFonts w:ascii="宋体" w:hAnsi="宋体" w:hint="eastAsia"/>
                <w:bCs/>
                <w:color w:val="000000"/>
                <w:kern w:val="0"/>
                <w:szCs w:val="21"/>
              </w:rPr>
              <w:t>C、</w:t>
            </w:r>
            <w:r w:rsidRPr="009754B3">
              <w:rPr>
                <w:rFonts w:ascii="宋体" w:hAnsi="宋体" w:hint="eastAsia"/>
                <w:bCs/>
                <w:color w:val="000000"/>
                <w:kern w:val="0"/>
                <w:szCs w:val="21"/>
              </w:rPr>
              <w:t>在常规随访服务中得到正确诊断。</w:t>
            </w:r>
          </w:p>
          <w:p w:rsidR="00954260" w:rsidRPr="009754B3" w:rsidRDefault="00954260" w:rsidP="00A614BD">
            <w:pPr>
              <w:widowControl/>
              <w:spacing w:line="360" w:lineRule="auto"/>
              <w:ind w:firstLineChars="204" w:firstLine="428"/>
              <w:jc w:val="left"/>
              <w:rPr>
                <w:rFonts w:ascii="宋体" w:hAnsi="宋体"/>
                <w:bCs/>
                <w:color w:val="000000"/>
                <w:kern w:val="0"/>
                <w:szCs w:val="21"/>
              </w:rPr>
            </w:pPr>
            <w:r w:rsidRPr="009754B3">
              <w:rPr>
                <w:rFonts w:ascii="宋体" w:hAnsi="宋体" w:hint="eastAsia"/>
                <w:bCs/>
                <w:color w:val="000000"/>
                <w:kern w:val="0"/>
                <w:szCs w:val="21"/>
              </w:rPr>
              <w:t>如一名儿童同时符合上述多项内容的要求，仍按1例接受了规范诊疗服务的婴儿进行统计。</w:t>
            </w:r>
          </w:p>
          <w:p w:rsidR="00954260" w:rsidRPr="009754B3" w:rsidRDefault="00954260" w:rsidP="00A614BD">
            <w:pPr>
              <w:widowControl/>
              <w:spacing w:line="360" w:lineRule="auto"/>
              <w:ind w:firstLineChars="204" w:firstLine="428"/>
              <w:jc w:val="left"/>
              <w:rPr>
                <w:rFonts w:ascii="宋体" w:hAnsi="宋体"/>
                <w:bCs/>
                <w:color w:val="000000"/>
                <w:kern w:val="0"/>
                <w:szCs w:val="21"/>
              </w:rPr>
            </w:pPr>
            <w:r w:rsidRPr="009754B3">
              <w:rPr>
                <w:rFonts w:ascii="宋体" w:hAnsi="宋体"/>
                <w:bCs/>
                <w:color w:val="000000"/>
                <w:kern w:val="0"/>
                <w:szCs w:val="21"/>
              </w:rPr>
              <w:t>[</w:t>
            </w:r>
            <w:r w:rsidRPr="009754B3">
              <w:rPr>
                <w:rFonts w:ascii="宋体" w:hAnsi="宋体" w:hint="eastAsia"/>
                <w:bCs/>
                <w:color w:val="000000"/>
                <w:kern w:val="0"/>
                <w:szCs w:val="21"/>
              </w:rPr>
              <w:t>4</w:t>
            </w:r>
            <w:r w:rsidRPr="009754B3">
              <w:rPr>
                <w:rFonts w:ascii="宋体" w:hAnsi="宋体"/>
                <w:bCs/>
                <w:color w:val="000000"/>
                <w:kern w:val="0"/>
                <w:szCs w:val="21"/>
              </w:rPr>
              <w:t xml:space="preserve">] </w:t>
            </w:r>
            <w:r w:rsidRPr="009754B3">
              <w:rPr>
                <w:rFonts w:ascii="宋体" w:hAnsi="宋体" w:hint="eastAsia"/>
                <w:bCs/>
                <w:color w:val="000000"/>
                <w:kern w:val="0"/>
                <w:szCs w:val="21"/>
              </w:rPr>
              <w:t>将调查的所有医疗机构统计的</w:t>
            </w:r>
            <w:r w:rsidRPr="009754B3">
              <w:rPr>
                <w:rFonts w:ascii="宋体" w:hAnsi="宋体"/>
                <w:color w:val="000000"/>
                <w:kern w:val="0"/>
                <w:szCs w:val="21"/>
              </w:rPr>
              <w:t>梅毒感染产妇所生婴儿</w:t>
            </w:r>
            <w:r w:rsidRPr="009754B3">
              <w:rPr>
                <w:rFonts w:ascii="宋体" w:hAnsi="宋体" w:hint="eastAsia"/>
                <w:color w:val="000000"/>
                <w:kern w:val="0"/>
                <w:szCs w:val="21"/>
              </w:rPr>
              <w:t>数及其中</w:t>
            </w:r>
            <w:r w:rsidRPr="009754B3">
              <w:rPr>
                <w:rFonts w:ascii="宋体" w:hAnsi="宋体"/>
                <w:color w:val="000000"/>
                <w:kern w:val="0"/>
                <w:szCs w:val="21"/>
              </w:rPr>
              <w:t>接受了规范诊疗服务的</w:t>
            </w:r>
            <w:r w:rsidRPr="009754B3">
              <w:rPr>
                <w:rFonts w:ascii="宋体" w:hAnsi="宋体" w:hint="eastAsia"/>
                <w:color w:val="000000"/>
                <w:kern w:val="0"/>
                <w:szCs w:val="21"/>
              </w:rPr>
              <w:t>婴儿数分别相加，获得梅毒感染产妇</w:t>
            </w:r>
            <w:r w:rsidRPr="009754B3">
              <w:rPr>
                <w:rFonts w:ascii="宋体" w:hAnsi="宋体"/>
                <w:color w:val="000000"/>
                <w:kern w:val="0"/>
                <w:szCs w:val="21"/>
              </w:rPr>
              <w:t>所生婴儿</w:t>
            </w:r>
            <w:r w:rsidRPr="009754B3">
              <w:rPr>
                <w:rFonts w:ascii="宋体" w:hAnsi="宋体" w:hint="eastAsia"/>
                <w:color w:val="000000"/>
                <w:kern w:val="0"/>
                <w:szCs w:val="21"/>
              </w:rPr>
              <w:t>总数和</w:t>
            </w:r>
            <w:r w:rsidRPr="009754B3">
              <w:rPr>
                <w:rFonts w:ascii="宋体" w:hAnsi="宋体"/>
                <w:color w:val="000000"/>
                <w:kern w:val="0"/>
                <w:szCs w:val="21"/>
              </w:rPr>
              <w:t>接受了规范诊疗服务的</w:t>
            </w:r>
            <w:r w:rsidRPr="009754B3">
              <w:rPr>
                <w:rFonts w:ascii="宋体" w:hAnsi="宋体" w:hint="eastAsia"/>
                <w:color w:val="000000"/>
                <w:kern w:val="0"/>
                <w:szCs w:val="21"/>
              </w:rPr>
              <w:t>婴儿总数。</w:t>
            </w:r>
          </w:p>
        </w:tc>
      </w:tr>
      <w:tr w:rsidR="00954260" w:rsidRPr="009754B3" w:rsidTr="00A614BD">
        <w:trPr>
          <w:trHeight w:val="954"/>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考评标准</w:t>
            </w:r>
          </w:p>
        </w:tc>
        <w:tc>
          <w:tcPr>
            <w:tcW w:w="8129" w:type="dxa"/>
          </w:tcPr>
          <w:p w:rsidR="00954260" w:rsidRPr="009754B3" w:rsidRDefault="00954260" w:rsidP="00A614BD">
            <w:pPr>
              <w:widowControl/>
              <w:spacing w:line="360" w:lineRule="auto"/>
              <w:jc w:val="left"/>
              <w:rPr>
                <w:rFonts w:ascii="宋体" w:hAnsi="宋体"/>
                <w:bCs/>
                <w:color w:val="000000"/>
                <w:kern w:val="0"/>
                <w:szCs w:val="21"/>
              </w:rPr>
            </w:pPr>
            <w:r w:rsidRPr="009754B3">
              <w:rPr>
                <w:rFonts w:ascii="宋体" w:hAnsi="宋体" w:hint="eastAsia"/>
                <w:bCs/>
                <w:color w:val="000000"/>
                <w:kern w:val="0"/>
                <w:szCs w:val="21"/>
              </w:rPr>
              <w:t>1、</w:t>
            </w:r>
            <w:r w:rsidRPr="009754B3">
              <w:rPr>
                <w:rFonts w:ascii="宋体" w:hAnsi="宋体"/>
                <w:bCs/>
                <w:color w:val="000000"/>
                <w:kern w:val="0"/>
                <w:szCs w:val="21"/>
              </w:rPr>
              <w:t>城市地区患有梅毒的孕产妇所生婴儿接受规范服务的比例≥90%。</w:t>
            </w:r>
          </w:p>
          <w:p w:rsidR="00954260" w:rsidRPr="009754B3" w:rsidRDefault="00954260" w:rsidP="00A614BD">
            <w:pPr>
              <w:widowControl/>
              <w:spacing w:line="360" w:lineRule="auto"/>
              <w:jc w:val="left"/>
              <w:rPr>
                <w:rFonts w:ascii="宋体" w:hAnsi="宋体"/>
                <w:bCs/>
                <w:color w:val="000000"/>
                <w:kern w:val="0"/>
                <w:szCs w:val="21"/>
              </w:rPr>
            </w:pPr>
            <w:r w:rsidRPr="009754B3">
              <w:rPr>
                <w:rFonts w:ascii="宋体" w:hAnsi="宋体" w:hint="eastAsia"/>
                <w:bCs/>
                <w:color w:val="000000"/>
                <w:kern w:val="0"/>
                <w:szCs w:val="21"/>
              </w:rPr>
              <w:t>2、</w:t>
            </w:r>
            <w:r w:rsidRPr="009754B3">
              <w:rPr>
                <w:rFonts w:ascii="宋体" w:hAnsi="宋体"/>
                <w:bCs/>
                <w:color w:val="000000"/>
                <w:kern w:val="0"/>
                <w:szCs w:val="21"/>
              </w:rPr>
              <w:t>农村地区患有梅毒的孕产妇所生婴儿接受规范服务的比例≥80%。</w:t>
            </w:r>
          </w:p>
        </w:tc>
      </w:tr>
    </w:tbl>
    <w:p w:rsidR="00954260" w:rsidRPr="00FE16E4" w:rsidRDefault="00954260" w:rsidP="00954260"/>
    <w:p w:rsidR="00954260" w:rsidRDefault="00954260" w:rsidP="00954260">
      <w:pPr>
        <w:widowControl/>
        <w:jc w:val="left"/>
        <w:rPr>
          <w:rFonts w:ascii="黑体" w:eastAsia="黑体" w:hAnsi="宋体"/>
          <w:bCs/>
          <w:kern w:val="0"/>
          <w:sz w:val="24"/>
        </w:rPr>
      </w:pPr>
      <w:r w:rsidRPr="00FE16E4">
        <w:br w:type="page"/>
      </w:r>
      <w:r w:rsidRPr="00136E14">
        <w:rPr>
          <w:rFonts w:ascii="黑体" w:eastAsia="黑体" w:hAnsi="宋体"/>
          <w:bCs/>
          <w:kern w:val="0"/>
          <w:sz w:val="24"/>
        </w:rPr>
        <w:lastRenderedPageBreak/>
        <w:t>指标11：感染梅毒的孕产妇所生婴儿1年随访率</w:t>
      </w:r>
    </w:p>
    <w:p w:rsidR="00954260" w:rsidRPr="001A088F" w:rsidRDefault="00954260" w:rsidP="00954260">
      <w:pPr>
        <w:widowControl/>
        <w:jc w:val="left"/>
        <w:rPr>
          <w:rFonts w:ascii="黑体" w:eastAsia="黑体" w:hAnsi="宋体"/>
          <w:bCs/>
          <w:kern w:val="0"/>
          <w:sz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8129"/>
      </w:tblGrid>
      <w:tr w:rsidR="00954260" w:rsidRPr="009754B3" w:rsidTr="00A614BD">
        <w:trPr>
          <w:trHeight w:val="644"/>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类</w:t>
            </w:r>
            <w:r w:rsidRPr="009754B3">
              <w:rPr>
                <w:rFonts w:ascii="宋体" w:hAnsi="宋体" w:hint="eastAsia"/>
                <w:b/>
                <w:bCs/>
                <w:color w:val="000000"/>
                <w:kern w:val="0"/>
                <w:szCs w:val="21"/>
              </w:rPr>
              <w:t xml:space="preserve">  </w:t>
            </w:r>
            <w:r w:rsidRPr="009754B3">
              <w:rPr>
                <w:rFonts w:ascii="宋体" w:hAnsi="宋体"/>
                <w:b/>
                <w:bCs/>
                <w:color w:val="000000"/>
                <w:kern w:val="0"/>
                <w:szCs w:val="21"/>
              </w:rPr>
              <w:t>别</w:t>
            </w:r>
          </w:p>
        </w:tc>
        <w:tc>
          <w:tcPr>
            <w:tcW w:w="8129" w:type="dxa"/>
            <w:vAlign w:val="center"/>
          </w:tcPr>
          <w:p w:rsidR="00954260" w:rsidRPr="009754B3" w:rsidRDefault="00954260" w:rsidP="00A614BD">
            <w:pPr>
              <w:widowControl/>
              <w:spacing w:line="360" w:lineRule="auto"/>
              <w:rPr>
                <w:rFonts w:ascii="宋体" w:hAnsi="宋体"/>
                <w:bCs/>
                <w:color w:val="000000"/>
                <w:kern w:val="0"/>
                <w:szCs w:val="21"/>
              </w:rPr>
            </w:pPr>
            <w:r w:rsidRPr="009754B3">
              <w:rPr>
                <w:rFonts w:ascii="宋体" w:hAnsi="宋体"/>
                <w:bCs/>
                <w:color w:val="000000"/>
                <w:kern w:val="0"/>
                <w:szCs w:val="21"/>
              </w:rPr>
              <w:t>防治工作</w:t>
            </w:r>
          </w:p>
        </w:tc>
      </w:tr>
      <w:tr w:rsidR="00954260" w:rsidRPr="009754B3" w:rsidTr="00A614BD">
        <w:trPr>
          <w:trHeight w:val="638"/>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目</w:t>
            </w:r>
            <w:r w:rsidRPr="009754B3">
              <w:rPr>
                <w:rFonts w:ascii="宋体" w:hAnsi="宋体" w:hint="eastAsia"/>
                <w:b/>
                <w:bCs/>
                <w:color w:val="000000"/>
                <w:kern w:val="0"/>
                <w:szCs w:val="21"/>
              </w:rPr>
              <w:t xml:space="preserve">  </w:t>
            </w:r>
            <w:r w:rsidRPr="009754B3">
              <w:rPr>
                <w:rFonts w:ascii="宋体" w:hAnsi="宋体"/>
                <w:b/>
                <w:bCs/>
                <w:color w:val="000000"/>
                <w:kern w:val="0"/>
                <w:szCs w:val="21"/>
              </w:rPr>
              <w:t>的</w:t>
            </w:r>
          </w:p>
        </w:tc>
        <w:tc>
          <w:tcPr>
            <w:tcW w:w="8129" w:type="dxa"/>
            <w:vAlign w:val="center"/>
          </w:tcPr>
          <w:p w:rsidR="00954260" w:rsidRPr="009754B3" w:rsidRDefault="00954260" w:rsidP="00A614BD">
            <w:pPr>
              <w:widowControl/>
              <w:spacing w:line="360" w:lineRule="auto"/>
              <w:rPr>
                <w:rFonts w:ascii="宋体" w:hAnsi="宋体"/>
                <w:bCs/>
                <w:color w:val="000000"/>
                <w:kern w:val="0"/>
                <w:szCs w:val="21"/>
              </w:rPr>
            </w:pPr>
            <w:r w:rsidRPr="009754B3">
              <w:rPr>
                <w:rFonts w:ascii="宋体" w:hAnsi="宋体"/>
                <w:bCs/>
                <w:color w:val="000000"/>
                <w:kern w:val="0"/>
                <w:szCs w:val="21"/>
              </w:rPr>
              <w:t>评估对梅毒感染</w:t>
            </w:r>
            <w:r w:rsidRPr="009754B3">
              <w:rPr>
                <w:rFonts w:ascii="宋体" w:hAnsi="宋体"/>
                <w:color w:val="000000"/>
                <w:kern w:val="0"/>
                <w:szCs w:val="21"/>
              </w:rPr>
              <w:t>孕产妇所生婴儿提供随访服务的开展情况</w:t>
            </w:r>
          </w:p>
        </w:tc>
      </w:tr>
      <w:tr w:rsidR="00954260" w:rsidRPr="009754B3" w:rsidTr="00A614BD">
        <w:trPr>
          <w:trHeight w:val="646"/>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hint="eastAsia"/>
                <w:b/>
                <w:bCs/>
                <w:color w:val="000000"/>
                <w:kern w:val="0"/>
                <w:szCs w:val="21"/>
              </w:rPr>
              <w:t>数据来源</w:t>
            </w:r>
          </w:p>
        </w:tc>
        <w:tc>
          <w:tcPr>
            <w:tcW w:w="8129" w:type="dxa"/>
            <w:vAlign w:val="center"/>
          </w:tcPr>
          <w:p w:rsidR="00954260" w:rsidRPr="009754B3" w:rsidRDefault="00954260" w:rsidP="00A614BD">
            <w:pPr>
              <w:widowControl/>
              <w:spacing w:line="360" w:lineRule="auto"/>
              <w:rPr>
                <w:rFonts w:ascii="宋体" w:hAnsi="宋体"/>
                <w:bCs/>
                <w:color w:val="000000"/>
                <w:kern w:val="0"/>
                <w:szCs w:val="21"/>
              </w:rPr>
            </w:pPr>
            <w:r w:rsidRPr="009754B3">
              <w:rPr>
                <w:rFonts w:ascii="宋体" w:hAnsi="宋体" w:hint="eastAsia"/>
                <w:color w:val="000000"/>
                <w:kern w:val="0"/>
                <w:szCs w:val="21"/>
              </w:rPr>
              <w:t>预防梅毒母婴传播工作负责机构的</w:t>
            </w:r>
            <w:r w:rsidRPr="009754B3">
              <w:rPr>
                <w:rFonts w:ascii="宋体" w:hAnsi="宋体" w:hint="eastAsia"/>
                <w:bCs/>
                <w:color w:val="000000"/>
                <w:kern w:val="0"/>
                <w:szCs w:val="21"/>
              </w:rPr>
              <w:t>现场调查（仅限于本次评估）</w:t>
            </w:r>
          </w:p>
        </w:tc>
      </w:tr>
      <w:tr w:rsidR="00954260" w:rsidRPr="009754B3" w:rsidTr="00A614BD">
        <w:trPr>
          <w:trHeight w:val="1696"/>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评估方法</w:t>
            </w:r>
          </w:p>
        </w:tc>
        <w:tc>
          <w:tcPr>
            <w:tcW w:w="8129" w:type="dxa"/>
            <w:vAlign w:val="center"/>
          </w:tcPr>
          <w:p w:rsidR="00954260" w:rsidRPr="009754B3" w:rsidRDefault="00954260" w:rsidP="00A614BD">
            <w:pPr>
              <w:widowControl/>
              <w:tabs>
                <w:tab w:val="left" w:pos="460"/>
              </w:tabs>
              <w:spacing w:line="360" w:lineRule="auto"/>
              <w:ind w:leftChars="17" w:left="36" w:firstLineChars="200" w:firstLine="420"/>
              <w:jc w:val="left"/>
              <w:rPr>
                <w:rFonts w:ascii="宋体" w:hAnsi="宋体"/>
                <w:color w:val="000000"/>
                <w:kern w:val="0"/>
                <w:szCs w:val="21"/>
              </w:rPr>
            </w:pPr>
            <w:r>
              <w:rPr>
                <w:rFonts w:ascii="宋体" w:hAnsi="宋体" w:hint="eastAsia"/>
                <w:color w:val="000000"/>
                <w:kern w:val="0"/>
                <w:szCs w:val="21"/>
              </w:rPr>
              <w:t>1、</w:t>
            </w:r>
            <w:r w:rsidRPr="009754B3">
              <w:rPr>
                <w:rFonts w:ascii="宋体" w:hAnsi="宋体"/>
                <w:color w:val="000000"/>
                <w:kern w:val="0"/>
                <w:szCs w:val="21"/>
              </w:rPr>
              <w:t>列出辖区内2015年所有</w:t>
            </w:r>
            <w:r w:rsidRPr="009754B3">
              <w:rPr>
                <w:rFonts w:ascii="宋体" w:hAnsi="宋体" w:hint="eastAsia"/>
                <w:color w:val="000000"/>
                <w:kern w:val="0"/>
                <w:szCs w:val="21"/>
              </w:rPr>
              <w:t>为梅毒感染</w:t>
            </w:r>
            <w:r w:rsidRPr="009754B3">
              <w:rPr>
                <w:rFonts w:ascii="宋体" w:hAnsi="宋体" w:hint="eastAsia"/>
                <w:color w:val="000000"/>
                <w:kern w:val="0"/>
                <w:szCs w:val="21"/>
                <w:vertAlign w:val="superscript"/>
              </w:rPr>
              <w:t>[1]</w:t>
            </w:r>
            <w:r w:rsidRPr="009754B3">
              <w:rPr>
                <w:rFonts w:ascii="宋体" w:hAnsi="宋体" w:hint="eastAsia"/>
                <w:color w:val="000000"/>
                <w:kern w:val="0"/>
                <w:szCs w:val="21"/>
              </w:rPr>
              <w:t>孕妇所生婴儿提供随访服务的机构（妇幼保健机构、综合医院妇产科等）。</w:t>
            </w:r>
          </w:p>
          <w:p w:rsidR="00954260" w:rsidRPr="009754B3" w:rsidRDefault="00954260" w:rsidP="00A614BD">
            <w:pPr>
              <w:widowControl/>
              <w:tabs>
                <w:tab w:val="left" w:pos="460"/>
              </w:tabs>
              <w:spacing w:line="360" w:lineRule="auto"/>
              <w:ind w:leftChars="17" w:left="36" w:firstLineChars="200" w:firstLine="420"/>
              <w:rPr>
                <w:rFonts w:ascii="宋体" w:hAnsi="宋体"/>
                <w:color w:val="000000"/>
                <w:kern w:val="0"/>
                <w:szCs w:val="21"/>
              </w:rPr>
            </w:pPr>
            <w:r>
              <w:rPr>
                <w:rFonts w:ascii="宋体" w:hAnsi="宋体" w:hint="eastAsia"/>
                <w:color w:val="000000"/>
                <w:kern w:val="0"/>
                <w:szCs w:val="21"/>
              </w:rPr>
              <w:t>2、</w:t>
            </w:r>
            <w:r w:rsidRPr="009754B3">
              <w:rPr>
                <w:rFonts w:ascii="宋体" w:hAnsi="宋体" w:hint="eastAsia"/>
                <w:color w:val="000000"/>
                <w:kern w:val="0"/>
                <w:szCs w:val="21"/>
              </w:rPr>
              <w:t>在该机构查阅、收集辖区内2015年1月1日至12月31日的梅毒感染产妇所生儿童的随访登记卡，统计当地2015年1月1日至12月31日梅毒感染产妇所生满12月龄的婴儿数，以及这些暴露婴儿在12月龄内接受了随访服务</w:t>
            </w:r>
            <w:r w:rsidRPr="009754B3">
              <w:rPr>
                <w:rFonts w:ascii="宋体" w:hAnsi="宋体" w:hint="eastAsia"/>
                <w:color w:val="000000"/>
                <w:kern w:val="0"/>
                <w:szCs w:val="21"/>
                <w:vertAlign w:val="superscript"/>
              </w:rPr>
              <w:t>[</w:t>
            </w:r>
            <w:r w:rsidRPr="009754B3">
              <w:rPr>
                <w:rFonts w:ascii="宋体" w:hAnsi="宋体"/>
                <w:color w:val="000000"/>
                <w:kern w:val="0"/>
                <w:szCs w:val="21"/>
                <w:vertAlign w:val="superscript"/>
              </w:rPr>
              <w:t>2</w:t>
            </w:r>
            <w:r w:rsidRPr="009754B3">
              <w:rPr>
                <w:rFonts w:ascii="宋体" w:hAnsi="宋体" w:hint="eastAsia"/>
                <w:color w:val="000000"/>
                <w:kern w:val="0"/>
                <w:szCs w:val="21"/>
                <w:vertAlign w:val="superscript"/>
              </w:rPr>
              <w:t>]</w:t>
            </w:r>
            <w:r w:rsidRPr="009754B3">
              <w:rPr>
                <w:rFonts w:ascii="宋体" w:hAnsi="宋体" w:hint="eastAsia"/>
                <w:color w:val="000000"/>
                <w:kern w:val="0"/>
                <w:szCs w:val="21"/>
              </w:rPr>
              <w:t>的婴儿数，</w:t>
            </w:r>
            <w:r w:rsidRPr="009754B3">
              <w:rPr>
                <w:rFonts w:ascii="宋体" w:hAnsi="宋体"/>
                <w:color w:val="000000"/>
                <w:kern w:val="0"/>
                <w:szCs w:val="21"/>
              </w:rPr>
              <w:t>并填入附件2</w:t>
            </w:r>
            <w:r w:rsidRPr="009754B3">
              <w:rPr>
                <w:rFonts w:ascii="宋体" w:hAnsi="宋体" w:hint="eastAsia"/>
                <w:color w:val="000000"/>
                <w:kern w:val="0"/>
                <w:szCs w:val="21"/>
              </w:rPr>
              <w:t>的</w:t>
            </w:r>
            <w:r w:rsidRPr="009754B3">
              <w:rPr>
                <w:rFonts w:ascii="宋体" w:hAnsi="宋体"/>
                <w:color w:val="000000"/>
                <w:kern w:val="0"/>
                <w:szCs w:val="21"/>
              </w:rPr>
              <w:t>表</w:t>
            </w:r>
            <w:r>
              <w:rPr>
                <w:rFonts w:ascii="宋体" w:hAnsi="宋体" w:hint="eastAsia"/>
                <w:color w:val="000000"/>
                <w:kern w:val="0"/>
                <w:szCs w:val="21"/>
              </w:rPr>
              <w:t>6</w:t>
            </w:r>
            <w:r w:rsidRPr="009754B3">
              <w:rPr>
                <w:rFonts w:ascii="宋体" w:hAnsi="宋体"/>
                <w:color w:val="000000"/>
                <w:kern w:val="0"/>
                <w:szCs w:val="21"/>
              </w:rPr>
              <w:t>中</w:t>
            </w:r>
            <w:r w:rsidRPr="009754B3">
              <w:rPr>
                <w:rFonts w:ascii="宋体" w:hAnsi="宋体" w:hint="eastAsia"/>
                <w:color w:val="000000"/>
                <w:kern w:val="0"/>
                <w:szCs w:val="21"/>
              </w:rPr>
              <w:t>。</w:t>
            </w:r>
          </w:p>
        </w:tc>
      </w:tr>
      <w:tr w:rsidR="00954260" w:rsidRPr="009754B3" w:rsidTr="00A614BD">
        <w:trPr>
          <w:trHeight w:val="620"/>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分</w:t>
            </w:r>
            <w:r w:rsidRPr="009754B3">
              <w:rPr>
                <w:rFonts w:ascii="宋体" w:hAnsi="宋体" w:hint="eastAsia"/>
                <w:b/>
                <w:bCs/>
                <w:color w:val="000000"/>
                <w:kern w:val="0"/>
                <w:szCs w:val="21"/>
              </w:rPr>
              <w:t xml:space="preserve">  </w:t>
            </w:r>
            <w:r w:rsidRPr="009754B3">
              <w:rPr>
                <w:rFonts w:ascii="宋体" w:hAnsi="宋体"/>
                <w:b/>
                <w:bCs/>
                <w:color w:val="000000"/>
                <w:kern w:val="0"/>
                <w:szCs w:val="21"/>
              </w:rPr>
              <w:t>子</w:t>
            </w:r>
          </w:p>
        </w:tc>
        <w:tc>
          <w:tcPr>
            <w:tcW w:w="8129" w:type="dxa"/>
            <w:vAlign w:val="center"/>
          </w:tcPr>
          <w:p w:rsidR="00954260" w:rsidRPr="009754B3" w:rsidRDefault="00954260" w:rsidP="00A614BD">
            <w:pPr>
              <w:widowControl/>
              <w:spacing w:line="360" w:lineRule="auto"/>
              <w:rPr>
                <w:rFonts w:ascii="宋体" w:hAnsi="宋体"/>
                <w:bCs/>
                <w:color w:val="000000"/>
                <w:kern w:val="0"/>
                <w:szCs w:val="21"/>
                <w:vertAlign w:val="superscript"/>
              </w:rPr>
            </w:pPr>
            <w:r w:rsidRPr="009754B3">
              <w:rPr>
                <w:rFonts w:ascii="宋体" w:hAnsi="宋体" w:hint="eastAsia"/>
                <w:color w:val="000000"/>
                <w:kern w:val="0"/>
                <w:szCs w:val="21"/>
              </w:rPr>
              <w:t>出生后的12个月内</w:t>
            </w:r>
            <w:r w:rsidRPr="009754B3">
              <w:rPr>
                <w:rFonts w:ascii="宋体" w:hAnsi="宋体"/>
                <w:color w:val="000000"/>
                <w:kern w:val="0"/>
                <w:szCs w:val="21"/>
              </w:rPr>
              <w:t>接受过随访服务的</w:t>
            </w:r>
            <w:r w:rsidRPr="009754B3">
              <w:rPr>
                <w:rFonts w:ascii="宋体" w:hAnsi="宋体" w:hint="eastAsia"/>
                <w:color w:val="000000"/>
                <w:kern w:val="0"/>
                <w:szCs w:val="21"/>
              </w:rPr>
              <w:t>婴儿</w:t>
            </w:r>
            <w:r w:rsidRPr="009754B3">
              <w:rPr>
                <w:rFonts w:ascii="宋体" w:hAnsi="宋体"/>
                <w:color w:val="000000"/>
                <w:kern w:val="0"/>
                <w:szCs w:val="21"/>
              </w:rPr>
              <w:t>总数</w:t>
            </w:r>
            <w:r w:rsidRPr="009754B3">
              <w:rPr>
                <w:rFonts w:ascii="宋体" w:hAnsi="宋体"/>
                <w:color w:val="000000"/>
                <w:kern w:val="0"/>
                <w:szCs w:val="21"/>
                <w:vertAlign w:val="superscript"/>
              </w:rPr>
              <w:t>[</w:t>
            </w:r>
            <w:r w:rsidRPr="009754B3">
              <w:rPr>
                <w:rFonts w:ascii="宋体" w:hAnsi="宋体" w:hint="eastAsia"/>
                <w:color w:val="000000"/>
                <w:kern w:val="0"/>
                <w:szCs w:val="21"/>
                <w:vertAlign w:val="superscript"/>
              </w:rPr>
              <w:t>3</w:t>
            </w:r>
            <w:r w:rsidRPr="009754B3">
              <w:rPr>
                <w:rFonts w:ascii="宋体" w:hAnsi="宋体"/>
                <w:color w:val="000000"/>
                <w:kern w:val="0"/>
                <w:szCs w:val="21"/>
                <w:vertAlign w:val="superscript"/>
              </w:rPr>
              <w:t>]</w:t>
            </w:r>
          </w:p>
        </w:tc>
      </w:tr>
      <w:tr w:rsidR="00954260" w:rsidRPr="009754B3" w:rsidTr="00A614BD">
        <w:trPr>
          <w:trHeight w:val="641"/>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分</w:t>
            </w:r>
            <w:r w:rsidRPr="009754B3">
              <w:rPr>
                <w:rFonts w:ascii="宋体" w:hAnsi="宋体" w:hint="eastAsia"/>
                <w:b/>
                <w:bCs/>
                <w:color w:val="000000"/>
                <w:kern w:val="0"/>
                <w:szCs w:val="21"/>
              </w:rPr>
              <w:t xml:space="preserve">  </w:t>
            </w:r>
            <w:r w:rsidRPr="009754B3">
              <w:rPr>
                <w:rFonts w:ascii="宋体" w:hAnsi="宋体"/>
                <w:b/>
                <w:bCs/>
                <w:color w:val="000000"/>
                <w:kern w:val="0"/>
                <w:szCs w:val="21"/>
              </w:rPr>
              <w:t>母</w:t>
            </w:r>
          </w:p>
        </w:tc>
        <w:tc>
          <w:tcPr>
            <w:tcW w:w="8129" w:type="dxa"/>
            <w:vAlign w:val="center"/>
          </w:tcPr>
          <w:p w:rsidR="00954260" w:rsidRPr="009754B3" w:rsidRDefault="00954260" w:rsidP="00A614BD">
            <w:pPr>
              <w:widowControl/>
              <w:spacing w:line="360" w:lineRule="auto"/>
              <w:rPr>
                <w:rFonts w:ascii="宋体" w:hAnsi="宋体"/>
                <w:bCs/>
                <w:color w:val="000000"/>
                <w:kern w:val="0"/>
                <w:szCs w:val="21"/>
                <w:vertAlign w:val="superscript"/>
              </w:rPr>
            </w:pPr>
            <w:r w:rsidRPr="009754B3">
              <w:rPr>
                <w:rFonts w:ascii="宋体" w:hAnsi="宋体"/>
                <w:color w:val="000000"/>
                <w:kern w:val="0"/>
                <w:szCs w:val="21"/>
              </w:rPr>
              <w:t>梅毒感染产妇所生满12月龄的</w:t>
            </w:r>
            <w:r w:rsidRPr="009754B3">
              <w:rPr>
                <w:rFonts w:ascii="宋体" w:hAnsi="宋体" w:hint="eastAsia"/>
                <w:color w:val="000000"/>
                <w:kern w:val="0"/>
                <w:szCs w:val="21"/>
              </w:rPr>
              <w:t>婴儿</w:t>
            </w:r>
            <w:r w:rsidRPr="009754B3">
              <w:rPr>
                <w:rFonts w:ascii="宋体" w:hAnsi="宋体"/>
                <w:color w:val="000000"/>
                <w:kern w:val="0"/>
                <w:szCs w:val="21"/>
              </w:rPr>
              <w:t>总数</w:t>
            </w:r>
            <w:r w:rsidRPr="009754B3">
              <w:rPr>
                <w:rFonts w:ascii="宋体" w:hAnsi="宋体"/>
                <w:color w:val="000000"/>
                <w:kern w:val="0"/>
                <w:szCs w:val="21"/>
                <w:vertAlign w:val="superscript"/>
              </w:rPr>
              <w:t>[</w:t>
            </w:r>
            <w:r w:rsidRPr="009754B3">
              <w:rPr>
                <w:rFonts w:ascii="宋体" w:hAnsi="宋体" w:hint="eastAsia"/>
                <w:color w:val="000000"/>
                <w:kern w:val="0"/>
                <w:szCs w:val="21"/>
                <w:vertAlign w:val="superscript"/>
              </w:rPr>
              <w:t>3</w:t>
            </w:r>
            <w:r w:rsidRPr="009754B3">
              <w:rPr>
                <w:rFonts w:ascii="宋体" w:hAnsi="宋体"/>
                <w:color w:val="000000"/>
                <w:kern w:val="0"/>
                <w:szCs w:val="21"/>
                <w:vertAlign w:val="superscript"/>
              </w:rPr>
              <w:t>]</w:t>
            </w:r>
          </w:p>
        </w:tc>
      </w:tr>
      <w:tr w:rsidR="00954260" w:rsidRPr="009754B3" w:rsidTr="00A614BD">
        <w:trPr>
          <w:trHeight w:val="2403"/>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注</w:t>
            </w:r>
            <w:r w:rsidRPr="009754B3">
              <w:rPr>
                <w:rFonts w:ascii="宋体" w:hAnsi="宋体" w:hint="eastAsia"/>
                <w:b/>
                <w:bCs/>
                <w:color w:val="000000"/>
                <w:kern w:val="0"/>
                <w:szCs w:val="21"/>
              </w:rPr>
              <w:t xml:space="preserve">  </w:t>
            </w:r>
            <w:r w:rsidRPr="009754B3">
              <w:rPr>
                <w:rFonts w:ascii="宋体" w:hAnsi="宋体"/>
                <w:b/>
                <w:bCs/>
                <w:color w:val="000000"/>
                <w:kern w:val="0"/>
                <w:szCs w:val="21"/>
              </w:rPr>
              <w:t>释</w:t>
            </w:r>
          </w:p>
        </w:tc>
        <w:tc>
          <w:tcPr>
            <w:tcW w:w="8129" w:type="dxa"/>
            <w:vAlign w:val="center"/>
          </w:tcPr>
          <w:p w:rsidR="00954260" w:rsidRPr="009754B3" w:rsidRDefault="00954260" w:rsidP="00A614BD">
            <w:pPr>
              <w:widowControl/>
              <w:spacing w:line="360" w:lineRule="auto"/>
              <w:ind w:firstLineChars="204" w:firstLine="428"/>
              <w:jc w:val="left"/>
              <w:rPr>
                <w:rFonts w:ascii="宋体" w:hAnsi="宋体"/>
                <w:bCs/>
                <w:color w:val="000000"/>
                <w:kern w:val="0"/>
                <w:szCs w:val="21"/>
              </w:rPr>
            </w:pPr>
            <w:r w:rsidRPr="009754B3">
              <w:rPr>
                <w:rFonts w:ascii="宋体" w:hAnsi="宋体" w:hint="eastAsia"/>
                <w:bCs/>
                <w:color w:val="000000"/>
                <w:kern w:val="0"/>
                <w:szCs w:val="21"/>
              </w:rPr>
              <w:t xml:space="preserve">[1] </w:t>
            </w:r>
            <w:r w:rsidRPr="009754B3">
              <w:rPr>
                <w:rFonts w:ascii="宋体" w:hAnsi="宋体"/>
                <w:bCs/>
                <w:color w:val="000000"/>
                <w:kern w:val="0"/>
                <w:szCs w:val="21"/>
              </w:rPr>
              <w:t>梅毒感染的诊断按照原卫生部颁布的卫生行业标准《梅毒诊断标准》。</w:t>
            </w:r>
          </w:p>
          <w:p w:rsidR="00954260" w:rsidRPr="009754B3" w:rsidRDefault="00954260" w:rsidP="00A614BD">
            <w:pPr>
              <w:widowControl/>
              <w:spacing w:line="360" w:lineRule="auto"/>
              <w:ind w:firstLineChars="204" w:firstLine="428"/>
              <w:jc w:val="left"/>
              <w:rPr>
                <w:rFonts w:ascii="宋体" w:hAnsi="宋体"/>
                <w:bCs/>
                <w:color w:val="000000"/>
                <w:kern w:val="0"/>
                <w:szCs w:val="21"/>
              </w:rPr>
            </w:pPr>
            <w:r w:rsidRPr="009754B3">
              <w:rPr>
                <w:rFonts w:ascii="宋体" w:hAnsi="宋体"/>
                <w:bCs/>
                <w:color w:val="000000"/>
                <w:kern w:val="0"/>
                <w:szCs w:val="21"/>
              </w:rPr>
              <w:t>[2] 随访</w:t>
            </w:r>
            <w:r w:rsidRPr="009754B3">
              <w:rPr>
                <w:rFonts w:ascii="宋体" w:hAnsi="宋体" w:hint="eastAsia"/>
                <w:bCs/>
                <w:color w:val="000000"/>
                <w:kern w:val="0"/>
                <w:szCs w:val="21"/>
              </w:rPr>
              <w:t>服务是指</w:t>
            </w:r>
            <w:r w:rsidRPr="009754B3">
              <w:rPr>
                <w:rFonts w:ascii="宋体" w:hAnsi="宋体"/>
                <w:bCs/>
                <w:color w:val="000000"/>
                <w:kern w:val="0"/>
                <w:szCs w:val="21"/>
              </w:rPr>
              <w:t>按照国家卫生计生委下发的《预防艾滋病、梅毒和乙肝母婴传播工作实施方案》</w:t>
            </w:r>
            <w:r w:rsidRPr="009754B3">
              <w:rPr>
                <w:rFonts w:ascii="宋体" w:hAnsi="宋体" w:hint="eastAsia"/>
                <w:bCs/>
                <w:color w:val="000000"/>
                <w:kern w:val="0"/>
                <w:szCs w:val="21"/>
              </w:rPr>
              <w:t>要求开展的随访服务。此次评估的随访要求是指</w:t>
            </w:r>
            <w:r w:rsidRPr="009754B3">
              <w:rPr>
                <w:rFonts w:ascii="宋体" w:hAnsi="宋体"/>
                <w:color w:val="000000"/>
                <w:kern w:val="0"/>
                <w:szCs w:val="21"/>
              </w:rPr>
              <w:t>梅毒感染产妇所生满12个月龄的新生儿</w:t>
            </w:r>
            <w:r w:rsidRPr="009754B3">
              <w:rPr>
                <w:rFonts w:ascii="宋体" w:hAnsi="宋体"/>
                <w:bCs/>
                <w:color w:val="000000"/>
                <w:kern w:val="0"/>
                <w:szCs w:val="21"/>
              </w:rPr>
              <w:t>至少</w:t>
            </w:r>
            <w:r w:rsidRPr="009754B3">
              <w:rPr>
                <w:rFonts w:ascii="宋体" w:hAnsi="宋体" w:hint="eastAsia"/>
                <w:bCs/>
                <w:color w:val="000000"/>
                <w:kern w:val="0"/>
                <w:szCs w:val="21"/>
              </w:rPr>
              <w:t>接受过</w:t>
            </w:r>
            <w:r w:rsidRPr="009754B3">
              <w:rPr>
                <w:rFonts w:ascii="宋体" w:hAnsi="宋体"/>
                <w:bCs/>
                <w:color w:val="000000"/>
                <w:kern w:val="0"/>
                <w:szCs w:val="21"/>
              </w:rPr>
              <w:t>1次</w:t>
            </w:r>
            <w:r w:rsidRPr="009754B3">
              <w:rPr>
                <w:rFonts w:ascii="宋体" w:hAnsi="宋体" w:hint="eastAsia"/>
                <w:bCs/>
                <w:color w:val="000000"/>
                <w:kern w:val="0"/>
                <w:szCs w:val="21"/>
              </w:rPr>
              <w:t>随访。</w:t>
            </w:r>
          </w:p>
          <w:p w:rsidR="00954260" w:rsidRPr="009754B3" w:rsidRDefault="00954260" w:rsidP="00A614BD">
            <w:pPr>
              <w:widowControl/>
              <w:spacing w:line="360" w:lineRule="auto"/>
              <w:ind w:firstLineChars="204" w:firstLine="428"/>
              <w:rPr>
                <w:rFonts w:ascii="宋体" w:hAnsi="宋体"/>
                <w:color w:val="000000"/>
                <w:kern w:val="0"/>
                <w:szCs w:val="21"/>
              </w:rPr>
            </w:pPr>
            <w:r w:rsidRPr="009754B3">
              <w:rPr>
                <w:rFonts w:ascii="宋体" w:hAnsi="宋体" w:hint="eastAsia"/>
                <w:bCs/>
                <w:color w:val="000000"/>
                <w:kern w:val="0"/>
                <w:szCs w:val="21"/>
              </w:rPr>
              <w:t>[3] 将调查的所有医疗机构上报的</w:t>
            </w:r>
            <w:r w:rsidRPr="009754B3">
              <w:rPr>
                <w:rFonts w:ascii="宋体" w:hAnsi="宋体"/>
                <w:color w:val="000000"/>
                <w:kern w:val="0"/>
                <w:szCs w:val="21"/>
              </w:rPr>
              <w:t>梅毒感染产妇所生满12月龄的</w:t>
            </w:r>
            <w:r w:rsidRPr="009754B3">
              <w:rPr>
                <w:rFonts w:ascii="宋体" w:hAnsi="宋体" w:hint="eastAsia"/>
                <w:color w:val="000000"/>
                <w:kern w:val="0"/>
                <w:szCs w:val="21"/>
              </w:rPr>
              <w:t>婴儿及其中</w:t>
            </w:r>
            <w:r w:rsidRPr="009754B3">
              <w:rPr>
                <w:rFonts w:ascii="宋体" w:hAnsi="宋体"/>
                <w:color w:val="000000"/>
                <w:kern w:val="0"/>
                <w:szCs w:val="21"/>
              </w:rPr>
              <w:t>接受过</w:t>
            </w:r>
            <w:r w:rsidRPr="009754B3">
              <w:rPr>
                <w:rFonts w:ascii="宋体" w:hAnsi="宋体" w:hint="eastAsia"/>
                <w:color w:val="000000"/>
                <w:kern w:val="0"/>
                <w:szCs w:val="21"/>
              </w:rPr>
              <w:t>1年</w:t>
            </w:r>
            <w:r w:rsidRPr="009754B3">
              <w:rPr>
                <w:rFonts w:ascii="宋体" w:hAnsi="宋体"/>
                <w:color w:val="000000"/>
                <w:kern w:val="0"/>
                <w:szCs w:val="21"/>
              </w:rPr>
              <w:t>随访服务的</w:t>
            </w:r>
            <w:r w:rsidRPr="009754B3">
              <w:rPr>
                <w:rFonts w:ascii="宋体" w:hAnsi="宋体" w:hint="eastAsia"/>
                <w:color w:val="000000"/>
                <w:kern w:val="0"/>
                <w:szCs w:val="21"/>
              </w:rPr>
              <w:t>婴儿数分别相加，获得</w:t>
            </w:r>
            <w:r w:rsidRPr="009754B3">
              <w:rPr>
                <w:rFonts w:ascii="宋体" w:hAnsi="宋体"/>
                <w:color w:val="000000"/>
                <w:kern w:val="0"/>
                <w:szCs w:val="21"/>
              </w:rPr>
              <w:t>梅毒感染产妇所生满12月龄的</w:t>
            </w:r>
            <w:r w:rsidRPr="009754B3">
              <w:rPr>
                <w:rFonts w:ascii="宋体" w:hAnsi="宋体" w:hint="eastAsia"/>
                <w:color w:val="000000"/>
                <w:kern w:val="0"/>
                <w:szCs w:val="21"/>
              </w:rPr>
              <w:t>婴儿</w:t>
            </w:r>
            <w:r w:rsidRPr="009754B3">
              <w:rPr>
                <w:rFonts w:ascii="宋体" w:hAnsi="宋体"/>
                <w:color w:val="000000"/>
                <w:kern w:val="0"/>
                <w:szCs w:val="21"/>
              </w:rPr>
              <w:t>总数</w:t>
            </w:r>
            <w:r w:rsidRPr="009754B3">
              <w:rPr>
                <w:rFonts w:ascii="宋体" w:hAnsi="宋体" w:hint="eastAsia"/>
                <w:color w:val="000000"/>
                <w:kern w:val="0"/>
                <w:szCs w:val="21"/>
              </w:rPr>
              <w:t>和</w:t>
            </w:r>
            <w:r w:rsidRPr="009754B3">
              <w:rPr>
                <w:rFonts w:ascii="宋体" w:hAnsi="宋体"/>
                <w:color w:val="000000"/>
                <w:kern w:val="0"/>
                <w:szCs w:val="21"/>
              </w:rPr>
              <w:t>接受过</w:t>
            </w:r>
            <w:r w:rsidRPr="009754B3">
              <w:rPr>
                <w:rFonts w:ascii="宋体" w:hAnsi="宋体" w:hint="eastAsia"/>
                <w:color w:val="000000"/>
                <w:kern w:val="0"/>
                <w:szCs w:val="21"/>
              </w:rPr>
              <w:t>12月龄内</w:t>
            </w:r>
            <w:r w:rsidRPr="009754B3">
              <w:rPr>
                <w:rFonts w:ascii="宋体" w:hAnsi="宋体"/>
                <w:color w:val="000000"/>
                <w:kern w:val="0"/>
                <w:szCs w:val="21"/>
              </w:rPr>
              <w:t>随访服务的</w:t>
            </w:r>
            <w:r w:rsidRPr="009754B3">
              <w:rPr>
                <w:rFonts w:ascii="宋体" w:hAnsi="宋体" w:hint="eastAsia"/>
                <w:color w:val="000000"/>
                <w:kern w:val="0"/>
                <w:szCs w:val="21"/>
              </w:rPr>
              <w:t>婴儿</w:t>
            </w:r>
            <w:r w:rsidRPr="009754B3">
              <w:rPr>
                <w:rFonts w:ascii="宋体" w:hAnsi="宋体"/>
                <w:color w:val="000000"/>
                <w:kern w:val="0"/>
                <w:szCs w:val="21"/>
              </w:rPr>
              <w:t>总数</w:t>
            </w:r>
            <w:r w:rsidRPr="009754B3">
              <w:rPr>
                <w:rFonts w:ascii="宋体" w:hAnsi="宋体" w:hint="eastAsia"/>
                <w:color w:val="000000"/>
                <w:kern w:val="0"/>
                <w:szCs w:val="21"/>
              </w:rPr>
              <w:t>。</w:t>
            </w:r>
            <w:r w:rsidRPr="009754B3">
              <w:rPr>
                <w:rFonts w:ascii="宋体" w:hAnsi="宋体"/>
                <w:bCs/>
                <w:color w:val="000000"/>
                <w:kern w:val="0"/>
                <w:szCs w:val="21"/>
              </w:rPr>
              <w:t>出生后1年内排除梅毒感染的</w:t>
            </w:r>
            <w:r w:rsidRPr="009754B3">
              <w:rPr>
                <w:rFonts w:ascii="宋体" w:hAnsi="宋体" w:hint="eastAsia"/>
                <w:bCs/>
                <w:color w:val="000000"/>
                <w:kern w:val="0"/>
                <w:szCs w:val="21"/>
              </w:rPr>
              <w:t>婴儿</w:t>
            </w:r>
            <w:r w:rsidRPr="009754B3">
              <w:rPr>
                <w:rFonts w:ascii="宋体" w:hAnsi="宋体"/>
                <w:bCs/>
                <w:color w:val="000000"/>
                <w:kern w:val="0"/>
                <w:szCs w:val="21"/>
              </w:rPr>
              <w:t>仍纳入分子和分母统计。</w:t>
            </w:r>
          </w:p>
        </w:tc>
      </w:tr>
      <w:tr w:rsidR="00954260" w:rsidRPr="009754B3" w:rsidTr="00A614BD">
        <w:trPr>
          <w:trHeight w:val="709"/>
          <w:jc w:val="center"/>
        </w:trPr>
        <w:tc>
          <w:tcPr>
            <w:tcW w:w="1335" w:type="dxa"/>
            <w:vAlign w:val="center"/>
          </w:tcPr>
          <w:p w:rsidR="00954260" w:rsidRPr="009754B3" w:rsidRDefault="00954260" w:rsidP="00A614BD">
            <w:pPr>
              <w:widowControl/>
              <w:spacing w:line="360" w:lineRule="auto"/>
              <w:jc w:val="center"/>
              <w:rPr>
                <w:rFonts w:ascii="宋体" w:hAnsi="宋体"/>
                <w:b/>
                <w:bCs/>
                <w:color w:val="000000"/>
                <w:kern w:val="0"/>
                <w:szCs w:val="21"/>
              </w:rPr>
            </w:pPr>
            <w:r w:rsidRPr="009754B3">
              <w:rPr>
                <w:rFonts w:ascii="宋体" w:hAnsi="宋体"/>
                <w:b/>
                <w:bCs/>
                <w:color w:val="000000"/>
                <w:kern w:val="0"/>
                <w:szCs w:val="21"/>
              </w:rPr>
              <w:t>考评标准</w:t>
            </w:r>
          </w:p>
        </w:tc>
        <w:tc>
          <w:tcPr>
            <w:tcW w:w="8129" w:type="dxa"/>
            <w:vAlign w:val="center"/>
          </w:tcPr>
          <w:p w:rsidR="00954260" w:rsidRPr="009754B3" w:rsidRDefault="00954260" w:rsidP="00A614BD">
            <w:pPr>
              <w:widowControl/>
              <w:spacing w:line="360" w:lineRule="auto"/>
              <w:rPr>
                <w:rFonts w:ascii="宋体" w:hAnsi="宋体"/>
                <w:bCs/>
                <w:color w:val="000000"/>
                <w:kern w:val="0"/>
                <w:szCs w:val="21"/>
              </w:rPr>
            </w:pPr>
            <w:r w:rsidRPr="009754B3">
              <w:rPr>
                <w:rFonts w:ascii="宋体" w:hAnsi="宋体"/>
                <w:bCs/>
                <w:color w:val="000000"/>
                <w:kern w:val="0"/>
                <w:szCs w:val="21"/>
              </w:rPr>
              <w:t>感染梅毒的孕产妇所生婴儿1年随访率≥80%。</w:t>
            </w:r>
          </w:p>
        </w:tc>
      </w:tr>
    </w:tbl>
    <w:p w:rsidR="00954260" w:rsidRPr="00FE16E4" w:rsidRDefault="00954260" w:rsidP="00954260"/>
    <w:p w:rsidR="00954260" w:rsidRDefault="00954260" w:rsidP="00954260">
      <w:pPr>
        <w:widowControl/>
        <w:jc w:val="left"/>
        <w:rPr>
          <w:rFonts w:ascii="黑体" w:eastAsia="黑体" w:hAnsi="宋体"/>
          <w:bCs/>
          <w:kern w:val="0"/>
          <w:sz w:val="24"/>
        </w:rPr>
      </w:pPr>
      <w:r w:rsidRPr="00FE16E4">
        <w:br w:type="page"/>
      </w:r>
      <w:r w:rsidRPr="00136E14">
        <w:rPr>
          <w:rFonts w:ascii="黑体" w:eastAsia="黑体" w:hAnsi="宋体"/>
          <w:bCs/>
          <w:kern w:val="0"/>
          <w:sz w:val="24"/>
        </w:rPr>
        <w:lastRenderedPageBreak/>
        <w:t>指标12：梅毒患者接受规范治疗的比例</w:t>
      </w:r>
    </w:p>
    <w:p w:rsidR="00954260" w:rsidRPr="00136E14" w:rsidRDefault="00954260" w:rsidP="00954260">
      <w:pPr>
        <w:widowControl/>
        <w:jc w:val="left"/>
        <w:rPr>
          <w:rFonts w:ascii="黑体" w:eastAsia="黑体" w:hAnsi="宋体"/>
          <w:bCs/>
          <w:kern w:val="0"/>
          <w:sz w:val="24"/>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8118"/>
      </w:tblGrid>
      <w:tr w:rsidR="00954260" w:rsidRPr="00E5128C" w:rsidTr="00A614BD">
        <w:trPr>
          <w:trHeight w:val="396"/>
          <w:jc w:val="center"/>
        </w:trPr>
        <w:tc>
          <w:tcPr>
            <w:tcW w:w="1324" w:type="dxa"/>
            <w:vAlign w:val="center"/>
          </w:tcPr>
          <w:p w:rsidR="00954260" w:rsidRPr="00E5128C" w:rsidRDefault="00954260" w:rsidP="00A614BD">
            <w:pPr>
              <w:widowControl/>
              <w:spacing w:line="420" w:lineRule="auto"/>
              <w:jc w:val="center"/>
              <w:rPr>
                <w:rFonts w:ascii="宋体" w:hAnsi="宋体"/>
                <w:b/>
                <w:bCs/>
                <w:color w:val="000000"/>
                <w:kern w:val="0"/>
                <w:szCs w:val="21"/>
              </w:rPr>
            </w:pPr>
            <w:r w:rsidRPr="00E5128C">
              <w:rPr>
                <w:rFonts w:ascii="宋体" w:hAnsi="宋体"/>
                <w:b/>
                <w:bCs/>
                <w:color w:val="000000"/>
                <w:kern w:val="0"/>
                <w:szCs w:val="21"/>
              </w:rPr>
              <w:t>类</w:t>
            </w:r>
            <w:r>
              <w:rPr>
                <w:rFonts w:ascii="宋体" w:hAnsi="宋体" w:hint="eastAsia"/>
                <w:b/>
                <w:bCs/>
                <w:color w:val="000000"/>
                <w:kern w:val="0"/>
                <w:szCs w:val="21"/>
              </w:rPr>
              <w:t xml:space="preserve">  </w:t>
            </w:r>
            <w:r w:rsidRPr="00E5128C">
              <w:rPr>
                <w:rFonts w:ascii="宋体" w:hAnsi="宋体"/>
                <w:b/>
                <w:bCs/>
                <w:color w:val="000000"/>
                <w:kern w:val="0"/>
                <w:szCs w:val="21"/>
              </w:rPr>
              <w:t>别</w:t>
            </w:r>
          </w:p>
        </w:tc>
        <w:tc>
          <w:tcPr>
            <w:tcW w:w="8118" w:type="dxa"/>
            <w:vAlign w:val="center"/>
          </w:tcPr>
          <w:p w:rsidR="00954260" w:rsidRPr="00E5128C" w:rsidRDefault="00954260" w:rsidP="00A614BD">
            <w:pPr>
              <w:widowControl/>
              <w:spacing w:line="420" w:lineRule="auto"/>
              <w:rPr>
                <w:rFonts w:ascii="宋体" w:hAnsi="宋体"/>
                <w:bCs/>
                <w:color w:val="000000"/>
                <w:kern w:val="0"/>
                <w:szCs w:val="21"/>
              </w:rPr>
            </w:pPr>
            <w:r w:rsidRPr="00E5128C">
              <w:rPr>
                <w:rFonts w:ascii="宋体" w:hAnsi="宋体"/>
                <w:bCs/>
                <w:color w:val="000000"/>
                <w:kern w:val="0"/>
                <w:szCs w:val="21"/>
              </w:rPr>
              <w:t>防治工作</w:t>
            </w:r>
          </w:p>
        </w:tc>
      </w:tr>
      <w:tr w:rsidR="00954260" w:rsidRPr="00E5128C" w:rsidTr="00A614BD">
        <w:trPr>
          <w:trHeight w:val="412"/>
          <w:jc w:val="center"/>
        </w:trPr>
        <w:tc>
          <w:tcPr>
            <w:tcW w:w="1324" w:type="dxa"/>
            <w:vAlign w:val="center"/>
          </w:tcPr>
          <w:p w:rsidR="00954260" w:rsidRPr="00E5128C" w:rsidRDefault="00954260" w:rsidP="00A614BD">
            <w:pPr>
              <w:widowControl/>
              <w:spacing w:line="420" w:lineRule="auto"/>
              <w:jc w:val="center"/>
              <w:rPr>
                <w:rFonts w:ascii="宋体" w:hAnsi="宋体"/>
                <w:b/>
                <w:bCs/>
                <w:color w:val="000000"/>
                <w:kern w:val="0"/>
                <w:szCs w:val="21"/>
              </w:rPr>
            </w:pPr>
            <w:r w:rsidRPr="00E5128C">
              <w:rPr>
                <w:rFonts w:ascii="宋体" w:hAnsi="宋体"/>
                <w:b/>
                <w:bCs/>
                <w:color w:val="000000"/>
                <w:kern w:val="0"/>
                <w:szCs w:val="21"/>
              </w:rPr>
              <w:t>目</w:t>
            </w:r>
            <w:r>
              <w:rPr>
                <w:rFonts w:ascii="宋体" w:hAnsi="宋体" w:hint="eastAsia"/>
                <w:b/>
                <w:bCs/>
                <w:color w:val="000000"/>
                <w:kern w:val="0"/>
                <w:szCs w:val="21"/>
              </w:rPr>
              <w:t xml:space="preserve">  </w:t>
            </w:r>
            <w:r w:rsidRPr="00E5128C">
              <w:rPr>
                <w:rFonts w:ascii="宋体" w:hAnsi="宋体"/>
                <w:b/>
                <w:bCs/>
                <w:color w:val="000000"/>
                <w:kern w:val="0"/>
                <w:szCs w:val="21"/>
              </w:rPr>
              <w:t>的</w:t>
            </w:r>
          </w:p>
        </w:tc>
        <w:tc>
          <w:tcPr>
            <w:tcW w:w="8118" w:type="dxa"/>
            <w:vAlign w:val="center"/>
          </w:tcPr>
          <w:p w:rsidR="00954260" w:rsidRPr="00E5128C" w:rsidRDefault="00954260" w:rsidP="00A614BD">
            <w:pPr>
              <w:widowControl/>
              <w:spacing w:line="420" w:lineRule="auto"/>
              <w:rPr>
                <w:rFonts w:ascii="宋体" w:hAnsi="宋体"/>
                <w:bCs/>
                <w:color w:val="000000"/>
                <w:kern w:val="0"/>
                <w:szCs w:val="21"/>
              </w:rPr>
            </w:pPr>
            <w:r w:rsidRPr="00E5128C">
              <w:rPr>
                <w:rFonts w:ascii="宋体" w:hAnsi="宋体"/>
                <w:bCs/>
                <w:color w:val="000000"/>
                <w:kern w:val="0"/>
                <w:szCs w:val="21"/>
              </w:rPr>
              <w:t>评估对梅毒感染者</w:t>
            </w:r>
            <w:r w:rsidRPr="00E5128C">
              <w:rPr>
                <w:rFonts w:ascii="宋体" w:hAnsi="宋体"/>
                <w:color w:val="000000"/>
                <w:kern w:val="0"/>
                <w:szCs w:val="21"/>
              </w:rPr>
              <w:t>提供规范化治疗服务的开展情况</w:t>
            </w:r>
          </w:p>
        </w:tc>
      </w:tr>
      <w:tr w:rsidR="00954260" w:rsidRPr="00E5128C" w:rsidTr="00A614BD">
        <w:trPr>
          <w:trHeight w:val="412"/>
          <w:jc w:val="center"/>
        </w:trPr>
        <w:tc>
          <w:tcPr>
            <w:tcW w:w="1324" w:type="dxa"/>
            <w:vAlign w:val="center"/>
          </w:tcPr>
          <w:p w:rsidR="00954260" w:rsidRPr="00E5128C" w:rsidRDefault="00954260" w:rsidP="00A614BD">
            <w:pPr>
              <w:widowControl/>
              <w:spacing w:line="420" w:lineRule="auto"/>
              <w:jc w:val="center"/>
              <w:rPr>
                <w:rFonts w:ascii="宋体" w:hAnsi="宋体"/>
                <w:b/>
                <w:bCs/>
                <w:color w:val="000000"/>
                <w:kern w:val="0"/>
                <w:szCs w:val="21"/>
              </w:rPr>
            </w:pPr>
            <w:r w:rsidRPr="00E5128C">
              <w:rPr>
                <w:rFonts w:ascii="宋体" w:hAnsi="宋体" w:hint="eastAsia"/>
                <w:b/>
                <w:bCs/>
                <w:color w:val="000000"/>
                <w:kern w:val="0"/>
                <w:szCs w:val="21"/>
              </w:rPr>
              <w:t>数据来源</w:t>
            </w:r>
          </w:p>
        </w:tc>
        <w:tc>
          <w:tcPr>
            <w:tcW w:w="8118" w:type="dxa"/>
            <w:vAlign w:val="center"/>
          </w:tcPr>
          <w:p w:rsidR="00954260" w:rsidRPr="00E5128C" w:rsidRDefault="00954260" w:rsidP="00A614BD">
            <w:pPr>
              <w:widowControl/>
              <w:spacing w:line="420" w:lineRule="auto"/>
              <w:rPr>
                <w:rFonts w:ascii="宋体" w:hAnsi="宋体"/>
                <w:bCs/>
                <w:kern w:val="0"/>
                <w:szCs w:val="21"/>
              </w:rPr>
            </w:pPr>
            <w:r w:rsidRPr="00E5128C">
              <w:rPr>
                <w:rFonts w:ascii="宋体" w:hAnsi="宋体" w:hint="eastAsia"/>
                <w:bCs/>
                <w:kern w:val="0"/>
                <w:szCs w:val="21"/>
              </w:rPr>
              <w:t>医疗机构现场调查</w:t>
            </w:r>
          </w:p>
        </w:tc>
      </w:tr>
      <w:tr w:rsidR="00954260" w:rsidRPr="00E5128C" w:rsidTr="00A614BD">
        <w:trPr>
          <w:trHeight w:val="3044"/>
          <w:jc w:val="center"/>
        </w:trPr>
        <w:tc>
          <w:tcPr>
            <w:tcW w:w="1324" w:type="dxa"/>
            <w:vAlign w:val="center"/>
          </w:tcPr>
          <w:p w:rsidR="00954260" w:rsidRPr="00E5128C" w:rsidRDefault="00954260" w:rsidP="00A614BD">
            <w:pPr>
              <w:widowControl/>
              <w:spacing w:line="420" w:lineRule="auto"/>
              <w:jc w:val="center"/>
              <w:rPr>
                <w:rFonts w:ascii="宋体" w:hAnsi="宋体"/>
                <w:b/>
                <w:bCs/>
                <w:color w:val="000000"/>
                <w:kern w:val="0"/>
                <w:szCs w:val="21"/>
              </w:rPr>
            </w:pPr>
            <w:r w:rsidRPr="00E5128C">
              <w:rPr>
                <w:rFonts w:ascii="宋体" w:hAnsi="宋体"/>
                <w:b/>
                <w:bCs/>
                <w:color w:val="000000"/>
                <w:kern w:val="0"/>
                <w:szCs w:val="21"/>
              </w:rPr>
              <w:t>评估方法</w:t>
            </w:r>
          </w:p>
        </w:tc>
        <w:tc>
          <w:tcPr>
            <w:tcW w:w="8118" w:type="dxa"/>
            <w:vAlign w:val="center"/>
          </w:tcPr>
          <w:p w:rsidR="00954260" w:rsidRPr="00E5128C" w:rsidRDefault="00954260" w:rsidP="00A614BD">
            <w:pPr>
              <w:widowControl/>
              <w:tabs>
                <w:tab w:val="left" w:pos="458"/>
              </w:tabs>
              <w:spacing w:line="420" w:lineRule="auto"/>
              <w:ind w:leftChars="18" w:left="38" w:firstLineChars="200" w:firstLine="420"/>
              <w:rPr>
                <w:rFonts w:ascii="宋体" w:hAnsi="宋体"/>
                <w:color w:val="000000"/>
                <w:kern w:val="0"/>
                <w:szCs w:val="21"/>
              </w:rPr>
            </w:pPr>
            <w:r>
              <w:rPr>
                <w:rFonts w:ascii="宋体" w:hAnsi="宋体" w:hint="eastAsia"/>
                <w:color w:val="000000"/>
                <w:kern w:val="0"/>
                <w:szCs w:val="21"/>
              </w:rPr>
              <w:t>1、</w:t>
            </w:r>
            <w:r w:rsidRPr="00E5128C">
              <w:rPr>
                <w:rFonts w:ascii="宋体" w:hAnsi="宋体"/>
                <w:color w:val="000000"/>
                <w:kern w:val="0"/>
                <w:szCs w:val="21"/>
              </w:rPr>
              <w:t>列出辖区内2015年提供性病诊疗服务的机构</w:t>
            </w:r>
            <w:r w:rsidRPr="00E5128C">
              <w:rPr>
                <w:rFonts w:ascii="宋体" w:hAnsi="宋体"/>
                <w:color w:val="000000"/>
                <w:kern w:val="0"/>
                <w:szCs w:val="21"/>
                <w:vertAlign w:val="superscript"/>
              </w:rPr>
              <w:t>[1]</w:t>
            </w:r>
            <w:r w:rsidRPr="00E5128C">
              <w:rPr>
                <w:rFonts w:ascii="宋体" w:hAnsi="宋体"/>
                <w:color w:val="000000"/>
                <w:kern w:val="0"/>
                <w:szCs w:val="21"/>
              </w:rPr>
              <w:t>。</w:t>
            </w:r>
          </w:p>
          <w:p w:rsidR="00954260" w:rsidRPr="00E5128C" w:rsidRDefault="00954260" w:rsidP="00A614BD">
            <w:pPr>
              <w:widowControl/>
              <w:tabs>
                <w:tab w:val="left" w:pos="458"/>
              </w:tabs>
              <w:spacing w:line="420" w:lineRule="auto"/>
              <w:ind w:leftChars="18" w:left="38" w:firstLineChars="200" w:firstLine="420"/>
              <w:rPr>
                <w:rFonts w:ascii="宋体" w:hAnsi="宋体"/>
                <w:color w:val="000000"/>
                <w:kern w:val="0"/>
                <w:szCs w:val="21"/>
              </w:rPr>
            </w:pPr>
            <w:r>
              <w:rPr>
                <w:rFonts w:ascii="宋体" w:hAnsi="宋体" w:hint="eastAsia"/>
                <w:color w:val="000000"/>
                <w:kern w:val="0"/>
                <w:szCs w:val="21"/>
              </w:rPr>
              <w:t>2、</w:t>
            </w:r>
            <w:r w:rsidRPr="00E5128C">
              <w:rPr>
                <w:rFonts w:ascii="宋体" w:hAnsi="宋体"/>
                <w:color w:val="000000"/>
                <w:kern w:val="0"/>
                <w:szCs w:val="21"/>
              </w:rPr>
              <w:t>选择3家2015年梅毒报告病例数最多的医疗机构开展规范治疗的调查，并将调查结果填入附件2</w:t>
            </w:r>
            <w:r w:rsidRPr="00E5128C">
              <w:rPr>
                <w:rFonts w:ascii="宋体" w:hAnsi="宋体" w:hint="eastAsia"/>
                <w:color w:val="000000"/>
                <w:kern w:val="0"/>
                <w:szCs w:val="21"/>
              </w:rPr>
              <w:t>的</w:t>
            </w:r>
            <w:r w:rsidRPr="00E5128C">
              <w:rPr>
                <w:rFonts w:ascii="宋体" w:hAnsi="宋体"/>
                <w:color w:val="000000"/>
                <w:kern w:val="0"/>
                <w:szCs w:val="21"/>
              </w:rPr>
              <w:t>表</w:t>
            </w:r>
            <w:r>
              <w:rPr>
                <w:rFonts w:ascii="宋体" w:hAnsi="宋体"/>
                <w:color w:val="000000"/>
                <w:kern w:val="0"/>
                <w:szCs w:val="21"/>
              </w:rPr>
              <w:t>7</w:t>
            </w:r>
            <w:r w:rsidRPr="00E5128C">
              <w:rPr>
                <w:rFonts w:ascii="宋体" w:hAnsi="宋体"/>
                <w:color w:val="000000"/>
                <w:kern w:val="0"/>
                <w:szCs w:val="21"/>
              </w:rPr>
              <w:t>中。具体调查方法如下：</w:t>
            </w:r>
          </w:p>
          <w:p w:rsidR="00954260" w:rsidRPr="00E5128C" w:rsidRDefault="00954260" w:rsidP="00A614BD">
            <w:pPr>
              <w:widowControl/>
              <w:tabs>
                <w:tab w:val="left" w:pos="883"/>
              </w:tabs>
              <w:spacing w:line="420" w:lineRule="auto"/>
              <w:ind w:left="463"/>
              <w:rPr>
                <w:rFonts w:ascii="宋体" w:hAnsi="宋体"/>
                <w:color w:val="000000"/>
                <w:kern w:val="0"/>
                <w:szCs w:val="21"/>
              </w:rPr>
            </w:pPr>
            <w:r>
              <w:rPr>
                <w:rFonts w:ascii="宋体" w:hAnsi="宋体" w:hint="eastAsia"/>
                <w:color w:val="000000"/>
                <w:kern w:val="0"/>
                <w:szCs w:val="21"/>
              </w:rPr>
              <w:t>（1）</w:t>
            </w:r>
            <w:r w:rsidRPr="00E5128C">
              <w:rPr>
                <w:rFonts w:ascii="宋体" w:hAnsi="宋体"/>
                <w:color w:val="000000"/>
                <w:kern w:val="0"/>
                <w:szCs w:val="21"/>
              </w:rPr>
              <w:t>了解该机构2015年</w:t>
            </w:r>
            <w:r w:rsidRPr="00E5128C">
              <w:rPr>
                <w:rFonts w:ascii="宋体" w:hAnsi="宋体" w:hint="eastAsia"/>
                <w:color w:val="000000"/>
                <w:kern w:val="0"/>
                <w:szCs w:val="21"/>
              </w:rPr>
              <w:t>期</w:t>
            </w:r>
            <w:r w:rsidRPr="00E5128C">
              <w:rPr>
                <w:rFonts w:ascii="宋体" w:hAnsi="宋体"/>
                <w:color w:val="000000"/>
                <w:kern w:val="0"/>
                <w:szCs w:val="21"/>
              </w:rPr>
              <w:t>间是否配有苄星青霉素或普鲁卡因青霉素。</w:t>
            </w:r>
          </w:p>
          <w:p w:rsidR="00954260" w:rsidRPr="00E5128C" w:rsidRDefault="00954260" w:rsidP="00A614BD">
            <w:pPr>
              <w:widowControl/>
              <w:tabs>
                <w:tab w:val="left" w:pos="883"/>
              </w:tabs>
              <w:spacing w:line="420" w:lineRule="auto"/>
              <w:ind w:firstLineChars="200" w:firstLine="420"/>
              <w:rPr>
                <w:rFonts w:ascii="宋体" w:hAnsi="宋体"/>
                <w:color w:val="000000"/>
                <w:kern w:val="0"/>
                <w:szCs w:val="21"/>
              </w:rPr>
            </w:pPr>
            <w:r>
              <w:rPr>
                <w:rFonts w:ascii="宋体" w:hAnsi="宋体" w:hint="eastAsia"/>
                <w:color w:val="000000"/>
                <w:kern w:val="0"/>
                <w:szCs w:val="21"/>
              </w:rPr>
              <w:t>（2）</w:t>
            </w:r>
            <w:r w:rsidRPr="00E5128C">
              <w:rPr>
                <w:rFonts w:ascii="宋体" w:hAnsi="宋体"/>
                <w:color w:val="000000"/>
                <w:kern w:val="0"/>
                <w:szCs w:val="21"/>
              </w:rPr>
              <w:t>在每家医疗机构抽查2015年期间的30例梅毒患者治疗处方，不足者</w:t>
            </w:r>
            <w:r w:rsidRPr="00E5128C">
              <w:rPr>
                <w:rFonts w:ascii="宋体" w:hAnsi="宋体" w:hint="eastAsia"/>
                <w:color w:val="000000"/>
                <w:kern w:val="0"/>
                <w:szCs w:val="21"/>
              </w:rPr>
              <w:t>调查</w:t>
            </w:r>
            <w:r w:rsidRPr="00E5128C">
              <w:rPr>
                <w:rFonts w:ascii="宋体" w:hAnsi="宋体"/>
                <w:color w:val="000000"/>
                <w:kern w:val="0"/>
                <w:szCs w:val="21"/>
              </w:rPr>
              <w:t>所有的梅毒病例的</w:t>
            </w:r>
            <w:r w:rsidRPr="00E5128C">
              <w:rPr>
                <w:rFonts w:ascii="宋体" w:hAnsi="宋体" w:hint="eastAsia"/>
                <w:color w:val="000000"/>
                <w:kern w:val="0"/>
                <w:szCs w:val="21"/>
              </w:rPr>
              <w:t>处方，了解</w:t>
            </w:r>
            <w:r w:rsidRPr="00E5128C">
              <w:rPr>
                <w:rFonts w:ascii="宋体" w:hAnsi="宋体"/>
                <w:color w:val="000000"/>
                <w:kern w:val="0"/>
                <w:szCs w:val="21"/>
              </w:rPr>
              <w:t>苄星青霉素或普鲁卡因青霉素使用情况</w:t>
            </w:r>
            <w:r w:rsidRPr="00E5128C">
              <w:rPr>
                <w:rFonts w:ascii="宋体" w:hAnsi="宋体"/>
                <w:color w:val="000000"/>
                <w:kern w:val="0"/>
                <w:szCs w:val="21"/>
                <w:vertAlign w:val="superscript"/>
              </w:rPr>
              <w:t>[2]</w:t>
            </w:r>
            <w:r w:rsidRPr="00E5128C">
              <w:rPr>
                <w:rFonts w:ascii="宋体" w:hAnsi="宋体"/>
                <w:color w:val="000000"/>
                <w:kern w:val="0"/>
                <w:szCs w:val="21"/>
              </w:rPr>
              <w:t>。</w:t>
            </w:r>
          </w:p>
        </w:tc>
      </w:tr>
      <w:tr w:rsidR="00954260" w:rsidRPr="00E5128C" w:rsidTr="00A614BD">
        <w:trPr>
          <w:trHeight w:val="396"/>
          <w:jc w:val="center"/>
        </w:trPr>
        <w:tc>
          <w:tcPr>
            <w:tcW w:w="1324" w:type="dxa"/>
            <w:vAlign w:val="center"/>
          </w:tcPr>
          <w:p w:rsidR="00954260" w:rsidRPr="00E5128C" w:rsidRDefault="00954260" w:rsidP="00A614BD">
            <w:pPr>
              <w:widowControl/>
              <w:spacing w:line="420" w:lineRule="auto"/>
              <w:jc w:val="center"/>
              <w:rPr>
                <w:rFonts w:ascii="宋体" w:hAnsi="宋体"/>
                <w:b/>
                <w:bCs/>
                <w:color w:val="000000"/>
                <w:kern w:val="0"/>
                <w:szCs w:val="21"/>
              </w:rPr>
            </w:pPr>
            <w:r w:rsidRPr="00E5128C">
              <w:rPr>
                <w:rFonts w:ascii="宋体" w:hAnsi="宋体"/>
                <w:b/>
                <w:bCs/>
                <w:color w:val="000000"/>
                <w:kern w:val="0"/>
                <w:szCs w:val="21"/>
              </w:rPr>
              <w:t>分</w:t>
            </w:r>
            <w:r>
              <w:rPr>
                <w:rFonts w:ascii="宋体" w:hAnsi="宋体" w:hint="eastAsia"/>
                <w:b/>
                <w:bCs/>
                <w:color w:val="000000"/>
                <w:kern w:val="0"/>
                <w:szCs w:val="21"/>
              </w:rPr>
              <w:t xml:space="preserve">  </w:t>
            </w:r>
            <w:r w:rsidRPr="00E5128C">
              <w:rPr>
                <w:rFonts w:ascii="宋体" w:hAnsi="宋体"/>
                <w:b/>
                <w:bCs/>
                <w:color w:val="000000"/>
                <w:kern w:val="0"/>
                <w:szCs w:val="21"/>
              </w:rPr>
              <w:t>子</w:t>
            </w:r>
          </w:p>
        </w:tc>
        <w:tc>
          <w:tcPr>
            <w:tcW w:w="8118" w:type="dxa"/>
            <w:vAlign w:val="center"/>
          </w:tcPr>
          <w:p w:rsidR="00954260" w:rsidRPr="00E5128C" w:rsidRDefault="00954260" w:rsidP="00A614BD">
            <w:pPr>
              <w:widowControl/>
              <w:spacing w:line="420" w:lineRule="auto"/>
              <w:rPr>
                <w:rFonts w:ascii="宋体" w:hAnsi="宋体"/>
                <w:bCs/>
                <w:color w:val="000000"/>
                <w:kern w:val="0"/>
                <w:szCs w:val="21"/>
                <w:vertAlign w:val="superscript"/>
              </w:rPr>
            </w:pPr>
            <w:r w:rsidRPr="00E5128C">
              <w:rPr>
                <w:rFonts w:ascii="宋体" w:hAnsi="宋体"/>
                <w:color w:val="000000"/>
                <w:kern w:val="0"/>
                <w:szCs w:val="21"/>
              </w:rPr>
              <w:t>调查的性病诊疗机构核查处方中</w:t>
            </w:r>
            <w:r w:rsidRPr="00E5128C">
              <w:rPr>
                <w:rFonts w:ascii="宋体" w:hAnsi="宋体" w:hint="eastAsia"/>
                <w:color w:val="000000"/>
                <w:kern w:val="0"/>
                <w:szCs w:val="21"/>
              </w:rPr>
              <w:t>使用</w:t>
            </w:r>
            <w:r w:rsidRPr="00E5128C">
              <w:rPr>
                <w:rFonts w:ascii="宋体" w:hAnsi="宋体"/>
                <w:color w:val="000000"/>
                <w:kern w:val="0"/>
                <w:szCs w:val="21"/>
              </w:rPr>
              <w:t>苄星青霉素或普鲁卡因青霉素治疗</w:t>
            </w:r>
            <w:r w:rsidRPr="00E5128C">
              <w:rPr>
                <w:rFonts w:ascii="宋体" w:hAnsi="宋体" w:hint="eastAsia"/>
                <w:color w:val="000000"/>
                <w:kern w:val="0"/>
                <w:szCs w:val="21"/>
              </w:rPr>
              <w:t>的</w:t>
            </w:r>
            <w:r w:rsidRPr="00E5128C">
              <w:rPr>
                <w:rFonts w:ascii="宋体" w:hAnsi="宋体"/>
                <w:color w:val="000000"/>
                <w:kern w:val="0"/>
                <w:szCs w:val="21"/>
              </w:rPr>
              <w:t>处方总数÷0.75</w:t>
            </w:r>
            <w:r w:rsidRPr="00E5128C">
              <w:rPr>
                <w:rFonts w:ascii="宋体" w:hAnsi="宋体"/>
                <w:color w:val="000000"/>
                <w:kern w:val="0"/>
                <w:szCs w:val="21"/>
                <w:vertAlign w:val="superscript"/>
              </w:rPr>
              <w:t>[3]</w:t>
            </w:r>
          </w:p>
        </w:tc>
      </w:tr>
      <w:tr w:rsidR="00954260" w:rsidRPr="00E5128C" w:rsidTr="00A614BD">
        <w:trPr>
          <w:trHeight w:val="396"/>
          <w:jc w:val="center"/>
        </w:trPr>
        <w:tc>
          <w:tcPr>
            <w:tcW w:w="1324" w:type="dxa"/>
            <w:vAlign w:val="center"/>
          </w:tcPr>
          <w:p w:rsidR="00954260" w:rsidRPr="00E5128C" w:rsidRDefault="00954260" w:rsidP="00A614BD">
            <w:pPr>
              <w:widowControl/>
              <w:spacing w:line="420" w:lineRule="auto"/>
              <w:jc w:val="center"/>
              <w:rPr>
                <w:rFonts w:ascii="宋体" w:hAnsi="宋体"/>
                <w:b/>
                <w:bCs/>
                <w:color w:val="000000"/>
                <w:kern w:val="0"/>
                <w:szCs w:val="21"/>
              </w:rPr>
            </w:pPr>
            <w:r w:rsidRPr="00E5128C">
              <w:rPr>
                <w:rFonts w:ascii="宋体" w:hAnsi="宋体"/>
                <w:b/>
                <w:bCs/>
                <w:color w:val="000000"/>
                <w:kern w:val="0"/>
                <w:szCs w:val="21"/>
              </w:rPr>
              <w:t>分</w:t>
            </w:r>
            <w:r>
              <w:rPr>
                <w:rFonts w:ascii="宋体" w:hAnsi="宋体" w:hint="eastAsia"/>
                <w:b/>
                <w:bCs/>
                <w:color w:val="000000"/>
                <w:kern w:val="0"/>
                <w:szCs w:val="21"/>
              </w:rPr>
              <w:t xml:space="preserve">  </w:t>
            </w:r>
            <w:r w:rsidRPr="00E5128C">
              <w:rPr>
                <w:rFonts w:ascii="宋体" w:hAnsi="宋体"/>
                <w:b/>
                <w:bCs/>
                <w:color w:val="000000"/>
                <w:kern w:val="0"/>
                <w:szCs w:val="21"/>
              </w:rPr>
              <w:t>母</w:t>
            </w:r>
          </w:p>
        </w:tc>
        <w:tc>
          <w:tcPr>
            <w:tcW w:w="8118" w:type="dxa"/>
            <w:vAlign w:val="center"/>
          </w:tcPr>
          <w:p w:rsidR="00954260" w:rsidRPr="00E5128C" w:rsidRDefault="00954260" w:rsidP="00A614BD">
            <w:pPr>
              <w:widowControl/>
              <w:spacing w:line="420" w:lineRule="auto"/>
              <w:rPr>
                <w:rFonts w:ascii="宋体" w:hAnsi="宋体"/>
                <w:bCs/>
                <w:color w:val="000000"/>
                <w:kern w:val="0"/>
                <w:szCs w:val="21"/>
              </w:rPr>
            </w:pPr>
            <w:r w:rsidRPr="00E5128C">
              <w:rPr>
                <w:rFonts w:ascii="宋体" w:hAnsi="宋体"/>
                <w:color w:val="000000"/>
                <w:kern w:val="0"/>
                <w:szCs w:val="21"/>
              </w:rPr>
              <w:t>调查的性病诊疗机构所核查的梅毒治疗处方总数</w:t>
            </w:r>
          </w:p>
        </w:tc>
      </w:tr>
      <w:tr w:rsidR="00954260" w:rsidRPr="00E5128C" w:rsidTr="00A614BD">
        <w:trPr>
          <w:trHeight w:val="1616"/>
          <w:jc w:val="center"/>
        </w:trPr>
        <w:tc>
          <w:tcPr>
            <w:tcW w:w="1324" w:type="dxa"/>
            <w:vAlign w:val="center"/>
          </w:tcPr>
          <w:p w:rsidR="00954260" w:rsidRPr="00E5128C" w:rsidRDefault="00954260" w:rsidP="00A614BD">
            <w:pPr>
              <w:widowControl/>
              <w:spacing w:line="420" w:lineRule="auto"/>
              <w:jc w:val="center"/>
              <w:rPr>
                <w:rFonts w:ascii="宋体" w:hAnsi="宋体"/>
                <w:b/>
                <w:bCs/>
                <w:color w:val="000000"/>
                <w:kern w:val="0"/>
                <w:szCs w:val="21"/>
              </w:rPr>
            </w:pPr>
            <w:r w:rsidRPr="00E5128C">
              <w:rPr>
                <w:rFonts w:ascii="宋体" w:hAnsi="宋体"/>
                <w:b/>
                <w:bCs/>
                <w:color w:val="000000"/>
                <w:kern w:val="0"/>
                <w:szCs w:val="21"/>
              </w:rPr>
              <w:t>注</w:t>
            </w:r>
            <w:r>
              <w:rPr>
                <w:rFonts w:ascii="宋体" w:hAnsi="宋体" w:hint="eastAsia"/>
                <w:b/>
                <w:bCs/>
                <w:color w:val="000000"/>
                <w:kern w:val="0"/>
                <w:szCs w:val="21"/>
              </w:rPr>
              <w:t xml:space="preserve">  </w:t>
            </w:r>
            <w:r w:rsidRPr="00E5128C">
              <w:rPr>
                <w:rFonts w:ascii="宋体" w:hAnsi="宋体"/>
                <w:b/>
                <w:bCs/>
                <w:color w:val="000000"/>
                <w:kern w:val="0"/>
                <w:szCs w:val="21"/>
              </w:rPr>
              <w:t>释</w:t>
            </w:r>
          </w:p>
        </w:tc>
        <w:tc>
          <w:tcPr>
            <w:tcW w:w="8118" w:type="dxa"/>
            <w:vAlign w:val="center"/>
          </w:tcPr>
          <w:p w:rsidR="00954260" w:rsidRPr="00E5128C" w:rsidRDefault="00954260" w:rsidP="00A614BD">
            <w:pPr>
              <w:widowControl/>
              <w:spacing w:line="420" w:lineRule="auto"/>
              <w:ind w:firstLineChars="204" w:firstLine="428"/>
              <w:rPr>
                <w:rFonts w:ascii="宋体" w:hAnsi="宋体"/>
                <w:bCs/>
                <w:color w:val="000000"/>
                <w:kern w:val="0"/>
                <w:szCs w:val="21"/>
              </w:rPr>
            </w:pPr>
            <w:r w:rsidRPr="00E5128C">
              <w:rPr>
                <w:rFonts w:ascii="宋体" w:hAnsi="宋体" w:hint="eastAsia"/>
                <w:bCs/>
                <w:color w:val="000000"/>
                <w:kern w:val="0"/>
                <w:szCs w:val="21"/>
              </w:rPr>
              <w:t xml:space="preserve">[1] </w:t>
            </w:r>
            <w:r w:rsidRPr="00E5128C">
              <w:rPr>
                <w:rFonts w:ascii="宋体" w:hAnsi="宋体"/>
                <w:bCs/>
                <w:color w:val="000000"/>
                <w:kern w:val="0"/>
                <w:szCs w:val="21"/>
              </w:rPr>
              <w:t>提供性病诊疗服务的机构是指开展梅毒诊断和治疗的专科医院和综合医院等。</w:t>
            </w:r>
          </w:p>
          <w:p w:rsidR="00954260" w:rsidRPr="00E5128C" w:rsidRDefault="00954260" w:rsidP="00A614BD">
            <w:pPr>
              <w:widowControl/>
              <w:spacing w:line="420" w:lineRule="auto"/>
              <w:ind w:firstLineChars="204" w:firstLine="428"/>
              <w:rPr>
                <w:rFonts w:ascii="宋体" w:hAnsi="宋体"/>
                <w:bCs/>
                <w:color w:val="000000"/>
                <w:kern w:val="0"/>
                <w:szCs w:val="21"/>
              </w:rPr>
            </w:pPr>
            <w:r w:rsidRPr="00E5128C">
              <w:rPr>
                <w:rFonts w:ascii="宋体" w:hAnsi="宋体" w:hint="eastAsia"/>
                <w:bCs/>
                <w:color w:val="000000"/>
                <w:kern w:val="0"/>
                <w:szCs w:val="21"/>
              </w:rPr>
              <w:t xml:space="preserve">[2] </w:t>
            </w:r>
            <w:r w:rsidRPr="00E5128C">
              <w:rPr>
                <w:rFonts w:ascii="宋体" w:hAnsi="宋体"/>
                <w:bCs/>
                <w:color w:val="000000"/>
                <w:kern w:val="0"/>
                <w:szCs w:val="21"/>
              </w:rPr>
              <w:t>在</w:t>
            </w:r>
            <w:r w:rsidRPr="00E5128C">
              <w:rPr>
                <w:rFonts w:ascii="宋体" w:hAnsi="宋体" w:hint="eastAsia"/>
                <w:bCs/>
                <w:color w:val="000000"/>
                <w:kern w:val="0"/>
                <w:szCs w:val="21"/>
              </w:rPr>
              <w:t>未</w:t>
            </w:r>
            <w:r w:rsidRPr="00E5128C">
              <w:rPr>
                <w:rFonts w:ascii="宋体" w:hAnsi="宋体"/>
                <w:bCs/>
                <w:color w:val="000000"/>
                <w:kern w:val="0"/>
                <w:szCs w:val="21"/>
              </w:rPr>
              <w:t>配</w:t>
            </w:r>
            <w:r w:rsidRPr="00E5128C">
              <w:rPr>
                <w:rFonts w:ascii="宋体" w:hAnsi="宋体" w:hint="eastAsia"/>
                <w:bCs/>
                <w:color w:val="000000"/>
                <w:kern w:val="0"/>
                <w:szCs w:val="21"/>
              </w:rPr>
              <w:t>备</w:t>
            </w:r>
            <w:r w:rsidRPr="00E5128C">
              <w:rPr>
                <w:rFonts w:ascii="宋体" w:hAnsi="宋体"/>
                <w:bCs/>
                <w:color w:val="000000"/>
                <w:kern w:val="0"/>
                <w:szCs w:val="21"/>
              </w:rPr>
              <w:t>苄星青霉素或普鲁卡因青霉素的医疗机构，苄星青霉素或普鲁卡因青霉素治疗数为0，但核查的处方数仍然纳入分母计算。</w:t>
            </w:r>
          </w:p>
          <w:p w:rsidR="00954260" w:rsidRPr="00E5128C" w:rsidRDefault="00954260" w:rsidP="00A614BD">
            <w:pPr>
              <w:widowControl/>
              <w:spacing w:line="420" w:lineRule="auto"/>
              <w:ind w:firstLineChars="204" w:firstLine="428"/>
              <w:rPr>
                <w:rFonts w:ascii="宋体" w:hAnsi="宋体"/>
                <w:color w:val="000000"/>
                <w:kern w:val="0"/>
                <w:szCs w:val="21"/>
              </w:rPr>
            </w:pPr>
            <w:r w:rsidRPr="00E5128C">
              <w:rPr>
                <w:rFonts w:ascii="宋体" w:hAnsi="宋体" w:hint="eastAsia"/>
                <w:bCs/>
                <w:color w:val="000000"/>
                <w:kern w:val="0"/>
                <w:szCs w:val="21"/>
              </w:rPr>
              <w:t xml:space="preserve">[3] </w:t>
            </w:r>
            <w:r w:rsidRPr="00E5128C">
              <w:rPr>
                <w:rFonts w:ascii="宋体" w:hAnsi="宋体"/>
                <w:bCs/>
                <w:color w:val="000000"/>
                <w:kern w:val="0"/>
                <w:szCs w:val="21"/>
              </w:rPr>
              <w:t>考虑到青霉素过敏等不适合</w:t>
            </w:r>
            <w:r w:rsidRPr="00E5128C">
              <w:rPr>
                <w:rFonts w:ascii="宋体" w:hAnsi="宋体" w:hint="eastAsia"/>
                <w:bCs/>
                <w:color w:val="000000"/>
                <w:kern w:val="0"/>
                <w:szCs w:val="21"/>
              </w:rPr>
              <w:t>使用</w:t>
            </w:r>
            <w:r w:rsidRPr="00E5128C">
              <w:rPr>
                <w:rFonts w:ascii="宋体" w:hAnsi="宋体"/>
                <w:bCs/>
                <w:color w:val="000000"/>
                <w:kern w:val="0"/>
                <w:szCs w:val="21"/>
              </w:rPr>
              <w:t>苄星青霉素或普鲁卡因青霉素的</w:t>
            </w:r>
            <w:r w:rsidRPr="00E5128C">
              <w:rPr>
                <w:rFonts w:ascii="宋体" w:hAnsi="宋体" w:hint="eastAsia"/>
                <w:bCs/>
                <w:color w:val="000000"/>
                <w:kern w:val="0"/>
                <w:szCs w:val="21"/>
              </w:rPr>
              <w:t>情况</w:t>
            </w:r>
            <w:r w:rsidRPr="00E5128C">
              <w:rPr>
                <w:rFonts w:ascii="宋体" w:hAnsi="宋体"/>
                <w:bCs/>
                <w:color w:val="000000"/>
                <w:kern w:val="0"/>
                <w:szCs w:val="21"/>
              </w:rPr>
              <w:t>，用0.75作为梅毒规范治疗的校正系数。</w:t>
            </w:r>
            <w:r w:rsidRPr="00E5128C">
              <w:rPr>
                <w:rFonts w:ascii="宋体" w:hAnsi="宋体" w:hint="eastAsia"/>
                <w:bCs/>
                <w:color w:val="000000"/>
                <w:kern w:val="0"/>
                <w:szCs w:val="21"/>
              </w:rPr>
              <w:t>如果以0.75校正系数校正后的</w:t>
            </w:r>
            <w:r w:rsidRPr="00E5128C">
              <w:rPr>
                <w:rFonts w:ascii="宋体" w:hAnsi="宋体"/>
                <w:bCs/>
                <w:color w:val="000000"/>
                <w:kern w:val="0"/>
                <w:szCs w:val="21"/>
              </w:rPr>
              <w:t>梅毒规范治疗</w:t>
            </w:r>
            <w:r w:rsidRPr="00E5128C">
              <w:rPr>
                <w:rFonts w:ascii="宋体" w:hAnsi="宋体" w:hint="eastAsia"/>
                <w:bCs/>
                <w:color w:val="000000"/>
                <w:kern w:val="0"/>
                <w:szCs w:val="21"/>
              </w:rPr>
              <w:t>处方数大于实际核查的处方数，则视为规范治疗的处方数等于实际核查的处方数。</w:t>
            </w:r>
          </w:p>
        </w:tc>
      </w:tr>
      <w:tr w:rsidR="00954260" w:rsidRPr="00E5128C" w:rsidTr="00A614BD">
        <w:trPr>
          <w:trHeight w:val="552"/>
          <w:jc w:val="center"/>
        </w:trPr>
        <w:tc>
          <w:tcPr>
            <w:tcW w:w="1324" w:type="dxa"/>
            <w:vAlign w:val="center"/>
          </w:tcPr>
          <w:p w:rsidR="00954260" w:rsidRPr="00E5128C" w:rsidRDefault="00954260" w:rsidP="00A614BD">
            <w:pPr>
              <w:widowControl/>
              <w:spacing w:line="420" w:lineRule="auto"/>
              <w:jc w:val="center"/>
              <w:rPr>
                <w:rFonts w:ascii="宋体" w:hAnsi="宋体"/>
                <w:b/>
                <w:bCs/>
                <w:color w:val="000000"/>
                <w:kern w:val="0"/>
                <w:szCs w:val="21"/>
              </w:rPr>
            </w:pPr>
            <w:r w:rsidRPr="00E5128C">
              <w:rPr>
                <w:rFonts w:ascii="宋体" w:hAnsi="宋体"/>
                <w:b/>
                <w:bCs/>
                <w:color w:val="000000"/>
                <w:kern w:val="0"/>
                <w:szCs w:val="21"/>
              </w:rPr>
              <w:t>考评标准</w:t>
            </w:r>
          </w:p>
        </w:tc>
        <w:tc>
          <w:tcPr>
            <w:tcW w:w="8118" w:type="dxa"/>
            <w:vAlign w:val="center"/>
          </w:tcPr>
          <w:p w:rsidR="00954260" w:rsidRPr="00E5128C" w:rsidRDefault="00954260" w:rsidP="00A614BD">
            <w:pPr>
              <w:widowControl/>
              <w:spacing w:line="420" w:lineRule="auto"/>
              <w:rPr>
                <w:rFonts w:ascii="宋体" w:hAnsi="宋体"/>
                <w:bCs/>
                <w:color w:val="000000"/>
                <w:kern w:val="0"/>
                <w:szCs w:val="21"/>
              </w:rPr>
            </w:pPr>
            <w:r w:rsidRPr="00E5128C">
              <w:rPr>
                <w:rFonts w:ascii="宋体" w:hAnsi="宋体"/>
                <w:color w:val="000000"/>
                <w:kern w:val="0"/>
                <w:szCs w:val="21"/>
              </w:rPr>
              <w:t>梅毒患者接受规范治疗比例应</w:t>
            </w:r>
            <w:r w:rsidRPr="00E5128C">
              <w:rPr>
                <w:rFonts w:ascii="宋体" w:hAnsi="宋体"/>
                <w:bCs/>
                <w:color w:val="000000"/>
                <w:kern w:val="0"/>
                <w:szCs w:val="21"/>
              </w:rPr>
              <w:t>≥</w:t>
            </w:r>
            <w:r w:rsidRPr="00E5128C">
              <w:rPr>
                <w:rFonts w:ascii="宋体" w:hAnsi="宋体"/>
                <w:color w:val="000000"/>
                <w:kern w:val="0"/>
                <w:szCs w:val="21"/>
              </w:rPr>
              <w:t>80%。</w:t>
            </w:r>
          </w:p>
        </w:tc>
      </w:tr>
    </w:tbl>
    <w:p w:rsidR="00954260" w:rsidRPr="00FE16E4" w:rsidRDefault="00954260" w:rsidP="00954260"/>
    <w:p w:rsidR="00954260" w:rsidRDefault="00954260" w:rsidP="00954260">
      <w:pPr>
        <w:widowControl/>
        <w:jc w:val="left"/>
        <w:rPr>
          <w:rFonts w:ascii="黑体" w:eastAsia="黑体" w:hAnsi="宋体"/>
          <w:bCs/>
          <w:kern w:val="0"/>
          <w:sz w:val="24"/>
        </w:rPr>
      </w:pPr>
      <w:r w:rsidRPr="00FE16E4">
        <w:br w:type="page"/>
      </w:r>
      <w:r w:rsidRPr="00136E14">
        <w:rPr>
          <w:rFonts w:ascii="黑体" w:eastAsia="黑体" w:hAnsi="宋体"/>
          <w:bCs/>
          <w:kern w:val="0"/>
          <w:sz w:val="24"/>
        </w:rPr>
        <w:lastRenderedPageBreak/>
        <w:t>指标13：医疗机构梅毒病例报告准确率</w:t>
      </w:r>
    </w:p>
    <w:p w:rsidR="00954260" w:rsidRPr="00E5128C" w:rsidRDefault="00954260" w:rsidP="00954260">
      <w:pPr>
        <w:widowControl/>
        <w:jc w:val="left"/>
        <w:rPr>
          <w:rFonts w:ascii="黑体" w:eastAsia="黑体" w:hAnsi="宋体"/>
          <w:bCs/>
          <w:kern w:val="0"/>
          <w:sz w:val="24"/>
        </w:rPr>
      </w:pPr>
    </w:p>
    <w:tbl>
      <w:tblPr>
        <w:tblW w:w="9443"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8119"/>
      </w:tblGrid>
      <w:tr w:rsidR="00954260" w:rsidRPr="00E5128C" w:rsidTr="00A614BD">
        <w:trPr>
          <w:trHeight w:val="644"/>
          <w:jc w:val="center"/>
        </w:trPr>
        <w:tc>
          <w:tcPr>
            <w:tcW w:w="1324"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类</w:t>
            </w:r>
            <w:r>
              <w:rPr>
                <w:rFonts w:ascii="宋体" w:hAnsi="宋体" w:hint="eastAsia"/>
                <w:b/>
                <w:bCs/>
                <w:color w:val="000000"/>
                <w:kern w:val="0"/>
                <w:szCs w:val="21"/>
              </w:rPr>
              <w:t xml:space="preserve">  </w:t>
            </w:r>
            <w:r w:rsidRPr="00E5128C">
              <w:rPr>
                <w:rFonts w:ascii="宋体" w:hAnsi="宋体"/>
                <w:b/>
                <w:bCs/>
                <w:color w:val="000000"/>
                <w:kern w:val="0"/>
                <w:szCs w:val="21"/>
              </w:rPr>
              <w:t>别</w:t>
            </w:r>
          </w:p>
        </w:tc>
        <w:tc>
          <w:tcPr>
            <w:tcW w:w="8119" w:type="dxa"/>
            <w:vAlign w:val="center"/>
          </w:tcPr>
          <w:p w:rsidR="00954260" w:rsidRPr="00E5128C" w:rsidRDefault="00954260" w:rsidP="00A614BD">
            <w:pPr>
              <w:widowControl/>
              <w:spacing w:line="360" w:lineRule="auto"/>
              <w:rPr>
                <w:rFonts w:ascii="宋体" w:hAnsi="宋体"/>
                <w:bCs/>
                <w:color w:val="000000"/>
                <w:kern w:val="0"/>
                <w:szCs w:val="21"/>
              </w:rPr>
            </w:pPr>
            <w:r w:rsidRPr="00E5128C">
              <w:rPr>
                <w:rFonts w:ascii="宋体" w:hAnsi="宋体"/>
                <w:bCs/>
                <w:color w:val="000000"/>
                <w:kern w:val="0"/>
                <w:szCs w:val="21"/>
              </w:rPr>
              <w:t>防治工作</w:t>
            </w:r>
          </w:p>
        </w:tc>
      </w:tr>
      <w:tr w:rsidR="00954260" w:rsidRPr="00E5128C" w:rsidTr="00A614BD">
        <w:trPr>
          <w:trHeight w:val="638"/>
          <w:jc w:val="center"/>
        </w:trPr>
        <w:tc>
          <w:tcPr>
            <w:tcW w:w="1324"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目</w:t>
            </w:r>
            <w:r>
              <w:rPr>
                <w:rFonts w:ascii="宋体" w:hAnsi="宋体" w:hint="eastAsia"/>
                <w:b/>
                <w:bCs/>
                <w:color w:val="000000"/>
                <w:kern w:val="0"/>
                <w:szCs w:val="21"/>
              </w:rPr>
              <w:t xml:space="preserve">  </w:t>
            </w:r>
            <w:r w:rsidRPr="00E5128C">
              <w:rPr>
                <w:rFonts w:ascii="宋体" w:hAnsi="宋体"/>
                <w:b/>
                <w:bCs/>
                <w:color w:val="000000"/>
                <w:kern w:val="0"/>
                <w:szCs w:val="21"/>
              </w:rPr>
              <w:t>的</w:t>
            </w:r>
          </w:p>
        </w:tc>
        <w:tc>
          <w:tcPr>
            <w:tcW w:w="8119" w:type="dxa"/>
            <w:vAlign w:val="center"/>
          </w:tcPr>
          <w:p w:rsidR="00954260" w:rsidRPr="00E5128C" w:rsidRDefault="00954260" w:rsidP="00A614BD">
            <w:pPr>
              <w:widowControl/>
              <w:spacing w:line="360" w:lineRule="auto"/>
              <w:rPr>
                <w:rFonts w:ascii="宋体" w:hAnsi="宋体"/>
                <w:bCs/>
                <w:color w:val="000000"/>
                <w:kern w:val="0"/>
                <w:szCs w:val="21"/>
              </w:rPr>
            </w:pPr>
            <w:r w:rsidRPr="00E5128C">
              <w:rPr>
                <w:rFonts w:ascii="宋体" w:hAnsi="宋体"/>
                <w:bCs/>
                <w:color w:val="000000"/>
                <w:kern w:val="0"/>
                <w:szCs w:val="21"/>
              </w:rPr>
              <w:t>评估梅毒首次诊断病例进行病例报告</w:t>
            </w:r>
            <w:r w:rsidRPr="00E5128C">
              <w:rPr>
                <w:rFonts w:ascii="宋体" w:hAnsi="宋体"/>
                <w:color w:val="000000"/>
                <w:kern w:val="0"/>
                <w:szCs w:val="21"/>
              </w:rPr>
              <w:t>的开展情况</w:t>
            </w:r>
          </w:p>
        </w:tc>
      </w:tr>
      <w:tr w:rsidR="00954260" w:rsidRPr="00E5128C" w:rsidTr="00A614BD">
        <w:trPr>
          <w:trHeight w:val="646"/>
          <w:jc w:val="center"/>
        </w:trPr>
        <w:tc>
          <w:tcPr>
            <w:tcW w:w="1324"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hint="eastAsia"/>
                <w:b/>
                <w:bCs/>
                <w:color w:val="000000"/>
                <w:kern w:val="0"/>
                <w:szCs w:val="21"/>
              </w:rPr>
              <w:t>数据来源</w:t>
            </w:r>
          </w:p>
        </w:tc>
        <w:tc>
          <w:tcPr>
            <w:tcW w:w="8119" w:type="dxa"/>
            <w:vAlign w:val="center"/>
          </w:tcPr>
          <w:p w:rsidR="00954260" w:rsidRPr="00E5128C" w:rsidRDefault="00954260" w:rsidP="00A614BD">
            <w:pPr>
              <w:widowControl/>
              <w:spacing w:line="360" w:lineRule="auto"/>
              <w:rPr>
                <w:rFonts w:ascii="宋体" w:hAnsi="宋体"/>
                <w:bCs/>
                <w:kern w:val="0"/>
                <w:szCs w:val="21"/>
              </w:rPr>
            </w:pPr>
            <w:r w:rsidRPr="00E5128C">
              <w:rPr>
                <w:rFonts w:ascii="宋体" w:hAnsi="宋体" w:hint="eastAsia"/>
                <w:bCs/>
                <w:kern w:val="0"/>
                <w:szCs w:val="21"/>
              </w:rPr>
              <w:t>全国性病防治管理信息系统</w:t>
            </w:r>
          </w:p>
        </w:tc>
      </w:tr>
      <w:tr w:rsidR="00954260" w:rsidRPr="00E5128C" w:rsidTr="00A614BD">
        <w:trPr>
          <w:trHeight w:val="3911"/>
          <w:jc w:val="center"/>
        </w:trPr>
        <w:tc>
          <w:tcPr>
            <w:tcW w:w="1324"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评估方法</w:t>
            </w:r>
          </w:p>
        </w:tc>
        <w:tc>
          <w:tcPr>
            <w:tcW w:w="8119" w:type="dxa"/>
            <w:vAlign w:val="center"/>
          </w:tcPr>
          <w:p w:rsidR="00954260" w:rsidRPr="00E5128C" w:rsidRDefault="00954260" w:rsidP="00A614BD">
            <w:pPr>
              <w:widowControl/>
              <w:tabs>
                <w:tab w:val="left" w:pos="460"/>
              </w:tabs>
              <w:spacing w:line="360" w:lineRule="auto"/>
              <w:ind w:firstLineChars="200" w:firstLine="420"/>
              <w:rPr>
                <w:rFonts w:ascii="宋体" w:hAnsi="宋体"/>
                <w:color w:val="000000"/>
                <w:kern w:val="0"/>
                <w:szCs w:val="21"/>
              </w:rPr>
            </w:pPr>
            <w:r>
              <w:rPr>
                <w:rFonts w:ascii="宋体" w:hAnsi="宋体" w:hint="eastAsia"/>
                <w:color w:val="000000"/>
                <w:kern w:val="0"/>
                <w:szCs w:val="21"/>
              </w:rPr>
              <w:t>1、</w:t>
            </w:r>
            <w:r w:rsidRPr="00E5128C">
              <w:rPr>
                <w:rFonts w:ascii="宋体" w:hAnsi="宋体" w:hint="eastAsia"/>
                <w:color w:val="000000"/>
                <w:kern w:val="0"/>
                <w:szCs w:val="21"/>
              </w:rPr>
              <w:t>登录全国性病防治管理信息系统，直接下载2015年开展了梅毒报告病例</w:t>
            </w:r>
            <w:r w:rsidRPr="00E5128C">
              <w:rPr>
                <w:rFonts w:ascii="宋体" w:hAnsi="宋体" w:hint="eastAsia"/>
                <w:color w:val="000000"/>
                <w:kern w:val="0"/>
                <w:szCs w:val="21"/>
                <w:vertAlign w:val="superscript"/>
              </w:rPr>
              <w:t>[1]</w:t>
            </w:r>
            <w:r w:rsidRPr="00E5128C">
              <w:rPr>
                <w:rFonts w:ascii="宋体" w:hAnsi="宋体" w:hint="eastAsia"/>
                <w:color w:val="000000"/>
                <w:kern w:val="0"/>
                <w:szCs w:val="21"/>
              </w:rPr>
              <w:t>准确性核查的数据，</w:t>
            </w:r>
            <w:r w:rsidRPr="00E5128C">
              <w:rPr>
                <w:rFonts w:ascii="宋体" w:hAnsi="宋体"/>
                <w:color w:val="000000"/>
                <w:kern w:val="0"/>
                <w:szCs w:val="21"/>
              </w:rPr>
              <w:t>并将核查结果填入附件2</w:t>
            </w:r>
            <w:r w:rsidRPr="00E5128C">
              <w:rPr>
                <w:rFonts w:ascii="宋体" w:hAnsi="宋体" w:hint="eastAsia"/>
                <w:color w:val="000000"/>
                <w:kern w:val="0"/>
                <w:szCs w:val="21"/>
              </w:rPr>
              <w:t>的</w:t>
            </w:r>
            <w:r w:rsidRPr="00E5128C">
              <w:rPr>
                <w:rFonts w:ascii="宋体" w:hAnsi="宋体"/>
                <w:color w:val="000000"/>
                <w:kern w:val="0"/>
                <w:szCs w:val="21"/>
              </w:rPr>
              <w:t>表</w:t>
            </w:r>
            <w:r>
              <w:rPr>
                <w:rFonts w:ascii="宋体" w:hAnsi="宋体"/>
                <w:color w:val="000000"/>
                <w:kern w:val="0"/>
                <w:szCs w:val="21"/>
              </w:rPr>
              <w:t>8</w:t>
            </w:r>
            <w:r w:rsidRPr="00E5128C">
              <w:rPr>
                <w:rFonts w:ascii="宋体" w:hAnsi="宋体"/>
                <w:color w:val="000000"/>
                <w:kern w:val="0"/>
                <w:szCs w:val="21"/>
              </w:rPr>
              <w:t>中</w:t>
            </w:r>
            <w:r w:rsidRPr="00E5128C">
              <w:rPr>
                <w:rFonts w:ascii="宋体" w:hAnsi="宋体" w:hint="eastAsia"/>
                <w:color w:val="000000"/>
                <w:kern w:val="0"/>
                <w:szCs w:val="21"/>
              </w:rPr>
              <w:t>。</w:t>
            </w:r>
          </w:p>
          <w:p w:rsidR="00954260" w:rsidRPr="00E5128C" w:rsidRDefault="00954260" w:rsidP="00A614BD">
            <w:pPr>
              <w:widowControl/>
              <w:tabs>
                <w:tab w:val="left" w:pos="460"/>
              </w:tabs>
              <w:spacing w:line="360" w:lineRule="auto"/>
              <w:ind w:firstLineChars="200" w:firstLine="420"/>
              <w:rPr>
                <w:rFonts w:ascii="宋体" w:hAnsi="宋体"/>
                <w:color w:val="000000"/>
                <w:kern w:val="0"/>
                <w:szCs w:val="21"/>
              </w:rPr>
            </w:pPr>
            <w:r>
              <w:rPr>
                <w:rFonts w:ascii="宋体" w:hAnsi="宋体" w:hint="eastAsia"/>
                <w:color w:val="000000"/>
                <w:kern w:val="0"/>
                <w:szCs w:val="21"/>
              </w:rPr>
              <w:t>2、</w:t>
            </w:r>
            <w:r w:rsidRPr="00E5128C">
              <w:rPr>
                <w:rFonts w:ascii="宋体" w:hAnsi="宋体" w:hint="eastAsia"/>
                <w:color w:val="000000"/>
                <w:kern w:val="0"/>
                <w:szCs w:val="21"/>
              </w:rPr>
              <w:t>在未开展该工作的县区，按如下方法开展：</w:t>
            </w:r>
          </w:p>
          <w:p w:rsidR="00954260" w:rsidRPr="00E5128C" w:rsidRDefault="00954260" w:rsidP="00A614BD">
            <w:pPr>
              <w:widowControl/>
              <w:tabs>
                <w:tab w:val="left" w:pos="744"/>
              </w:tabs>
              <w:spacing w:line="360" w:lineRule="auto"/>
              <w:ind w:firstLineChars="200" w:firstLine="420"/>
              <w:rPr>
                <w:rFonts w:ascii="宋体" w:hAnsi="宋体"/>
                <w:color w:val="000000"/>
                <w:kern w:val="0"/>
                <w:szCs w:val="21"/>
              </w:rPr>
            </w:pPr>
            <w:r>
              <w:rPr>
                <w:rFonts w:ascii="宋体" w:hAnsi="宋体" w:hint="eastAsia"/>
                <w:color w:val="000000"/>
                <w:kern w:val="0"/>
                <w:szCs w:val="21"/>
              </w:rPr>
              <w:t>（1）</w:t>
            </w:r>
            <w:r w:rsidRPr="00E5128C">
              <w:rPr>
                <w:rFonts w:ascii="宋体" w:hAnsi="宋体" w:hint="eastAsia"/>
                <w:color w:val="000000"/>
                <w:kern w:val="0"/>
                <w:szCs w:val="21"/>
              </w:rPr>
              <w:t>选择3-5家不同类型的医疗机构（</w:t>
            </w:r>
            <w:r w:rsidRPr="00E5128C">
              <w:rPr>
                <w:rFonts w:ascii="宋体" w:hAnsi="宋体"/>
                <w:color w:val="000000"/>
                <w:kern w:val="0"/>
                <w:szCs w:val="21"/>
              </w:rPr>
              <w:t>如综合医院、妇幼保健机构、专科医院、民营医院等</w:t>
            </w:r>
            <w:r w:rsidRPr="00E5128C">
              <w:rPr>
                <w:rFonts w:ascii="宋体" w:hAnsi="宋体" w:hint="eastAsia"/>
                <w:color w:val="000000"/>
                <w:kern w:val="0"/>
                <w:szCs w:val="21"/>
              </w:rPr>
              <w:t>）开展。其数量要求如下：辖区内报告梅毒病例的医疗机构数量≤3家者，全查；4-10家者，核查3-5家（6家以上至少50%）；＞10家者，核查5家。</w:t>
            </w:r>
          </w:p>
          <w:p w:rsidR="00954260" w:rsidRPr="00E5128C" w:rsidRDefault="00954260" w:rsidP="00A614BD">
            <w:pPr>
              <w:widowControl/>
              <w:tabs>
                <w:tab w:val="left" w:pos="744"/>
              </w:tabs>
              <w:spacing w:line="360" w:lineRule="auto"/>
              <w:ind w:firstLineChars="200" w:firstLine="420"/>
              <w:rPr>
                <w:rFonts w:ascii="宋体" w:hAnsi="宋体"/>
                <w:color w:val="000000"/>
                <w:kern w:val="0"/>
                <w:szCs w:val="21"/>
              </w:rPr>
            </w:pPr>
            <w:r>
              <w:rPr>
                <w:rFonts w:ascii="宋体" w:hAnsi="宋体" w:hint="eastAsia"/>
                <w:color w:val="000000"/>
                <w:kern w:val="0"/>
                <w:szCs w:val="21"/>
              </w:rPr>
              <w:t>（2）</w:t>
            </w:r>
            <w:r w:rsidRPr="00E5128C">
              <w:rPr>
                <w:rFonts w:ascii="宋体" w:hAnsi="宋体"/>
                <w:color w:val="000000"/>
                <w:kern w:val="0"/>
                <w:szCs w:val="21"/>
              </w:rPr>
              <w:t>登录中国疾病预防控制信息系统网络</w:t>
            </w:r>
            <w:r w:rsidRPr="00E5128C">
              <w:rPr>
                <w:rFonts w:ascii="宋体" w:hAnsi="宋体" w:hint="eastAsia"/>
                <w:color w:val="000000"/>
                <w:kern w:val="0"/>
                <w:szCs w:val="21"/>
              </w:rPr>
              <w:t>，</w:t>
            </w:r>
            <w:r w:rsidRPr="00E5128C">
              <w:rPr>
                <w:rFonts w:ascii="宋体" w:hAnsi="宋体"/>
                <w:color w:val="000000"/>
                <w:kern w:val="0"/>
                <w:szCs w:val="21"/>
              </w:rPr>
              <w:t>下载</w:t>
            </w:r>
            <w:r w:rsidRPr="00E5128C">
              <w:rPr>
                <w:rFonts w:ascii="宋体" w:hAnsi="宋体" w:hint="eastAsia"/>
                <w:color w:val="000000"/>
                <w:kern w:val="0"/>
                <w:szCs w:val="21"/>
              </w:rPr>
              <w:t>所选择核查的医疗机构</w:t>
            </w:r>
            <w:smartTag w:uri="urn:schemas-microsoft-com:office:smarttags" w:element="chsdate">
              <w:smartTagPr>
                <w:attr w:name="Year" w:val="2014"/>
                <w:attr w:name="Month" w:val="7"/>
                <w:attr w:name="Day" w:val="1"/>
                <w:attr w:name="IsLunarDate" w:val="False"/>
                <w:attr w:name="IsROCDate" w:val="False"/>
              </w:smartTagPr>
              <w:r w:rsidRPr="00E5128C">
                <w:rPr>
                  <w:rFonts w:ascii="宋体" w:hAnsi="宋体"/>
                  <w:color w:val="000000"/>
                  <w:kern w:val="0"/>
                  <w:szCs w:val="21"/>
                </w:rPr>
                <w:t>2014年7月1日</w:t>
              </w:r>
            </w:smartTag>
            <w:r w:rsidRPr="00E5128C">
              <w:rPr>
                <w:rFonts w:ascii="宋体" w:hAnsi="宋体"/>
                <w:color w:val="000000"/>
                <w:kern w:val="0"/>
                <w:szCs w:val="21"/>
              </w:rPr>
              <w:t>至</w:t>
            </w:r>
            <w:smartTag w:uri="urn:schemas-microsoft-com:office:smarttags" w:element="chsdate">
              <w:smartTagPr>
                <w:attr w:name="Year" w:val="2015"/>
                <w:attr w:name="Month" w:val="6"/>
                <w:attr w:name="Day" w:val="30"/>
                <w:attr w:name="IsLunarDate" w:val="False"/>
                <w:attr w:name="IsROCDate" w:val="False"/>
              </w:smartTagPr>
              <w:r w:rsidRPr="00E5128C">
                <w:rPr>
                  <w:rFonts w:ascii="宋体" w:hAnsi="宋体"/>
                  <w:color w:val="000000"/>
                  <w:kern w:val="0"/>
                  <w:szCs w:val="21"/>
                </w:rPr>
                <w:t>2015年6月30日</w:t>
              </w:r>
            </w:smartTag>
            <w:r w:rsidRPr="00E5128C">
              <w:rPr>
                <w:rFonts w:ascii="宋体" w:hAnsi="宋体"/>
                <w:color w:val="000000"/>
                <w:kern w:val="0"/>
                <w:szCs w:val="21"/>
              </w:rPr>
              <w:t>期间报告</w:t>
            </w:r>
            <w:r w:rsidRPr="00E5128C">
              <w:rPr>
                <w:rFonts w:ascii="宋体" w:hAnsi="宋体" w:hint="eastAsia"/>
                <w:color w:val="000000"/>
                <w:kern w:val="0"/>
                <w:szCs w:val="21"/>
              </w:rPr>
              <w:t>的</w:t>
            </w:r>
            <w:r w:rsidRPr="00E5128C">
              <w:rPr>
                <w:rFonts w:ascii="宋体" w:hAnsi="宋体"/>
                <w:color w:val="000000"/>
                <w:kern w:val="0"/>
                <w:szCs w:val="21"/>
              </w:rPr>
              <w:t>全部梅毒病例</w:t>
            </w:r>
            <w:r w:rsidRPr="00E5128C">
              <w:rPr>
                <w:rFonts w:ascii="宋体" w:hAnsi="宋体" w:hint="eastAsia"/>
                <w:color w:val="000000"/>
                <w:kern w:val="0"/>
                <w:szCs w:val="21"/>
              </w:rPr>
              <w:t>，另存为Excel格式，整理病例清单，保留必要的项目</w:t>
            </w:r>
            <w:r w:rsidRPr="00E5128C">
              <w:rPr>
                <w:rFonts w:ascii="宋体" w:hAnsi="宋体"/>
                <w:color w:val="000000"/>
                <w:kern w:val="0"/>
                <w:szCs w:val="21"/>
              </w:rPr>
              <w:t>。</w:t>
            </w:r>
          </w:p>
          <w:p w:rsidR="00954260" w:rsidRPr="00E5128C" w:rsidRDefault="00954260" w:rsidP="00A614BD">
            <w:pPr>
              <w:widowControl/>
              <w:tabs>
                <w:tab w:val="left" w:pos="744"/>
              </w:tabs>
              <w:spacing w:line="360" w:lineRule="auto"/>
              <w:ind w:firstLineChars="200" w:firstLine="420"/>
              <w:rPr>
                <w:rFonts w:ascii="宋体" w:hAnsi="宋体"/>
                <w:color w:val="000000"/>
                <w:kern w:val="0"/>
                <w:szCs w:val="21"/>
              </w:rPr>
            </w:pPr>
            <w:r>
              <w:rPr>
                <w:rFonts w:ascii="宋体" w:hAnsi="宋体" w:hint="eastAsia"/>
                <w:color w:val="000000"/>
                <w:kern w:val="0"/>
                <w:szCs w:val="21"/>
              </w:rPr>
              <w:t>（3）</w:t>
            </w:r>
            <w:r w:rsidRPr="00E5128C">
              <w:rPr>
                <w:rFonts w:ascii="宋体" w:hAnsi="宋体" w:hint="eastAsia"/>
                <w:color w:val="000000"/>
                <w:kern w:val="0"/>
                <w:szCs w:val="21"/>
              </w:rPr>
              <w:t>每家医疗机构抽查20～30例梅毒病例，≤20例者全查。随机抽查12个月份中的5个月份，每个月份查4-6例。</w:t>
            </w:r>
          </w:p>
          <w:p w:rsidR="00954260" w:rsidRPr="00E5128C" w:rsidRDefault="00954260" w:rsidP="00A614BD">
            <w:pPr>
              <w:widowControl/>
              <w:tabs>
                <w:tab w:val="left" w:pos="744"/>
              </w:tabs>
              <w:spacing w:line="360" w:lineRule="auto"/>
              <w:ind w:firstLineChars="200" w:firstLine="420"/>
              <w:rPr>
                <w:rFonts w:ascii="宋体" w:hAnsi="宋体"/>
                <w:color w:val="000000"/>
                <w:kern w:val="0"/>
                <w:szCs w:val="21"/>
              </w:rPr>
            </w:pPr>
            <w:r>
              <w:rPr>
                <w:rFonts w:ascii="宋体" w:hAnsi="宋体" w:hint="eastAsia"/>
                <w:color w:val="000000"/>
                <w:kern w:val="0"/>
                <w:szCs w:val="21"/>
              </w:rPr>
              <w:t>（4）</w:t>
            </w:r>
            <w:r w:rsidRPr="00E5128C">
              <w:rPr>
                <w:rFonts w:ascii="宋体" w:hAnsi="宋体"/>
                <w:color w:val="000000"/>
                <w:kern w:val="0"/>
                <w:szCs w:val="21"/>
              </w:rPr>
              <w:t>由核查工作人员到医疗机构防保科、性病相关门诊</w:t>
            </w:r>
            <w:r w:rsidRPr="00E5128C">
              <w:rPr>
                <w:rFonts w:ascii="宋体" w:hAnsi="宋体" w:hint="eastAsia"/>
                <w:color w:val="000000"/>
                <w:kern w:val="0"/>
                <w:szCs w:val="21"/>
              </w:rPr>
              <w:t>或</w:t>
            </w:r>
            <w:r w:rsidRPr="00E5128C">
              <w:rPr>
                <w:rFonts w:ascii="宋体" w:hAnsi="宋体"/>
                <w:color w:val="000000"/>
                <w:kern w:val="0"/>
                <w:szCs w:val="21"/>
              </w:rPr>
              <w:t>住院部、实验室分别进行核实</w:t>
            </w:r>
            <w:r w:rsidRPr="00E5128C">
              <w:rPr>
                <w:rFonts w:ascii="宋体" w:hAnsi="宋体" w:hint="eastAsia"/>
                <w:color w:val="000000"/>
                <w:kern w:val="0"/>
                <w:szCs w:val="21"/>
              </w:rPr>
              <w:t>，查询纸质版或电子版的传染病报告卡、门诊日志或病历、实验室检测结果等原始记录。</w:t>
            </w:r>
          </w:p>
          <w:p w:rsidR="00954260" w:rsidRPr="00E5128C" w:rsidRDefault="00954260" w:rsidP="00A614BD">
            <w:pPr>
              <w:widowControl/>
              <w:tabs>
                <w:tab w:val="left" w:pos="744"/>
              </w:tabs>
              <w:spacing w:line="360" w:lineRule="auto"/>
              <w:ind w:firstLineChars="200" w:firstLine="420"/>
              <w:rPr>
                <w:rFonts w:ascii="宋体" w:hAnsi="宋体"/>
                <w:color w:val="000000"/>
                <w:kern w:val="0"/>
                <w:szCs w:val="21"/>
              </w:rPr>
            </w:pPr>
            <w:r>
              <w:rPr>
                <w:rFonts w:ascii="宋体" w:hAnsi="宋体" w:hint="eastAsia"/>
                <w:color w:val="000000"/>
                <w:kern w:val="0"/>
                <w:szCs w:val="21"/>
              </w:rPr>
              <w:t>（5）</w:t>
            </w:r>
            <w:r w:rsidRPr="00E5128C">
              <w:rPr>
                <w:rFonts w:ascii="宋体" w:hAnsi="宋体"/>
                <w:color w:val="000000"/>
                <w:kern w:val="0"/>
                <w:szCs w:val="21"/>
              </w:rPr>
              <w:t>根据</w:t>
            </w:r>
            <w:r w:rsidRPr="00E5128C">
              <w:rPr>
                <w:rFonts w:ascii="宋体" w:hAnsi="宋体" w:hint="eastAsia"/>
                <w:color w:val="000000"/>
                <w:kern w:val="0"/>
                <w:szCs w:val="21"/>
              </w:rPr>
              <w:t>核查结果</w:t>
            </w:r>
            <w:r w:rsidRPr="00E5128C">
              <w:rPr>
                <w:rFonts w:ascii="宋体" w:hAnsi="宋体"/>
                <w:color w:val="000000"/>
                <w:kern w:val="0"/>
                <w:szCs w:val="21"/>
              </w:rPr>
              <w:t>判断报告病例是否准确</w:t>
            </w:r>
            <w:r w:rsidRPr="00E5128C">
              <w:rPr>
                <w:rFonts w:ascii="宋体" w:hAnsi="宋体" w:hint="eastAsia"/>
                <w:color w:val="000000"/>
                <w:kern w:val="0"/>
                <w:szCs w:val="21"/>
                <w:vertAlign w:val="superscript"/>
              </w:rPr>
              <w:t>[2]</w:t>
            </w:r>
            <w:r w:rsidRPr="00E5128C">
              <w:rPr>
                <w:rFonts w:ascii="宋体" w:hAnsi="宋体"/>
                <w:color w:val="000000"/>
                <w:kern w:val="0"/>
                <w:szCs w:val="21"/>
              </w:rPr>
              <w:t>，并将核查结果填入附件2</w:t>
            </w:r>
            <w:r w:rsidRPr="00E5128C">
              <w:rPr>
                <w:rFonts w:ascii="宋体" w:hAnsi="宋体" w:hint="eastAsia"/>
                <w:color w:val="000000"/>
                <w:kern w:val="0"/>
                <w:szCs w:val="21"/>
              </w:rPr>
              <w:t>的</w:t>
            </w:r>
            <w:r w:rsidRPr="00E5128C">
              <w:rPr>
                <w:rFonts w:ascii="宋体" w:hAnsi="宋体"/>
                <w:color w:val="000000"/>
                <w:kern w:val="0"/>
                <w:szCs w:val="21"/>
              </w:rPr>
              <w:t>表</w:t>
            </w:r>
            <w:r>
              <w:rPr>
                <w:rFonts w:ascii="宋体" w:hAnsi="宋体"/>
                <w:color w:val="000000"/>
                <w:kern w:val="0"/>
                <w:szCs w:val="21"/>
              </w:rPr>
              <w:t>8</w:t>
            </w:r>
            <w:r w:rsidRPr="00E5128C">
              <w:rPr>
                <w:rFonts w:ascii="宋体" w:hAnsi="宋体"/>
                <w:color w:val="000000"/>
                <w:kern w:val="0"/>
                <w:szCs w:val="21"/>
              </w:rPr>
              <w:t>中。</w:t>
            </w:r>
          </w:p>
        </w:tc>
      </w:tr>
      <w:tr w:rsidR="00954260" w:rsidRPr="00E5128C" w:rsidTr="00A614BD">
        <w:trPr>
          <w:trHeight w:val="611"/>
          <w:jc w:val="center"/>
        </w:trPr>
        <w:tc>
          <w:tcPr>
            <w:tcW w:w="1324"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分</w:t>
            </w:r>
            <w:r>
              <w:rPr>
                <w:rFonts w:ascii="宋体" w:hAnsi="宋体" w:hint="eastAsia"/>
                <w:b/>
                <w:bCs/>
                <w:color w:val="000000"/>
                <w:kern w:val="0"/>
                <w:szCs w:val="21"/>
              </w:rPr>
              <w:t xml:space="preserve">  </w:t>
            </w:r>
            <w:r w:rsidRPr="00E5128C">
              <w:rPr>
                <w:rFonts w:ascii="宋体" w:hAnsi="宋体"/>
                <w:b/>
                <w:bCs/>
                <w:color w:val="000000"/>
                <w:kern w:val="0"/>
                <w:szCs w:val="21"/>
              </w:rPr>
              <w:t>子</w:t>
            </w:r>
          </w:p>
        </w:tc>
        <w:tc>
          <w:tcPr>
            <w:tcW w:w="8119" w:type="dxa"/>
            <w:vAlign w:val="center"/>
          </w:tcPr>
          <w:p w:rsidR="00954260" w:rsidRPr="00E5128C" w:rsidRDefault="00954260" w:rsidP="00A614BD">
            <w:pPr>
              <w:widowControl/>
              <w:spacing w:line="360" w:lineRule="auto"/>
              <w:rPr>
                <w:rFonts w:ascii="宋体" w:hAnsi="宋体"/>
                <w:bCs/>
                <w:color w:val="000000"/>
                <w:kern w:val="0"/>
                <w:szCs w:val="21"/>
              </w:rPr>
            </w:pPr>
            <w:r w:rsidRPr="00E5128C">
              <w:rPr>
                <w:rFonts w:ascii="宋体" w:hAnsi="宋体"/>
                <w:color w:val="000000"/>
                <w:kern w:val="0"/>
                <w:szCs w:val="21"/>
              </w:rPr>
              <w:t>辖区内经医疗机构现场核查为报告准确的梅毒病例数</w:t>
            </w:r>
          </w:p>
        </w:tc>
      </w:tr>
      <w:tr w:rsidR="00954260" w:rsidRPr="00E5128C" w:rsidTr="00A614BD">
        <w:trPr>
          <w:trHeight w:val="633"/>
          <w:jc w:val="center"/>
        </w:trPr>
        <w:tc>
          <w:tcPr>
            <w:tcW w:w="1324"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分</w:t>
            </w:r>
            <w:r>
              <w:rPr>
                <w:rFonts w:ascii="宋体" w:hAnsi="宋体" w:hint="eastAsia"/>
                <w:b/>
                <w:bCs/>
                <w:color w:val="000000"/>
                <w:kern w:val="0"/>
                <w:szCs w:val="21"/>
              </w:rPr>
              <w:t xml:space="preserve">  </w:t>
            </w:r>
            <w:r w:rsidRPr="00E5128C">
              <w:rPr>
                <w:rFonts w:ascii="宋体" w:hAnsi="宋体"/>
                <w:b/>
                <w:bCs/>
                <w:color w:val="000000"/>
                <w:kern w:val="0"/>
                <w:szCs w:val="21"/>
              </w:rPr>
              <w:t>母</w:t>
            </w:r>
          </w:p>
        </w:tc>
        <w:tc>
          <w:tcPr>
            <w:tcW w:w="8119" w:type="dxa"/>
            <w:vAlign w:val="center"/>
          </w:tcPr>
          <w:p w:rsidR="00954260" w:rsidRPr="00E5128C" w:rsidRDefault="00954260" w:rsidP="00A614BD">
            <w:pPr>
              <w:widowControl/>
              <w:spacing w:line="360" w:lineRule="auto"/>
              <w:rPr>
                <w:rFonts w:ascii="宋体" w:hAnsi="宋体"/>
                <w:bCs/>
                <w:color w:val="000000"/>
                <w:kern w:val="0"/>
                <w:szCs w:val="21"/>
              </w:rPr>
            </w:pPr>
            <w:r w:rsidRPr="00E5128C">
              <w:rPr>
                <w:rFonts w:ascii="宋体" w:hAnsi="宋体"/>
                <w:color w:val="000000"/>
                <w:kern w:val="0"/>
                <w:szCs w:val="21"/>
              </w:rPr>
              <w:t>辖区内医疗机构现场核查的网络直报的梅毒病例总数</w:t>
            </w:r>
          </w:p>
        </w:tc>
      </w:tr>
      <w:tr w:rsidR="00954260" w:rsidRPr="00E5128C" w:rsidTr="00A614BD">
        <w:trPr>
          <w:trHeight w:val="1637"/>
          <w:jc w:val="center"/>
        </w:trPr>
        <w:tc>
          <w:tcPr>
            <w:tcW w:w="1324"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注</w:t>
            </w:r>
            <w:r>
              <w:rPr>
                <w:rFonts w:ascii="宋体" w:hAnsi="宋体" w:hint="eastAsia"/>
                <w:b/>
                <w:bCs/>
                <w:color w:val="000000"/>
                <w:kern w:val="0"/>
                <w:szCs w:val="21"/>
              </w:rPr>
              <w:t xml:space="preserve">  </w:t>
            </w:r>
            <w:r w:rsidRPr="00E5128C">
              <w:rPr>
                <w:rFonts w:ascii="宋体" w:hAnsi="宋体"/>
                <w:b/>
                <w:bCs/>
                <w:color w:val="000000"/>
                <w:kern w:val="0"/>
                <w:szCs w:val="21"/>
              </w:rPr>
              <w:t>释</w:t>
            </w:r>
          </w:p>
        </w:tc>
        <w:tc>
          <w:tcPr>
            <w:tcW w:w="8119" w:type="dxa"/>
            <w:vAlign w:val="center"/>
          </w:tcPr>
          <w:p w:rsidR="00954260" w:rsidRPr="00E5128C" w:rsidRDefault="00954260" w:rsidP="00A614BD">
            <w:pPr>
              <w:widowControl/>
              <w:spacing w:line="360" w:lineRule="auto"/>
              <w:ind w:firstLineChars="204" w:firstLine="428"/>
              <w:rPr>
                <w:rFonts w:ascii="宋体" w:hAnsi="宋体"/>
                <w:bCs/>
                <w:color w:val="000000"/>
                <w:kern w:val="0"/>
                <w:szCs w:val="21"/>
              </w:rPr>
            </w:pPr>
            <w:r w:rsidRPr="00E5128C">
              <w:rPr>
                <w:rFonts w:ascii="宋体" w:hAnsi="宋体" w:hint="eastAsia"/>
                <w:bCs/>
                <w:color w:val="000000"/>
                <w:kern w:val="0"/>
                <w:szCs w:val="21"/>
              </w:rPr>
              <w:t xml:space="preserve">[1] </w:t>
            </w:r>
            <w:r w:rsidRPr="00E5128C">
              <w:rPr>
                <w:rFonts w:ascii="宋体" w:hAnsi="宋体"/>
                <w:bCs/>
                <w:color w:val="000000"/>
                <w:kern w:val="0"/>
                <w:szCs w:val="21"/>
              </w:rPr>
              <w:t>梅毒病例是指按照卫生部颁布的《梅毒诊断标准》诊断的病例。</w:t>
            </w:r>
          </w:p>
          <w:p w:rsidR="00954260" w:rsidRPr="00E5128C" w:rsidRDefault="00954260" w:rsidP="00A614BD">
            <w:pPr>
              <w:widowControl/>
              <w:spacing w:line="360" w:lineRule="auto"/>
              <w:ind w:firstLineChars="204" w:firstLine="428"/>
              <w:rPr>
                <w:rFonts w:ascii="宋体" w:hAnsi="宋体"/>
                <w:color w:val="000000"/>
                <w:kern w:val="0"/>
                <w:szCs w:val="21"/>
              </w:rPr>
            </w:pPr>
            <w:r w:rsidRPr="00E5128C">
              <w:rPr>
                <w:rFonts w:ascii="宋体" w:hAnsi="宋体" w:hint="eastAsia"/>
                <w:bCs/>
                <w:color w:val="000000"/>
                <w:kern w:val="0"/>
                <w:szCs w:val="21"/>
              </w:rPr>
              <w:t xml:space="preserve">[2] </w:t>
            </w:r>
            <w:r w:rsidRPr="00E5128C">
              <w:rPr>
                <w:rFonts w:ascii="宋体" w:hAnsi="宋体"/>
                <w:bCs/>
                <w:color w:val="000000"/>
                <w:kern w:val="0"/>
                <w:szCs w:val="21"/>
              </w:rPr>
              <w:t>在开展核查时，如果原始临床记录数据不全，则以梅毒螺旋体血清试验和非梅毒螺旋体血清试验均为阳性者判为梅毒诊断正确。</w:t>
            </w:r>
          </w:p>
        </w:tc>
      </w:tr>
      <w:tr w:rsidR="00954260" w:rsidRPr="00E5128C" w:rsidTr="00A614BD">
        <w:trPr>
          <w:trHeight w:val="633"/>
          <w:jc w:val="center"/>
        </w:trPr>
        <w:tc>
          <w:tcPr>
            <w:tcW w:w="1324"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考评标准</w:t>
            </w:r>
          </w:p>
        </w:tc>
        <w:tc>
          <w:tcPr>
            <w:tcW w:w="8119" w:type="dxa"/>
            <w:vAlign w:val="center"/>
          </w:tcPr>
          <w:p w:rsidR="00954260" w:rsidRPr="00E5128C" w:rsidRDefault="00954260" w:rsidP="00A614BD">
            <w:pPr>
              <w:widowControl/>
              <w:spacing w:line="360" w:lineRule="auto"/>
              <w:rPr>
                <w:rFonts w:ascii="宋体" w:hAnsi="宋体"/>
                <w:bCs/>
                <w:color w:val="000000"/>
                <w:kern w:val="0"/>
                <w:szCs w:val="21"/>
              </w:rPr>
            </w:pPr>
            <w:r w:rsidRPr="00E5128C">
              <w:rPr>
                <w:rFonts w:ascii="宋体" w:hAnsi="宋体"/>
                <w:color w:val="000000"/>
                <w:kern w:val="0"/>
                <w:szCs w:val="21"/>
              </w:rPr>
              <w:t>梅毒病例报告准确率应</w:t>
            </w:r>
            <w:r w:rsidRPr="00E5128C">
              <w:rPr>
                <w:rFonts w:ascii="宋体" w:hAnsi="宋体"/>
                <w:bCs/>
                <w:color w:val="000000"/>
                <w:kern w:val="0"/>
                <w:szCs w:val="21"/>
              </w:rPr>
              <w:t>≥</w:t>
            </w:r>
            <w:r w:rsidRPr="00E5128C">
              <w:rPr>
                <w:rFonts w:ascii="宋体" w:hAnsi="宋体"/>
                <w:color w:val="000000"/>
                <w:kern w:val="0"/>
                <w:szCs w:val="21"/>
              </w:rPr>
              <w:t>90%。</w:t>
            </w:r>
          </w:p>
        </w:tc>
      </w:tr>
    </w:tbl>
    <w:p w:rsidR="00954260" w:rsidRDefault="00954260" w:rsidP="00954260"/>
    <w:p w:rsidR="00954260" w:rsidRPr="00FE16E4" w:rsidRDefault="00954260" w:rsidP="00954260">
      <w:r>
        <w:br w:type="page"/>
      </w:r>
    </w:p>
    <w:p w:rsidR="00954260" w:rsidRDefault="00954260" w:rsidP="00954260">
      <w:pPr>
        <w:widowControl/>
        <w:jc w:val="left"/>
        <w:rPr>
          <w:rFonts w:ascii="黑体" w:eastAsia="黑体" w:hAnsi="宋体"/>
          <w:bCs/>
          <w:kern w:val="0"/>
          <w:sz w:val="24"/>
        </w:rPr>
      </w:pPr>
      <w:r w:rsidRPr="00136E14">
        <w:rPr>
          <w:rFonts w:ascii="黑体" w:eastAsia="黑体" w:hAnsi="宋体"/>
          <w:bCs/>
          <w:kern w:val="0"/>
          <w:sz w:val="24"/>
        </w:rPr>
        <w:lastRenderedPageBreak/>
        <w:t>指标14：梅毒血清学检测实验室能力验证的参与率及合格率</w:t>
      </w:r>
      <w:r w:rsidRPr="00E5128C">
        <w:rPr>
          <w:rFonts w:ascii="黑体" w:eastAsia="黑体" w:hAnsi="宋体" w:hint="eastAsia"/>
          <w:bCs/>
          <w:kern w:val="0"/>
          <w:sz w:val="24"/>
          <w:vertAlign w:val="superscript"/>
        </w:rPr>
        <w:t>[1]</w:t>
      </w:r>
    </w:p>
    <w:p w:rsidR="00954260" w:rsidRPr="00136E14" w:rsidRDefault="00954260" w:rsidP="00954260">
      <w:pPr>
        <w:widowControl/>
        <w:jc w:val="left"/>
        <w:rPr>
          <w:rFonts w:ascii="黑体" w:eastAsia="黑体" w:hAnsi="宋体"/>
          <w:bCs/>
          <w:kern w:val="0"/>
          <w:sz w:val="24"/>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7961"/>
      </w:tblGrid>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类</w:t>
            </w:r>
            <w:r>
              <w:rPr>
                <w:rFonts w:ascii="宋体" w:hAnsi="宋体" w:hint="eastAsia"/>
                <w:b/>
                <w:bCs/>
                <w:color w:val="000000"/>
                <w:kern w:val="0"/>
                <w:szCs w:val="21"/>
              </w:rPr>
              <w:t xml:space="preserve">  </w:t>
            </w:r>
            <w:r w:rsidRPr="00E5128C">
              <w:rPr>
                <w:rFonts w:ascii="宋体" w:hAnsi="宋体"/>
                <w:b/>
                <w:bCs/>
                <w:color w:val="000000"/>
                <w:kern w:val="0"/>
                <w:szCs w:val="21"/>
              </w:rPr>
              <w:t>别</w:t>
            </w:r>
          </w:p>
        </w:tc>
        <w:tc>
          <w:tcPr>
            <w:tcW w:w="7961" w:type="dxa"/>
          </w:tcPr>
          <w:p w:rsidR="00954260" w:rsidRPr="00E5128C" w:rsidRDefault="00954260" w:rsidP="00A614BD">
            <w:pPr>
              <w:widowControl/>
              <w:spacing w:line="360" w:lineRule="auto"/>
              <w:rPr>
                <w:rFonts w:ascii="宋体" w:hAnsi="宋体"/>
                <w:bCs/>
                <w:color w:val="000000"/>
                <w:kern w:val="0"/>
                <w:szCs w:val="21"/>
              </w:rPr>
            </w:pPr>
            <w:r w:rsidRPr="00E5128C">
              <w:rPr>
                <w:rFonts w:ascii="宋体" w:hAnsi="宋体"/>
                <w:bCs/>
                <w:color w:val="000000"/>
                <w:kern w:val="0"/>
                <w:szCs w:val="21"/>
              </w:rPr>
              <w:t>防治工作</w:t>
            </w:r>
          </w:p>
        </w:tc>
      </w:tr>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目</w:t>
            </w:r>
            <w:r>
              <w:rPr>
                <w:rFonts w:ascii="宋体" w:hAnsi="宋体" w:hint="eastAsia"/>
                <w:b/>
                <w:bCs/>
                <w:color w:val="000000"/>
                <w:kern w:val="0"/>
                <w:szCs w:val="21"/>
              </w:rPr>
              <w:t xml:space="preserve">  </w:t>
            </w:r>
            <w:r w:rsidRPr="00E5128C">
              <w:rPr>
                <w:rFonts w:ascii="宋体" w:hAnsi="宋体"/>
                <w:b/>
                <w:bCs/>
                <w:color w:val="000000"/>
                <w:kern w:val="0"/>
                <w:szCs w:val="21"/>
              </w:rPr>
              <w:t>的</w:t>
            </w:r>
          </w:p>
        </w:tc>
        <w:tc>
          <w:tcPr>
            <w:tcW w:w="7961" w:type="dxa"/>
          </w:tcPr>
          <w:p w:rsidR="00954260" w:rsidRPr="00E5128C" w:rsidRDefault="00954260" w:rsidP="00A614BD">
            <w:pPr>
              <w:widowControl/>
              <w:spacing w:line="360" w:lineRule="auto"/>
              <w:rPr>
                <w:rFonts w:ascii="宋体" w:hAnsi="宋体"/>
                <w:bCs/>
                <w:color w:val="000000"/>
                <w:kern w:val="0"/>
                <w:szCs w:val="21"/>
              </w:rPr>
            </w:pPr>
            <w:r w:rsidRPr="00E5128C">
              <w:rPr>
                <w:rFonts w:ascii="宋体" w:hAnsi="宋体"/>
                <w:bCs/>
                <w:color w:val="000000"/>
                <w:kern w:val="0"/>
                <w:szCs w:val="21"/>
              </w:rPr>
              <w:t>评估开展梅毒检测实验室能力验证的工作</w:t>
            </w:r>
            <w:r w:rsidRPr="00E5128C">
              <w:rPr>
                <w:rFonts w:ascii="宋体" w:hAnsi="宋体"/>
                <w:color w:val="000000"/>
                <w:kern w:val="0"/>
                <w:szCs w:val="21"/>
              </w:rPr>
              <w:t>情况</w:t>
            </w:r>
          </w:p>
        </w:tc>
      </w:tr>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hint="eastAsia"/>
                <w:b/>
                <w:bCs/>
                <w:color w:val="000000"/>
                <w:kern w:val="0"/>
                <w:szCs w:val="21"/>
              </w:rPr>
              <w:t>数据来源</w:t>
            </w:r>
          </w:p>
        </w:tc>
        <w:tc>
          <w:tcPr>
            <w:tcW w:w="7961" w:type="dxa"/>
          </w:tcPr>
          <w:p w:rsidR="00954260" w:rsidRPr="00E5128C" w:rsidRDefault="00954260" w:rsidP="00A614BD">
            <w:pPr>
              <w:widowControl/>
              <w:spacing w:line="360" w:lineRule="auto"/>
              <w:rPr>
                <w:rFonts w:ascii="宋体" w:hAnsi="宋体"/>
                <w:bCs/>
                <w:kern w:val="0"/>
                <w:szCs w:val="21"/>
              </w:rPr>
            </w:pPr>
            <w:r w:rsidRPr="00E5128C">
              <w:rPr>
                <w:rFonts w:ascii="宋体" w:hAnsi="宋体" w:hint="eastAsia"/>
                <w:bCs/>
                <w:kern w:val="0"/>
                <w:szCs w:val="21"/>
              </w:rPr>
              <w:t>全国性病防治管理信息系统</w:t>
            </w:r>
          </w:p>
        </w:tc>
      </w:tr>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评估方法</w:t>
            </w:r>
          </w:p>
        </w:tc>
        <w:tc>
          <w:tcPr>
            <w:tcW w:w="7961" w:type="dxa"/>
          </w:tcPr>
          <w:p w:rsidR="00954260" w:rsidRPr="00E5128C" w:rsidRDefault="00954260" w:rsidP="00A614BD">
            <w:pPr>
              <w:widowControl/>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1、</w:t>
            </w:r>
            <w:r w:rsidRPr="00E5128C">
              <w:rPr>
                <w:rFonts w:ascii="宋体" w:hAnsi="宋体" w:hint="eastAsia"/>
                <w:color w:val="000000"/>
                <w:kern w:val="0"/>
                <w:szCs w:val="21"/>
              </w:rPr>
              <w:t>登陆“全国性病防治管理信息系统”，获得当地上报的2015年数据，包括</w:t>
            </w:r>
            <w:r w:rsidRPr="00E5128C">
              <w:rPr>
                <w:rFonts w:ascii="宋体" w:hAnsi="宋体"/>
                <w:color w:val="000000"/>
                <w:kern w:val="0"/>
                <w:szCs w:val="21"/>
              </w:rPr>
              <w:t>开展梅毒血清学检测的性病防治机构和二级以上医疗机构（包括妇幼机构）的实验室</w:t>
            </w:r>
            <w:r w:rsidRPr="00E5128C">
              <w:rPr>
                <w:rFonts w:ascii="宋体" w:hAnsi="宋体" w:hint="eastAsia"/>
                <w:color w:val="000000"/>
                <w:kern w:val="0"/>
                <w:szCs w:val="21"/>
              </w:rPr>
              <w:t>、</w:t>
            </w:r>
            <w:r w:rsidRPr="00E5128C">
              <w:rPr>
                <w:rFonts w:ascii="宋体" w:hAnsi="宋体"/>
                <w:color w:val="000000"/>
                <w:kern w:val="0"/>
                <w:szCs w:val="21"/>
              </w:rPr>
              <w:t>参加相关机构（如国家参比实验室、各级临检中心或疾控中心/皮肤病防治所等）组织的两类梅毒血清学检测实验室能力验证</w:t>
            </w:r>
            <w:r w:rsidRPr="00E5128C">
              <w:rPr>
                <w:rFonts w:ascii="宋体" w:hAnsi="宋体" w:hint="eastAsia"/>
                <w:color w:val="000000"/>
                <w:kern w:val="0"/>
                <w:szCs w:val="21"/>
              </w:rPr>
              <w:t>的实验室数</w:t>
            </w:r>
            <w:r w:rsidRPr="00E5128C">
              <w:rPr>
                <w:rFonts w:ascii="宋体" w:hAnsi="宋体"/>
                <w:color w:val="000000"/>
                <w:kern w:val="0"/>
                <w:szCs w:val="21"/>
              </w:rPr>
              <w:t>和实验室考评成绩合格的</w:t>
            </w:r>
            <w:r w:rsidRPr="00E5128C">
              <w:rPr>
                <w:rFonts w:ascii="宋体" w:hAnsi="宋体" w:hint="eastAsia"/>
                <w:color w:val="000000"/>
                <w:kern w:val="0"/>
                <w:szCs w:val="21"/>
              </w:rPr>
              <w:t>实验室数</w:t>
            </w:r>
            <w:r w:rsidRPr="00E5128C">
              <w:rPr>
                <w:rFonts w:ascii="宋体" w:hAnsi="宋体"/>
                <w:color w:val="000000"/>
                <w:kern w:val="0"/>
                <w:szCs w:val="21"/>
              </w:rPr>
              <w:t>，并填入附件2</w:t>
            </w:r>
            <w:r w:rsidRPr="00E5128C">
              <w:rPr>
                <w:rFonts w:ascii="宋体" w:hAnsi="宋体" w:hint="eastAsia"/>
                <w:color w:val="000000"/>
                <w:kern w:val="0"/>
                <w:szCs w:val="21"/>
              </w:rPr>
              <w:t>的</w:t>
            </w:r>
            <w:r w:rsidRPr="00E5128C">
              <w:rPr>
                <w:rFonts w:ascii="宋体" w:hAnsi="宋体"/>
                <w:color w:val="000000"/>
                <w:kern w:val="0"/>
                <w:szCs w:val="21"/>
              </w:rPr>
              <w:t>表</w:t>
            </w:r>
            <w:r>
              <w:rPr>
                <w:rFonts w:ascii="宋体" w:hAnsi="宋体"/>
                <w:color w:val="000000"/>
                <w:kern w:val="0"/>
                <w:szCs w:val="21"/>
              </w:rPr>
              <w:t>9</w:t>
            </w:r>
            <w:r w:rsidRPr="00E5128C">
              <w:rPr>
                <w:rFonts w:ascii="宋体" w:hAnsi="宋体"/>
                <w:color w:val="000000"/>
                <w:kern w:val="0"/>
                <w:szCs w:val="21"/>
              </w:rPr>
              <w:t>中</w:t>
            </w:r>
            <w:r w:rsidRPr="00E5128C">
              <w:rPr>
                <w:rFonts w:ascii="宋体" w:hAnsi="宋体" w:hint="eastAsia"/>
                <w:color w:val="000000"/>
                <w:kern w:val="0"/>
                <w:szCs w:val="21"/>
              </w:rPr>
              <w:t>。</w:t>
            </w:r>
          </w:p>
          <w:p w:rsidR="00954260" w:rsidRPr="00E5128C" w:rsidRDefault="00954260" w:rsidP="00A614BD">
            <w:pPr>
              <w:widowControl/>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2、</w:t>
            </w:r>
            <w:r w:rsidRPr="00E5128C">
              <w:rPr>
                <w:rFonts w:ascii="宋体" w:hAnsi="宋体" w:hint="eastAsia"/>
                <w:color w:val="000000"/>
                <w:kern w:val="0"/>
                <w:szCs w:val="21"/>
              </w:rPr>
              <w:t>如果没有上报2015年的数据，则按照下列方法进行数据收集：</w:t>
            </w:r>
          </w:p>
          <w:p w:rsidR="00954260" w:rsidRPr="00E5128C" w:rsidRDefault="00954260" w:rsidP="00A614BD">
            <w:pPr>
              <w:widowControl/>
              <w:tabs>
                <w:tab w:val="left" w:pos="883"/>
              </w:tabs>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（1）</w:t>
            </w:r>
            <w:r w:rsidRPr="00E5128C">
              <w:rPr>
                <w:rFonts w:ascii="宋体" w:hAnsi="宋体"/>
                <w:color w:val="000000"/>
                <w:kern w:val="0"/>
                <w:szCs w:val="21"/>
              </w:rPr>
              <w:t>列出当地2015年所有开展梅毒血清学检测的性病防治机构和二级以上医疗机构（包括妇幼机构）的实验室。</w:t>
            </w:r>
          </w:p>
          <w:p w:rsidR="00954260" w:rsidRPr="00E5128C" w:rsidRDefault="00954260" w:rsidP="00A614BD">
            <w:pPr>
              <w:widowControl/>
              <w:tabs>
                <w:tab w:val="left" w:pos="883"/>
              </w:tabs>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（2）</w:t>
            </w:r>
            <w:r w:rsidRPr="00E5128C">
              <w:rPr>
                <w:rFonts w:ascii="宋体" w:hAnsi="宋体"/>
                <w:color w:val="000000"/>
                <w:kern w:val="0"/>
                <w:szCs w:val="21"/>
              </w:rPr>
              <w:t>调查上述实验室是否参加相关机构（如国家参比实验室、各级临检中心或疾控中心/皮肤病防治所等）组织的两类梅毒血清学检测实验室能力验证和实验室考评成绩是否合格的情况</w:t>
            </w:r>
            <w:r w:rsidRPr="00E5128C">
              <w:rPr>
                <w:rFonts w:ascii="宋体" w:hAnsi="宋体"/>
                <w:color w:val="000000"/>
                <w:kern w:val="0"/>
                <w:szCs w:val="21"/>
                <w:vertAlign w:val="superscript"/>
              </w:rPr>
              <w:t>[2]</w:t>
            </w:r>
            <w:r w:rsidRPr="00E5128C">
              <w:rPr>
                <w:rFonts w:ascii="宋体" w:hAnsi="宋体"/>
                <w:color w:val="000000"/>
                <w:kern w:val="0"/>
                <w:szCs w:val="21"/>
              </w:rPr>
              <w:t>，并填入附件2</w:t>
            </w:r>
            <w:r w:rsidRPr="00E5128C">
              <w:rPr>
                <w:rFonts w:ascii="宋体" w:hAnsi="宋体" w:hint="eastAsia"/>
                <w:color w:val="000000"/>
                <w:kern w:val="0"/>
                <w:szCs w:val="21"/>
              </w:rPr>
              <w:t>的</w:t>
            </w:r>
            <w:r w:rsidRPr="00E5128C">
              <w:rPr>
                <w:rFonts w:ascii="宋体" w:hAnsi="宋体"/>
                <w:color w:val="000000"/>
                <w:kern w:val="0"/>
                <w:szCs w:val="21"/>
              </w:rPr>
              <w:t>表</w:t>
            </w:r>
            <w:r>
              <w:rPr>
                <w:rFonts w:ascii="宋体" w:hAnsi="宋体"/>
                <w:color w:val="000000"/>
                <w:kern w:val="0"/>
                <w:szCs w:val="21"/>
              </w:rPr>
              <w:t>9</w:t>
            </w:r>
            <w:r w:rsidRPr="00E5128C">
              <w:rPr>
                <w:rFonts w:ascii="宋体" w:hAnsi="宋体"/>
                <w:color w:val="000000"/>
                <w:kern w:val="0"/>
                <w:szCs w:val="21"/>
              </w:rPr>
              <w:t>中。</w:t>
            </w:r>
          </w:p>
        </w:tc>
      </w:tr>
      <w:tr w:rsidR="00954260" w:rsidRPr="00E5128C" w:rsidTr="00A614BD">
        <w:trPr>
          <w:jc w:val="center"/>
        </w:trPr>
        <w:tc>
          <w:tcPr>
            <w:tcW w:w="9434" w:type="dxa"/>
            <w:gridSpan w:val="2"/>
            <w:vAlign w:val="center"/>
          </w:tcPr>
          <w:p w:rsidR="00954260" w:rsidRPr="00E5128C" w:rsidRDefault="00954260" w:rsidP="00A614BD">
            <w:pPr>
              <w:widowControl/>
              <w:spacing w:line="360" w:lineRule="auto"/>
              <w:rPr>
                <w:rFonts w:ascii="宋体" w:hAnsi="宋体"/>
                <w:color w:val="000000"/>
                <w:kern w:val="0"/>
                <w:szCs w:val="21"/>
                <w:vertAlign w:val="superscript"/>
              </w:rPr>
            </w:pPr>
            <w:r>
              <w:rPr>
                <w:rFonts w:ascii="宋体" w:hAnsi="宋体" w:hint="eastAsia"/>
                <w:bCs/>
                <w:color w:val="000000"/>
                <w:kern w:val="0"/>
                <w:szCs w:val="21"/>
              </w:rPr>
              <w:t>1、</w:t>
            </w:r>
            <w:r w:rsidRPr="00E5128C">
              <w:rPr>
                <w:rFonts w:ascii="宋体" w:hAnsi="宋体"/>
                <w:bCs/>
                <w:color w:val="000000"/>
                <w:kern w:val="0"/>
                <w:szCs w:val="21"/>
              </w:rPr>
              <w:t>梅毒血清学检测实验室能力验证的参与率</w:t>
            </w:r>
            <w:r w:rsidRPr="00E5128C">
              <w:rPr>
                <w:rFonts w:ascii="宋体" w:hAnsi="宋体"/>
                <w:bCs/>
                <w:color w:val="000000"/>
                <w:kern w:val="0"/>
                <w:szCs w:val="21"/>
                <w:vertAlign w:val="superscript"/>
              </w:rPr>
              <w:t>[3]</w:t>
            </w:r>
          </w:p>
        </w:tc>
      </w:tr>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分</w:t>
            </w:r>
            <w:r>
              <w:rPr>
                <w:rFonts w:ascii="宋体" w:hAnsi="宋体" w:hint="eastAsia"/>
                <w:b/>
                <w:bCs/>
                <w:color w:val="000000"/>
                <w:kern w:val="0"/>
                <w:szCs w:val="21"/>
              </w:rPr>
              <w:t xml:space="preserve">  </w:t>
            </w:r>
            <w:r w:rsidRPr="00E5128C">
              <w:rPr>
                <w:rFonts w:ascii="宋体" w:hAnsi="宋体"/>
                <w:b/>
                <w:bCs/>
                <w:color w:val="000000"/>
                <w:kern w:val="0"/>
                <w:szCs w:val="21"/>
              </w:rPr>
              <w:t>子</w:t>
            </w:r>
          </w:p>
        </w:tc>
        <w:tc>
          <w:tcPr>
            <w:tcW w:w="7961" w:type="dxa"/>
          </w:tcPr>
          <w:p w:rsidR="00954260" w:rsidRPr="00E5128C" w:rsidRDefault="00954260" w:rsidP="00A614BD">
            <w:pPr>
              <w:widowControl/>
              <w:spacing w:line="360" w:lineRule="auto"/>
              <w:jc w:val="left"/>
              <w:rPr>
                <w:rFonts w:ascii="宋体" w:hAnsi="宋体"/>
                <w:color w:val="000000"/>
                <w:kern w:val="0"/>
                <w:szCs w:val="21"/>
              </w:rPr>
            </w:pPr>
            <w:r w:rsidRPr="00E5128C">
              <w:rPr>
                <w:rFonts w:ascii="宋体" w:hAnsi="宋体"/>
                <w:color w:val="000000"/>
                <w:kern w:val="0"/>
                <w:szCs w:val="21"/>
              </w:rPr>
              <w:t>辖区内参与梅毒检测实验室能力验证的实验室总数</w:t>
            </w:r>
          </w:p>
        </w:tc>
      </w:tr>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分</w:t>
            </w:r>
            <w:r>
              <w:rPr>
                <w:rFonts w:ascii="宋体" w:hAnsi="宋体" w:hint="eastAsia"/>
                <w:b/>
                <w:bCs/>
                <w:color w:val="000000"/>
                <w:kern w:val="0"/>
                <w:szCs w:val="21"/>
              </w:rPr>
              <w:t xml:space="preserve">  </w:t>
            </w:r>
            <w:r w:rsidRPr="00E5128C">
              <w:rPr>
                <w:rFonts w:ascii="宋体" w:hAnsi="宋体"/>
                <w:b/>
                <w:bCs/>
                <w:color w:val="000000"/>
                <w:kern w:val="0"/>
                <w:szCs w:val="21"/>
              </w:rPr>
              <w:t>母</w:t>
            </w:r>
          </w:p>
        </w:tc>
        <w:tc>
          <w:tcPr>
            <w:tcW w:w="7961" w:type="dxa"/>
          </w:tcPr>
          <w:p w:rsidR="00954260" w:rsidRPr="00E5128C" w:rsidRDefault="00954260" w:rsidP="00A614BD">
            <w:pPr>
              <w:widowControl/>
              <w:spacing w:line="360" w:lineRule="auto"/>
              <w:jc w:val="left"/>
              <w:rPr>
                <w:rFonts w:ascii="宋体" w:hAnsi="宋体"/>
                <w:color w:val="000000"/>
                <w:kern w:val="0"/>
                <w:szCs w:val="21"/>
              </w:rPr>
            </w:pPr>
            <w:r w:rsidRPr="00E5128C">
              <w:rPr>
                <w:rFonts w:ascii="宋体" w:hAnsi="宋体"/>
                <w:color w:val="000000"/>
                <w:kern w:val="0"/>
                <w:szCs w:val="21"/>
              </w:rPr>
              <w:t>辖区内性病防治机构和二级及以上医疗机构（包括妇幼机构）梅毒检测实验室总数</w:t>
            </w:r>
          </w:p>
        </w:tc>
      </w:tr>
      <w:tr w:rsidR="00954260" w:rsidRPr="00E5128C" w:rsidTr="00A614BD">
        <w:trPr>
          <w:jc w:val="center"/>
        </w:trPr>
        <w:tc>
          <w:tcPr>
            <w:tcW w:w="9434" w:type="dxa"/>
            <w:gridSpan w:val="2"/>
            <w:vAlign w:val="center"/>
          </w:tcPr>
          <w:p w:rsidR="00954260" w:rsidRPr="00E5128C" w:rsidRDefault="00954260" w:rsidP="00A614BD">
            <w:pPr>
              <w:widowControl/>
              <w:spacing w:line="360" w:lineRule="auto"/>
              <w:rPr>
                <w:rFonts w:ascii="宋体" w:hAnsi="宋体"/>
                <w:color w:val="000000"/>
                <w:kern w:val="0"/>
                <w:szCs w:val="21"/>
              </w:rPr>
            </w:pPr>
            <w:r>
              <w:rPr>
                <w:rFonts w:ascii="宋体" w:hAnsi="宋体" w:hint="eastAsia"/>
                <w:bCs/>
                <w:color w:val="000000"/>
                <w:kern w:val="0"/>
                <w:szCs w:val="21"/>
              </w:rPr>
              <w:t>2、</w:t>
            </w:r>
            <w:r w:rsidRPr="00E5128C">
              <w:rPr>
                <w:rFonts w:ascii="宋体" w:hAnsi="宋体"/>
                <w:bCs/>
                <w:color w:val="000000"/>
                <w:kern w:val="0"/>
                <w:szCs w:val="21"/>
              </w:rPr>
              <w:t>梅毒血清学检测实验室能力验证合格率</w:t>
            </w:r>
          </w:p>
        </w:tc>
      </w:tr>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分</w:t>
            </w:r>
            <w:r>
              <w:rPr>
                <w:rFonts w:ascii="宋体" w:hAnsi="宋体" w:hint="eastAsia"/>
                <w:b/>
                <w:bCs/>
                <w:color w:val="000000"/>
                <w:kern w:val="0"/>
                <w:szCs w:val="21"/>
              </w:rPr>
              <w:t xml:space="preserve">  </w:t>
            </w:r>
            <w:r w:rsidRPr="00E5128C">
              <w:rPr>
                <w:rFonts w:ascii="宋体" w:hAnsi="宋体"/>
                <w:b/>
                <w:bCs/>
                <w:color w:val="000000"/>
                <w:kern w:val="0"/>
                <w:szCs w:val="21"/>
              </w:rPr>
              <w:t>子</w:t>
            </w:r>
          </w:p>
        </w:tc>
        <w:tc>
          <w:tcPr>
            <w:tcW w:w="7961" w:type="dxa"/>
          </w:tcPr>
          <w:p w:rsidR="00954260" w:rsidRPr="00E5128C" w:rsidRDefault="00954260" w:rsidP="00A614BD">
            <w:pPr>
              <w:widowControl/>
              <w:spacing w:line="360" w:lineRule="auto"/>
              <w:jc w:val="left"/>
              <w:rPr>
                <w:rFonts w:ascii="宋体" w:hAnsi="宋体"/>
                <w:color w:val="000000"/>
                <w:kern w:val="0"/>
                <w:szCs w:val="21"/>
              </w:rPr>
            </w:pPr>
            <w:r w:rsidRPr="00E5128C">
              <w:rPr>
                <w:rFonts w:ascii="宋体" w:hAnsi="宋体"/>
                <w:color w:val="000000"/>
                <w:kern w:val="0"/>
                <w:szCs w:val="21"/>
              </w:rPr>
              <w:t>辖区内参与能力验证考评成绩合格的实验室总数</w:t>
            </w:r>
          </w:p>
        </w:tc>
      </w:tr>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分</w:t>
            </w:r>
            <w:r>
              <w:rPr>
                <w:rFonts w:ascii="宋体" w:hAnsi="宋体" w:hint="eastAsia"/>
                <w:b/>
                <w:bCs/>
                <w:color w:val="000000"/>
                <w:kern w:val="0"/>
                <w:szCs w:val="21"/>
              </w:rPr>
              <w:t xml:space="preserve">  </w:t>
            </w:r>
            <w:r w:rsidRPr="00E5128C">
              <w:rPr>
                <w:rFonts w:ascii="宋体" w:hAnsi="宋体"/>
                <w:b/>
                <w:bCs/>
                <w:color w:val="000000"/>
                <w:kern w:val="0"/>
                <w:szCs w:val="21"/>
              </w:rPr>
              <w:t>母</w:t>
            </w:r>
          </w:p>
        </w:tc>
        <w:tc>
          <w:tcPr>
            <w:tcW w:w="7961" w:type="dxa"/>
          </w:tcPr>
          <w:p w:rsidR="00954260" w:rsidRPr="00E5128C" w:rsidRDefault="00954260" w:rsidP="00A614BD">
            <w:pPr>
              <w:widowControl/>
              <w:spacing w:line="360" w:lineRule="auto"/>
              <w:jc w:val="left"/>
              <w:rPr>
                <w:rFonts w:ascii="宋体" w:hAnsi="宋体"/>
                <w:color w:val="000000"/>
                <w:kern w:val="0"/>
                <w:szCs w:val="21"/>
              </w:rPr>
            </w:pPr>
            <w:r w:rsidRPr="00E5128C">
              <w:rPr>
                <w:rFonts w:ascii="宋体" w:hAnsi="宋体"/>
                <w:color w:val="000000"/>
                <w:kern w:val="0"/>
                <w:szCs w:val="21"/>
              </w:rPr>
              <w:t>辖区内参与梅毒检测实验室能力验证的实验室总数</w:t>
            </w:r>
          </w:p>
        </w:tc>
      </w:tr>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注</w:t>
            </w:r>
            <w:r>
              <w:rPr>
                <w:rFonts w:ascii="宋体" w:hAnsi="宋体" w:hint="eastAsia"/>
                <w:b/>
                <w:bCs/>
                <w:color w:val="000000"/>
                <w:kern w:val="0"/>
                <w:szCs w:val="21"/>
              </w:rPr>
              <w:t xml:space="preserve">  </w:t>
            </w:r>
            <w:r w:rsidRPr="00E5128C">
              <w:rPr>
                <w:rFonts w:ascii="宋体" w:hAnsi="宋体"/>
                <w:b/>
                <w:bCs/>
                <w:color w:val="000000"/>
                <w:kern w:val="0"/>
                <w:szCs w:val="21"/>
              </w:rPr>
              <w:t>释</w:t>
            </w:r>
          </w:p>
        </w:tc>
        <w:tc>
          <w:tcPr>
            <w:tcW w:w="7961" w:type="dxa"/>
          </w:tcPr>
          <w:p w:rsidR="00954260" w:rsidRPr="00E5128C" w:rsidRDefault="00954260" w:rsidP="00A614BD">
            <w:pPr>
              <w:widowControl/>
              <w:spacing w:line="360" w:lineRule="auto"/>
              <w:ind w:firstLineChars="204" w:firstLine="428"/>
              <w:jc w:val="left"/>
              <w:rPr>
                <w:rFonts w:ascii="宋体" w:hAnsi="宋体"/>
                <w:color w:val="000000"/>
                <w:kern w:val="0"/>
                <w:szCs w:val="21"/>
              </w:rPr>
            </w:pPr>
            <w:r w:rsidRPr="00E5128C">
              <w:rPr>
                <w:rFonts w:ascii="宋体" w:hAnsi="宋体" w:hint="eastAsia"/>
                <w:color w:val="000000"/>
                <w:kern w:val="0"/>
                <w:szCs w:val="21"/>
              </w:rPr>
              <w:t xml:space="preserve">[1] </w:t>
            </w:r>
            <w:r w:rsidRPr="00E5128C">
              <w:rPr>
                <w:rFonts w:ascii="宋体" w:hAnsi="宋体"/>
                <w:color w:val="000000"/>
                <w:kern w:val="0"/>
                <w:szCs w:val="21"/>
              </w:rPr>
              <w:t>按照参与率和合格率两个指标进行统计</w:t>
            </w:r>
            <w:r w:rsidRPr="00E5128C">
              <w:rPr>
                <w:rFonts w:ascii="宋体" w:hAnsi="宋体" w:hint="eastAsia"/>
                <w:color w:val="000000"/>
                <w:kern w:val="0"/>
                <w:szCs w:val="21"/>
              </w:rPr>
              <w:t>。</w:t>
            </w:r>
          </w:p>
          <w:p w:rsidR="00954260" w:rsidRPr="00E5128C" w:rsidRDefault="00954260" w:rsidP="00A614BD">
            <w:pPr>
              <w:widowControl/>
              <w:spacing w:line="360" w:lineRule="auto"/>
              <w:ind w:firstLineChars="204" w:firstLine="428"/>
              <w:jc w:val="left"/>
              <w:rPr>
                <w:rFonts w:ascii="宋体" w:hAnsi="宋体"/>
                <w:bCs/>
                <w:color w:val="000000"/>
                <w:kern w:val="0"/>
                <w:szCs w:val="21"/>
              </w:rPr>
            </w:pPr>
            <w:r w:rsidRPr="00E5128C">
              <w:rPr>
                <w:rFonts w:ascii="宋体" w:hAnsi="宋体"/>
                <w:bCs/>
                <w:color w:val="000000"/>
                <w:kern w:val="0"/>
                <w:szCs w:val="21"/>
              </w:rPr>
              <w:t>[2] 实验室能力验证参加和考评成绩合格情况需要提供相应的书面支持材料。</w:t>
            </w:r>
          </w:p>
          <w:p w:rsidR="00954260" w:rsidRPr="00E5128C" w:rsidRDefault="00954260" w:rsidP="00A614BD">
            <w:pPr>
              <w:widowControl/>
              <w:spacing w:line="360" w:lineRule="auto"/>
              <w:ind w:firstLineChars="204" w:firstLine="428"/>
              <w:jc w:val="left"/>
              <w:rPr>
                <w:rFonts w:ascii="宋体" w:hAnsi="宋体"/>
                <w:color w:val="000000"/>
                <w:kern w:val="0"/>
                <w:szCs w:val="21"/>
              </w:rPr>
            </w:pPr>
            <w:r w:rsidRPr="00E5128C">
              <w:rPr>
                <w:rFonts w:ascii="宋体" w:hAnsi="宋体" w:hint="eastAsia"/>
                <w:bCs/>
                <w:color w:val="000000"/>
                <w:kern w:val="0"/>
                <w:szCs w:val="21"/>
              </w:rPr>
              <w:t xml:space="preserve">[3] </w:t>
            </w:r>
            <w:r w:rsidRPr="00E5128C">
              <w:rPr>
                <w:rFonts w:ascii="宋体" w:hAnsi="宋体"/>
                <w:bCs/>
                <w:color w:val="000000"/>
                <w:kern w:val="0"/>
                <w:szCs w:val="21"/>
              </w:rPr>
              <w:t>同一实验室参加多家单位组织的实验室能力验证，参与能力验证的实验室数不重复计数，统计考评结果时以最高级别单位组织的实验室能力验证考评成绩为准。</w:t>
            </w:r>
          </w:p>
        </w:tc>
      </w:tr>
      <w:tr w:rsidR="00954260" w:rsidRPr="00E5128C" w:rsidTr="00A614BD">
        <w:trPr>
          <w:jc w:val="center"/>
        </w:trPr>
        <w:tc>
          <w:tcPr>
            <w:tcW w:w="1473" w:type="dxa"/>
            <w:vAlign w:val="center"/>
          </w:tcPr>
          <w:p w:rsidR="00954260" w:rsidRPr="00E5128C" w:rsidRDefault="00954260" w:rsidP="00A614BD">
            <w:pPr>
              <w:widowControl/>
              <w:spacing w:line="360" w:lineRule="auto"/>
              <w:jc w:val="center"/>
              <w:rPr>
                <w:rFonts w:ascii="宋体" w:hAnsi="宋体"/>
                <w:b/>
                <w:bCs/>
                <w:color w:val="000000"/>
                <w:kern w:val="0"/>
                <w:szCs w:val="21"/>
              </w:rPr>
            </w:pPr>
            <w:r w:rsidRPr="00E5128C">
              <w:rPr>
                <w:rFonts w:ascii="宋体" w:hAnsi="宋体"/>
                <w:b/>
                <w:bCs/>
                <w:color w:val="000000"/>
                <w:kern w:val="0"/>
                <w:szCs w:val="21"/>
              </w:rPr>
              <w:t>考评标准</w:t>
            </w:r>
          </w:p>
        </w:tc>
        <w:tc>
          <w:tcPr>
            <w:tcW w:w="7961" w:type="dxa"/>
          </w:tcPr>
          <w:p w:rsidR="00954260" w:rsidRPr="00E5128C" w:rsidRDefault="00954260" w:rsidP="00A614BD">
            <w:pPr>
              <w:widowControl/>
              <w:spacing w:line="360" w:lineRule="auto"/>
              <w:jc w:val="left"/>
              <w:rPr>
                <w:rFonts w:ascii="宋体" w:hAnsi="宋体"/>
                <w:color w:val="000000"/>
                <w:kern w:val="0"/>
                <w:szCs w:val="21"/>
              </w:rPr>
            </w:pPr>
            <w:r>
              <w:rPr>
                <w:rFonts w:ascii="宋体" w:hAnsi="宋体" w:hint="eastAsia"/>
                <w:color w:val="000000"/>
                <w:kern w:val="0"/>
                <w:szCs w:val="21"/>
              </w:rPr>
              <w:t>1、</w:t>
            </w:r>
            <w:r w:rsidRPr="00E5128C">
              <w:rPr>
                <w:rFonts w:ascii="宋体" w:hAnsi="宋体"/>
                <w:color w:val="000000"/>
                <w:kern w:val="0"/>
                <w:szCs w:val="21"/>
              </w:rPr>
              <w:t>梅毒血清学检测实验室能力验证参与率≥</w:t>
            </w:r>
            <w:r w:rsidRPr="00E5128C">
              <w:rPr>
                <w:rFonts w:ascii="宋体" w:hAnsi="宋体" w:hint="eastAsia"/>
                <w:color w:val="000000"/>
                <w:kern w:val="0"/>
                <w:szCs w:val="21"/>
              </w:rPr>
              <w:t>85</w:t>
            </w:r>
            <w:r w:rsidRPr="00E5128C">
              <w:rPr>
                <w:rFonts w:ascii="宋体" w:hAnsi="宋体"/>
                <w:color w:val="000000"/>
                <w:kern w:val="0"/>
                <w:szCs w:val="21"/>
              </w:rPr>
              <w:t>%。</w:t>
            </w:r>
          </w:p>
          <w:p w:rsidR="00954260" w:rsidRPr="00E5128C" w:rsidRDefault="00954260" w:rsidP="00A614BD">
            <w:pPr>
              <w:widowControl/>
              <w:spacing w:line="360" w:lineRule="auto"/>
              <w:jc w:val="left"/>
              <w:rPr>
                <w:rFonts w:ascii="宋体" w:hAnsi="宋体"/>
                <w:color w:val="000000"/>
                <w:kern w:val="0"/>
                <w:szCs w:val="21"/>
              </w:rPr>
            </w:pPr>
            <w:r>
              <w:rPr>
                <w:rFonts w:ascii="宋体" w:hAnsi="宋体" w:hint="eastAsia"/>
                <w:color w:val="000000"/>
                <w:kern w:val="0"/>
                <w:szCs w:val="21"/>
              </w:rPr>
              <w:t>2、</w:t>
            </w:r>
            <w:r w:rsidRPr="00E5128C">
              <w:rPr>
                <w:rFonts w:ascii="宋体" w:hAnsi="宋体"/>
                <w:color w:val="000000"/>
                <w:kern w:val="0"/>
                <w:szCs w:val="21"/>
              </w:rPr>
              <w:t>梅毒血清学检测实验室能力验证合格率≥9</w:t>
            </w:r>
            <w:r w:rsidRPr="00E5128C">
              <w:rPr>
                <w:rFonts w:ascii="宋体" w:hAnsi="宋体" w:hint="eastAsia"/>
                <w:color w:val="000000"/>
                <w:kern w:val="0"/>
                <w:szCs w:val="21"/>
              </w:rPr>
              <w:t>5</w:t>
            </w:r>
            <w:r w:rsidRPr="00E5128C">
              <w:rPr>
                <w:rFonts w:ascii="宋体" w:hAnsi="宋体"/>
                <w:color w:val="000000"/>
                <w:kern w:val="0"/>
                <w:szCs w:val="21"/>
              </w:rPr>
              <w:t>%。</w:t>
            </w:r>
          </w:p>
        </w:tc>
      </w:tr>
    </w:tbl>
    <w:p w:rsidR="00954260" w:rsidRDefault="00954260" w:rsidP="00954260">
      <w:pPr>
        <w:widowControl/>
        <w:jc w:val="left"/>
        <w:rPr>
          <w:rFonts w:ascii="黑体" w:eastAsia="黑体" w:hAnsi="宋体"/>
          <w:bCs/>
          <w:kern w:val="0"/>
          <w:sz w:val="24"/>
        </w:rPr>
      </w:pPr>
      <w:r w:rsidRPr="00FE16E4">
        <w:br w:type="page"/>
      </w:r>
      <w:r w:rsidRPr="00136E14">
        <w:rPr>
          <w:rFonts w:ascii="黑体" w:eastAsia="黑体" w:hAnsi="宋体"/>
          <w:bCs/>
          <w:kern w:val="0"/>
          <w:sz w:val="24"/>
        </w:rPr>
        <w:lastRenderedPageBreak/>
        <w:t>指标15：一期和二期梅毒年报告发病率增长幅度</w:t>
      </w:r>
    </w:p>
    <w:p w:rsidR="00954260" w:rsidRPr="003B58C5" w:rsidRDefault="00954260" w:rsidP="00954260">
      <w:pPr>
        <w:widowControl/>
        <w:jc w:val="left"/>
        <w:rPr>
          <w:rFonts w:ascii="黑体" w:eastAsia="黑体" w:hAnsi="宋体"/>
          <w:bCs/>
          <w:kern w:val="0"/>
          <w:sz w:val="24"/>
        </w:rPr>
      </w:pPr>
    </w:p>
    <w:tbl>
      <w:tblPr>
        <w:tblW w:w="9528"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8056"/>
      </w:tblGrid>
      <w:tr w:rsidR="00954260" w:rsidRPr="003B58C5" w:rsidTr="00A614BD">
        <w:trPr>
          <w:trHeight w:val="411"/>
          <w:jc w:val="center"/>
        </w:trPr>
        <w:tc>
          <w:tcPr>
            <w:tcW w:w="1472"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类</w:t>
            </w:r>
            <w:r>
              <w:rPr>
                <w:rFonts w:ascii="宋体" w:hAnsi="宋体" w:hint="eastAsia"/>
                <w:b/>
                <w:bCs/>
                <w:color w:val="000000"/>
                <w:kern w:val="0"/>
                <w:szCs w:val="21"/>
              </w:rPr>
              <w:t xml:space="preserve">  </w:t>
            </w:r>
            <w:r w:rsidRPr="003B58C5">
              <w:rPr>
                <w:rFonts w:ascii="宋体" w:hAnsi="宋体"/>
                <w:b/>
                <w:bCs/>
                <w:color w:val="000000"/>
                <w:kern w:val="0"/>
                <w:szCs w:val="21"/>
              </w:rPr>
              <w:t>别</w:t>
            </w:r>
          </w:p>
        </w:tc>
        <w:tc>
          <w:tcPr>
            <w:tcW w:w="8056" w:type="dxa"/>
          </w:tcPr>
          <w:p w:rsidR="00954260" w:rsidRPr="003B58C5" w:rsidRDefault="00954260" w:rsidP="00A614BD">
            <w:pPr>
              <w:widowControl/>
              <w:spacing w:line="300" w:lineRule="auto"/>
              <w:rPr>
                <w:rFonts w:ascii="宋体" w:hAnsi="宋体"/>
                <w:bCs/>
                <w:color w:val="000000"/>
                <w:kern w:val="0"/>
                <w:szCs w:val="21"/>
              </w:rPr>
            </w:pPr>
            <w:r w:rsidRPr="003B58C5">
              <w:rPr>
                <w:rFonts w:ascii="宋体" w:hAnsi="宋体"/>
                <w:bCs/>
                <w:color w:val="000000"/>
                <w:kern w:val="0"/>
                <w:szCs w:val="21"/>
              </w:rPr>
              <w:t>防治效果</w:t>
            </w:r>
          </w:p>
        </w:tc>
      </w:tr>
      <w:tr w:rsidR="00954260" w:rsidRPr="003B58C5" w:rsidTr="00A614BD">
        <w:trPr>
          <w:trHeight w:val="411"/>
          <w:jc w:val="center"/>
        </w:trPr>
        <w:tc>
          <w:tcPr>
            <w:tcW w:w="1472"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目</w:t>
            </w:r>
            <w:r>
              <w:rPr>
                <w:rFonts w:ascii="宋体" w:hAnsi="宋体" w:hint="eastAsia"/>
                <w:b/>
                <w:bCs/>
                <w:color w:val="000000"/>
                <w:kern w:val="0"/>
                <w:szCs w:val="21"/>
              </w:rPr>
              <w:t xml:space="preserve">  </w:t>
            </w:r>
            <w:r w:rsidRPr="003B58C5">
              <w:rPr>
                <w:rFonts w:ascii="宋体" w:hAnsi="宋体"/>
                <w:b/>
                <w:bCs/>
                <w:color w:val="000000"/>
                <w:kern w:val="0"/>
                <w:szCs w:val="21"/>
              </w:rPr>
              <w:t>的</w:t>
            </w:r>
          </w:p>
        </w:tc>
        <w:tc>
          <w:tcPr>
            <w:tcW w:w="8056" w:type="dxa"/>
          </w:tcPr>
          <w:p w:rsidR="00954260" w:rsidRPr="003B58C5" w:rsidRDefault="00954260" w:rsidP="00A614BD">
            <w:pPr>
              <w:widowControl/>
              <w:spacing w:line="300" w:lineRule="auto"/>
              <w:rPr>
                <w:rFonts w:ascii="宋体" w:hAnsi="宋体"/>
                <w:bCs/>
                <w:color w:val="000000"/>
                <w:kern w:val="0"/>
                <w:szCs w:val="21"/>
              </w:rPr>
            </w:pPr>
            <w:r w:rsidRPr="003B58C5">
              <w:rPr>
                <w:rFonts w:ascii="宋体" w:hAnsi="宋体"/>
                <w:color w:val="000000"/>
                <w:kern w:val="0"/>
                <w:szCs w:val="21"/>
              </w:rPr>
              <w:t>评估梅毒流</w:t>
            </w:r>
            <w:r w:rsidRPr="003B58C5">
              <w:rPr>
                <w:rFonts w:ascii="宋体" w:hAnsi="宋体"/>
                <w:bCs/>
                <w:color w:val="000000"/>
                <w:kern w:val="0"/>
                <w:szCs w:val="21"/>
              </w:rPr>
              <w:t>行趋势和防治效果。</w:t>
            </w:r>
          </w:p>
        </w:tc>
      </w:tr>
      <w:tr w:rsidR="00954260" w:rsidRPr="003B58C5" w:rsidTr="00A614BD">
        <w:trPr>
          <w:trHeight w:val="411"/>
          <w:jc w:val="center"/>
        </w:trPr>
        <w:tc>
          <w:tcPr>
            <w:tcW w:w="1472"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hint="eastAsia"/>
                <w:b/>
                <w:bCs/>
                <w:color w:val="000000"/>
                <w:kern w:val="0"/>
                <w:szCs w:val="21"/>
              </w:rPr>
              <w:t>数据来源</w:t>
            </w:r>
          </w:p>
        </w:tc>
        <w:tc>
          <w:tcPr>
            <w:tcW w:w="8056" w:type="dxa"/>
          </w:tcPr>
          <w:p w:rsidR="00954260" w:rsidRPr="003B58C5" w:rsidRDefault="00954260" w:rsidP="00A614BD">
            <w:pPr>
              <w:widowControl/>
              <w:spacing w:line="300" w:lineRule="auto"/>
              <w:rPr>
                <w:rFonts w:ascii="宋体" w:hAnsi="宋体"/>
                <w:color w:val="000000"/>
                <w:kern w:val="0"/>
                <w:szCs w:val="21"/>
              </w:rPr>
            </w:pPr>
            <w:r w:rsidRPr="003B58C5">
              <w:rPr>
                <w:rFonts w:ascii="宋体" w:hAnsi="宋体" w:hint="eastAsia"/>
                <w:bCs/>
                <w:color w:val="000000"/>
                <w:kern w:val="0"/>
                <w:szCs w:val="21"/>
              </w:rPr>
              <w:t>中国疾病预防控制信息系统</w:t>
            </w:r>
          </w:p>
        </w:tc>
      </w:tr>
      <w:tr w:rsidR="00954260" w:rsidRPr="003B58C5" w:rsidTr="00A614BD">
        <w:trPr>
          <w:trHeight w:val="839"/>
          <w:jc w:val="center"/>
        </w:trPr>
        <w:tc>
          <w:tcPr>
            <w:tcW w:w="1472"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评估方法</w:t>
            </w:r>
          </w:p>
        </w:tc>
        <w:tc>
          <w:tcPr>
            <w:tcW w:w="8056" w:type="dxa"/>
          </w:tcPr>
          <w:p w:rsidR="00954260" w:rsidRPr="003B58C5" w:rsidRDefault="00954260" w:rsidP="00A614BD">
            <w:pPr>
              <w:widowControl/>
              <w:spacing w:line="300" w:lineRule="auto"/>
              <w:ind w:leftChars="19" w:left="40" w:firstLineChars="200" w:firstLine="420"/>
              <w:jc w:val="left"/>
              <w:rPr>
                <w:rFonts w:ascii="宋体" w:hAnsi="宋体"/>
                <w:color w:val="000000"/>
                <w:kern w:val="0"/>
                <w:szCs w:val="21"/>
              </w:rPr>
            </w:pPr>
            <w:r>
              <w:rPr>
                <w:rFonts w:ascii="宋体" w:hAnsi="宋体" w:hint="eastAsia"/>
                <w:color w:val="000000"/>
                <w:kern w:val="0"/>
                <w:szCs w:val="21"/>
              </w:rPr>
              <w:t>1、</w:t>
            </w:r>
            <w:r w:rsidRPr="003B58C5">
              <w:rPr>
                <w:rFonts w:ascii="宋体" w:hAnsi="宋体"/>
                <w:color w:val="000000"/>
                <w:kern w:val="0"/>
                <w:szCs w:val="21"/>
              </w:rPr>
              <w:t>登录中国疾病预防控制信息系统，下载当地2015年及2014年的全年一期和二期梅毒报告病例数</w:t>
            </w:r>
            <w:r w:rsidRPr="003B58C5">
              <w:rPr>
                <w:rFonts w:ascii="宋体" w:hAnsi="宋体"/>
                <w:color w:val="000000"/>
                <w:kern w:val="0"/>
                <w:szCs w:val="21"/>
                <w:vertAlign w:val="superscript"/>
              </w:rPr>
              <w:t>[1]</w:t>
            </w:r>
            <w:r w:rsidRPr="003B58C5">
              <w:rPr>
                <w:rFonts w:ascii="宋体" w:hAnsi="宋体"/>
                <w:color w:val="000000"/>
                <w:kern w:val="0"/>
                <w:szCs w:val="21"/>
              </w:rPr>
              <w:t>和</w:t>
            </w:r>
            <w:r>
              <w:rPr>
                <w:rFonts w:ascii="宋体" w:hAnsi="宋体"/>
                <w:color w:val="000000"/>
                <w:kern w:val="0"/>
                <w:szCs w:val="21"/>
              </w:rPr>
              <w:t>一期和二期梅毒报告发病率</w:t>
            </w:r>
            <w:r w:rsidRPr="003B58C5">
              <w:rPr>
                <w:rFonts w:ascii="宋体" w:hAnsi="宋体"/>
                <w:color w:val="000000"/>
                <w:kern w:val="0"/>
                <w:szCs w:val="21"/>
              </w:rPr>
              <w:t>，并填入附件2</w:t>
            </w:r>
            <w:r w:rsidRPr="003B58C5">
              <w:rPr>
                <w:rFonts w:ascii="宋体" w:hAnsi="宋体" w:hint="eastAsia"/>
                <w:color w:val="000000"/>
                <w:kern w:val="0"/>
                <w:szCs w:val="21"/>
              </w:rPr>
              <w:t>的</w:t>
            </w:r>
            <w:r w:rsidRPr="003B58C5">
              <w:rPr>
                <w:rFonts w:ascii="宋体" w:hAnsi="宋体"/>
                <w:color w:val="000000"/>
                <w:kern w:val="0"/>
                <w:szCs w:val="21"/>
              </w:rPr>
              <w:t>表1</w:t>
            </w:r>
            <w:r>
              <w:rPr>
                <w:rFonts w:ascii="宋体" w:hAnsi="宋体"/>
                <w:color w:val="000000"/>
                <w:kern w:val="0"/>
                <w:szCs w:val="21"/>
              </w:rPr>
              <w:t>0</w:t>
            </w:r>
            <w:r w:rsidRPr="003B58C5">
              <w:rPr>
                <w:rFonts w:ascii="宋体" w:hAnsi="宋体" w:hint="eastAsia"/>
                <w:color w:val="000000"/>
                <w:kern w:val="0"/>
                <w:szCs w:val="21"/>
              </w:rPr>
              <w:t>中</w:t>
            </w:r>
            <w:r w:rsidRPr="003B58C5">
              <w:rPr>
                <w:rFonts w:ascii="宋体" w:hAnsi="宋体"/>
                <w:color w:val="000000"/>
                <w:kern w:val="0"/>
                <w:szCs w:val="21"/>
              </w:rPr>
              <w:t>。</w:t>
            </w:r>
          </w:p>
          <w:p w:rsidR="00954260" w:rsidRPr="003B58C5" w:rsidRDefault="00954260" w:rsidP="00A614BD">
            <w:pPr>
              <w:widowControl/>
              <w:spacing w:line="300" w:lineRule="auto"/>
              <w:ind w:leftChars="19" w:left="40" w:firstLineChars="200" w:firstLine="420"/>
              <w:jc w:val="left"/>
              <w:rPr>
                <w:rFonts w:ascii="宋体" w:hAnsi="宋体"/>
                <w:color w:val="000000"/>
                <w:kern w:val="0"/>
                <w:szCs w:val="21"/>
              </w:rPr>
            </w:pPr>
            <w:r>
              <w:rPr>
                <w:rFonts w:ascii="宋体" w:hAnsi="宋体" w:hint="eastAsia"/>
                <w:color w:val="000000"/>
                <w:kern w:val="0"/>
                <w:szCs w:val="21"/>
              </w:rPr>
              <w:t>2、</w:t>
            </w:r>
            <w:r w:rsidRPr="003B58C5">
              <w:rPr>
                <w:rFonts w:ascii="宋体" w:hAnsi="宋体"/>
                <w:color w:val="000000"/>
                <w:kern w:val="0"/>
                <w:szCs w:val="21"/>
              </w:rPr>
              <w:t>将</w:t>
            </w:r>
            <w:r>
              <w:rPr>
                <w:rFonts w:ascii="宋体" w:hAnsi="宋体" w:hint="eastAsia"/>
                <w:color w:val="000000"/>
                <w:kern w:val="0"/>
                <w:szCs w:val="21"/>
              </w:rPr>
              <w:t>2014</w:t>
            </w:r>
            <w:r w:rsidRPr="003B58C5">
              <w:rPr>
                <w:rFonts w:ascii="宋体" w:hAnsi="宋体"/>
                <w:color w:val="000000"/>
                <w:kern w:val="0"/>
                <w:szCs w:val="21"/>
              </w:rPr>
              <w:t>年</w:t>
            </w:r>
            <w:r>
              <w:rPr>
                <w:rFonts w:ascii="宋体" w:hAnsi="宋体" w:hint="eastAsia"/>
                <w:color w:val="000000"/>
                <w:kern w:val="0"/>
                <w:szCs w:val="21"/>
              </w:rPr>
              <w:t>和2015年</w:t>
            </w:r>
            <w:r w:rsidRPr="003B58C5">
              <w:rPr>
                <w:rFonts w:ascii="宋体" w:hAnsi="宋体"/>
                <w:color w:val="000000"/>
                <w:kern w:val="0"/>
                <w:szCs w:val="21"/>
              </w:rPr>
              <w:t>的一期和二期梅毒报告</w:t>
            </w:r>
            <w:r>
              <w:rPr>
                <w:rFonts w:ascii="宋体" w:hAnsi="宋体"/>
                <w:color w:val="000000"/>
                <w:kern w:val="0"/>
                <w:szCs w:val="21"/>
              </w:rPr>
              <w:t>发病率</w:t>
            </w:r>
            <w:r w:rsidRPr="003B58C5">
              <w:rPr>
                <w:rFonts w:ascii="宋体" w:hAnsi="宋体"/>
                <w:color w:val="000000"/>
                <w:kern w:val="0"/>
                <w:szCs w:val="21"/>
              </w:rPr>
              <w:t>相加，获得当年一期和二期梅毒年报告发病率。</w:t>
            </w:r>
          </w:p>
        </w:tc>
      </w:tr>
      <w:tr w:rsidR="00954260" w:rsidRPr="003B58C5" w:rsidTr="00A614BD">
        <w:trPr>
          <w:trHeight w:val="428"/>
          <w:jc w:val="center"/>
        </w:trPr>
        <w:tc>
          <w:tcPr>
            <w:tcW w:w="1472"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分</w:t>
            </w:r>
            <w:r>
              <w:rPr>
                <w:rFonts w:ascii="宋体" w:hAnsi="宋体" w:hint="eastAsia"/>
                <w:b/>
                <w:bCs/>
                <w:color w:val="000000"/>
                <w:kern w:val="0"/>
                <w:szCs w:val="21"/>
              </w:rPr>
              <w:t xml:space="preserve">  </w:t>
            </w:r>
            <w:r w:rsidRPr="003B58C5">
              <w:rPr>
                <w:rFonts w:ascii="宋体" w:hAnsi="宋体"/>
                <w:b/>
                <w:bCs/>
                <w:color w:val="000000"/>
                <w:kern w:val="0"/>
                <w:szCs w:val="21"/>
              </w:rPr>
              <w:t>子</w:t>
            </w:r>
          </w:p>
        </w:tc>
        <w:tc>
          <w:tcPr>
            <w:tcW w:w="8056" w:type="dxa"/>
          </w:tcPr>
          <w:p w:rsidR="00954260" w:rsidRPr="003B58C5" w:rsidRDefault="00954260" w:rsidP="00A614BD">
            <w:pPr>
              <w:widowControl/>
              <w:spacing w:line="300" w:lineRule="auto"/>
              <w:jc w:val="left"/>
              <w:rPr>
                <w:rFonts w:ascii="宋体" w:hAnsi="宋体"/>
                <w:bCs/>
                <w:color w:val="000000"/>
                <w:kern w:val="0"/>
                <w:szCs w:val="21"/>
              </w:rPr>
            </w:pPr>
            <w:r w:rsidRPr="003B58C5">
              <w:rPr>
                <w:rFonts w:ascii="宋体" w:hAnsi="宋体"/>
                <w:color w:val="000000"/>
                <w:kern w:val="0"/>
                <w:szCs w:val="21"/>
              </w:rPr>
              <w:t>辖区内2015年一期和二期梅毒年报告发病率与2014年报告发病率之差</w:t>
            </w:r>
          </w:p>
        </w:tc>
      </w:tr>
      <w:tr w:rsidR="00954260" w:rsidRPr="003B58C5" w:rsidTr="00A614BD">
        <w:trPr>
          <w:trHeight w:val="428"/>
          <w:jc w:val="center"/>
        </w:trPr>
        <w:tc>
          <w:tcPr>
            <w:tcW w:w="1472"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分</w:t>
            </w:r>
            <w:r>
              <w:rPr>
                <w:rFonts w:ascii="宋体" w:hAnsi="宋体" w:hint="eastAsia"/>
                <w:b/>
                <w:bCs/>
                <w:color w:val="000000"/>
                <w:kern w:val="0"/>
                <w:szCs w:val="21"/>
              </w:rPr>
              <w:t xml:space="preserve">  </w:t>
            </w:r>
            <w:r w:rsidRPr="003B58C5">
              <w:rPr>
                <w:rFonts w:ascii="宋体" w:hAnsi="宋体"/>
                <w:b/>
                <w:bCs/>
                <w:color w:val="000000"/>
                <w:kern w:val="0"/>
                <w:szCs w:val="21"/>
              </w:rPr>
              <w:t>母</w:t>
            </w:r>
          </w:p>
        </w:tc>
        <w:tc>
          <w:tcPr>
            <w:tcW w:w="8056" w:type="dxa"/>
          </w:tcPr>
          <w:p w:rsidR="00954260" w:rsidRPr="003B58C5" w:rsidRDefault="00954260" w:rsidP="00A614BD">
            <w:pPr>
              <w:widowControl/>
              <w:spacing w:line="300" w:lineRule="auto"/>
              <w:jc w:val="left"/>
              <w:rPr>
                <w:rFonts w:ascii="宋体" w:hAnsi="宋体"/>
                <w:bCs/>
                <w:color w:val="000000"/>
                <w:kern w:val="0"/>
                <w:szCs w:val="21"/>
              </w:rPr>
            </w:pPr>
            <w:r w:rsidRPr="003B58C5">
              <w:rPr>
                <w:rFonts w:ascii="宋体" w:hAnsi="宋体"/>
                <w:color w:val="000000"/>
                <w:kern w:val="0"/>
                <w:szCs w:val="21"/>
              </w:rPr>
              <w:t>辖区内2014年一期和二期梅毒年报告发病率</w:t>
            </w:r>
          </w:p>
        </w:tc>
      </w:tr>
      <w:tr w:rsidR="00954260" w:rsidRPr="003B58C5" w:rsidTr="00A614BD">
        <w:trPr>
          <w:trHeight w:val="1038"/>
          <w:jc w:val="center"/>
        </w:trPr>
        <w:tc>
          <w:tcPr>
            <w:tcW w:w="1472"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注</w:t>
            </w:r>
            <w:r>
              <w:rPr>
                <w:rFonts w:ascii="宋体" w:hAnsi="宋体" w:hint="eastAsia"/>
                <w:b/>
                <w:bCs/>
                <w:color w:val="000000"/>
                <w:kern w:val="0"/>
                <w:szCs w:val="21"/>
              </w:rPr>
              <w:t xml:space="preserve">  </w:t>
            </w:r>
            <w:r w:rsidRPr="003B58C5">
              <w:rPr>
                <w:rFonts w:ascii="宋体" w:hAnsi="宋体"/>
                <w:b/>
                <w:bCs/>
                <w:color w:val="000000"/>
                <w:kern w:val="0"/>
                <w:szCs w:val="21"/>
              </w:rPr>
              <w:t>释</w:t>
            </w:r>
          </w:p>
        </w:tc>
        <w:tc>
          <w:tcPr>
            <w:tcW w:w="8056" w:type="dxa"/>
          </w:tcPr>
          <w:p w:rsidR="00954260" w:rsidRPr="003B58C5" w:rsidRDefault="00954260" w:rsidP="00A614BD">
            <w:pPr>
              <w:widowControl/>
              <w:spacing w:line="300" w:lineRule="auto"/>
              <w:ind w:firstLineChars="204" w:firstLine="428"/>
              <w:jc w:val="left"/>
              <w:rPr>
                <w:rFonts w:ascii="宋体" w:hAnsi="宋体"/>
                <w:color w:val="000000"/>
                <w:kern w:val="0"/>
                <w:szCs w:val="21"/>
              </w:rPr>
            </w:pPr>
            <w:r w:rsidRPr="003B58C5">
              <w:rPr>
                <w:rFonts w:ascii="宋体" w:hAnsi="宋体" w:hint="eastAsia"/>
                <w:color w:val="000000"/>
                <w:kern w:val="0"/>
                <w:szCs w:val="21"/>
              </w:rPr>
              <w:t>[1]</w:t>
            </w:r>
            <w:r w:rsidRPr="003B58C5">
              <w:rPr>
                <w:rFonts w:ascii="宋体" w:hAnsi="宋体"/>
                <w:color w:val="000000"/>
                <w:kern w:val="0"/>
                <w:szCs w:val="21"/>
              </w:rPr>
              <w:t>诊断为一期或二期梅毒的</w:t>
            </w:r>
            <w:r w:rsidRPr="003B58C5">
              <w:rPr>
                <w:rFonts w:ascii="宋体" w:hAnsi="宋体"/>
                <w:bCs/>
                <w:color w:val="000000"/>
                <w:kern w:val="0"/>
                <w:szCs w:val="21"/>
              </w:rPr>
              <w:t>按照卫生部颁布的《梅毒诊断标准》诊断的病例</w:t>
            </w:r>
            <w:r w:rsidRPr="003B58C5">
              <w:rPr>
                <w:rFonts w:ascii="宋体" w:hAnsi="宋体"/>
                <w:color w:val="000000"/>
                <w:kern w:val="0"/>
                <w:szCs w:val="21"/>
              </w:rPr>
              <w:t>纳入报告发病率统计。</w:t>
            </w:r>
          </w:p>
          <w:p w:rsidR="00954260" w:rsidRPr="003B58C5" w:rsidRDefault="00954260" w:rsidP="00A614BD">
            <w:pPr>
              <w:widowControl/>
              <w:spacing w:line="300" w:lineRule="auto"/>
              <w:ind w:firstLineChars="204" w:firstLine="428"/>
              <w:jc w:val="left"/>
              <w:rPr>
                <w:rFonts w:ascii="宋体" w:hAnsi="宋体"/>
                <w:color w:val="000000"/>
                <w:kern w:val="0"/>
                <w:szCs w:val="21"/>
              </w:rPr>
            </w:pPr>
          </w:p>
        </w:tc>
      </w:tr>
      <w:tr w:rsidR="00954260" w:rsidRPr="003B58C5" w:rsidTr="00A614BD">
        <w:trPr>
          <w:trHeight w:val="434"/>
          <w:jc w:val="center"/>
        </w:trPr>
        <w:tc>
          <w:tcPr>
            <w:tcW w:w="1472"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考评标准</w:t>
            </w:r>
          </w:p>
        </w:tc>
        <w:tc>
          <w:tcPr>
            <w:tcW w:w="8056" w:type="dxa"/>
          </w:tcPr>
          <w:p w:rsidR="00954260" w:rsidRPr="003B58C5" w:rsidRDefault="00954260" w:rsidP="00A614BD">
            <w:pPr>
              <w:widowControl/>
              <w:spacing w:line="300" w:lineRule="auto"/>
              <w:jc w:val="left"/>
              <w:rPr>
                <w:rFonts w:ascii="宋体" w:hAnsi="宋体"/>
                <w:bCs/>
                <w:color w:val="000000"/>
                <w:kern w:val="0"/>
                <w:szCs w:val="21"/>
              </w:rPr>
            </w:pPr>
            <w:r w:rsidRPr="003B58C5">
              <w:rPr>
                <w:rFonts w:ascii="宋体" w:hAnsi="宋体"/>
                <w:color w:val="000000"/>
                <w:kern w:val="0"/>
                <w:szCs w:val="21"/>
              </w:rPr>
              <w:t>2015年一期和二期梅毒发病率较2014年增长幅度≤5%。</w:t>
            </w:r>
          </w:p>
        </w:tc>
      </w:tr>
    </w:tbl>
    <w:p w:rsidR="00954260" w:rsidRPr="00FE16E4" w:rsidRDefault="00954260" w:rsidP="00954260"/>
    <w:p w:rsidR="00954260" w:rsidRDefault="00954260" w:rsidP="00954260"/>
    <w:p w:rsidR="00954260" w:rsidRPr="00FE16E4" w:rsidRDefault="00954260" w:rsidP="00954260"/>
    <w:p w:rsidR="00954260" w:rsidRPr="00FE16E4" w:rsidRDefault="00954260" w:rsidP="00954260"/>
    <w:p w:rsidR="00954260" w:rsidRDefault="00954260" w:rsidP="00954260">
      <w:pPr>
        <w:widowControl/>
        <w:spacing w:line="360" w:lineRule="auto"/>
        <w:jc w:val="left"/>
        <w:rPr>
          <w:rFonts w:ascii="黑体" w:eastAsia="黑体" w:hAnsi="宋体"/>
          <w:bCs/>
          <w:kern w:val="0"/>
          <w:sz w:val="24"/>
        </w:rPr>
      </w:pPr>
      <w:r w:rsidRPr="00136E14">
        <w:rPr>
          <w:rFonts w:ascii="黑体" w:eastAsia="黑体" w:hAnsi="宋体"/>
          <w:bCs/>
          <w:kern w:val="0"/>
          <w:sz w:val="24"/>
        </w:rPr>
        <w:t>指标16：先天梅毒年报告发病率</w:t>
      </w:r>
    </w:p>
    <w:p w:rsidR="00954260" w:rsidRPr="003B58C5" w:rsidRDefault="00954260" w:rsidP="00954260"/>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8097"/>
      </w:tblGrid>
      <w:tr w:rsidR="00954260" w:rsidRPr="003B58C5" w:rsidTr="00A614BD">
        <w:trPr>
          <w:jc w:val="center"/>
        </w:trPr>
        <w:tc>
          <w:tcPr>
            <w:tcW w:w="1410"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类</w:t>
            </w:r>
            <w:r>
              <w:rPr>
                <w:rFonts w:ascii="宋体" w:hAnsi="宋体" w:hint="eastAsia"/>
                <w:b/>
                <w:bCs/>
                <w:color w:val="000000"/>
                <w:kern w:val="0"/>
                <w:szCs w:val="21"/>
              </w:rPr>
              <w:t xml:space="preserve">  </w:t>
            </w:r>
            <w:r w:rsidRPr="003B58C5">
              <w:rPr>
                <w:rFonts w:ascii="宋体" w:hAnsi="宋体"/>
                <w:b/>
                <w:bCs/>
                <w:color w:val="000000"/>
                <w:kern w:val="0"/>
                <w:szCs w:val="21"/>
              </w:rPr>
              <w:t>别</w:t>
            </w:r>
          </w:p>
        </w:tc>
        <w:tc>
          <w:tcPr>
            <w:tcW w:w="8097" w:type="dxa"/>
          </w:tcPr>
          <w:p w:rsidR="00954260" w:rsidRPr="003B58C5" w:rsidRDefault="00954260" w:rsidP="00A614BD">
            <w:pPr>
              <w:widowControl/>
              <w:spacing w:line="300" w:lineRule="auto"/>
              <w:rPr>
                <w:rFonts w:ascii="宋体" w:hAnsi="宋体"/>
                <w:bCs/>
                <w:color w:val="000000"/>
                <w:kern w:val="0"/>
                <w:szCs w:val="21"/>
              </w:rPr>
            </w:pPr>
            <w:r w:rsidRPr="003B58C5">
              <w:rPr>
                <w:rFonts w:ascii="宋体" w:hAnsi="宋体"/>
                <w:bCs/>
                <w:color w:val="000000"/>
                <w:kern w:val="0"/>
                <w:szCs w:val="21"/>
              </w:rPr>
              <w:t>防治效果</w:t>
            </w:r>
          </w:p>
        </w:tc>
      </w:tr>
      <w:tr w:rsidR="00954260" w:rsidRPr="003B58C5" w:rsidTr="00A614BD">
        <w:trPr>
          <w:jc w:val="center"/>
        </w:trPr>
        <w:tc>
          <w:tcPr>
            <w:tcW w:w="1410"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目</w:t>
            </w:r>
            <w:r>
              <w:rPr>
                <w:rFonts w:ascii="宋体" w:hAnsi="宋体" w:hint="eastAsia"/>
                <w:b/>
                <w:bCs/>
                <w:color w:val="000000"/>
                <w:kern w:val="0"/>
                <w:szCs w:val="21"/>
              </w:rPr>
              <w:t xml:space="preserve">  </w:t>
            </w:r>
            <w:r w:rsidRPr="003B58C5">
              <w:rPr>
                <w:rFonts w:ascii="宋体" w:hAnsi="宋体"/>
                <w:b/>
                <w:bCs/>
                <w:color w:val="000000"/>
                <w:kern w:val="0"/>
                <w:szCs w:val="21"/>
              </w:rPr>
              <w:t>的</w:t>
            </w:r>
          </w:p>
        </w:tc>
        <w:tc>
          <w:tcPr>
            <w:tcW w:w="8097" w:type="dxa"/>
          </w:tcPr>
          <w:p w:rsidR="00954260" w:rsidRPr="003B58C5" w:rsidRDefault="00954260" w:rsidP="00A614BD">
            <w:pPr>
              <w:widowControl/>
              <w:spacing w:line="300" w:lineRule="auto"/>
              <w:rPr>
                <w:rFonts w:ascii="宋体" w:hAnsi="宋体"/>
                <w:bCs/>
                <w:color w:val="000000"/>
                <w:kern w:val="0"/>
                <w:szCs w:val="21"/>
              </w:rPr>
            </w:pPr>
            <w:r w:rsidRPr="003B58C5">
              <w:rPr>
                <w:rFonts w:ascii="宋体" w:hAnsi="宋体"/>
                <w:bCs/>
                <w:color w:val="000000"/>
                <w:kern w:val="0"/>
                <w:szCs w:val="21"/>
              </w:rPr>
              <w:t>评估预防梅毒母婴传播防治效果。</w:t>
            </w:r>
          </w:p>
        </w:tc>
      </w:tr>
      <w:tr w:rsidR="00954260" w:rsidRPr="003B58C5" w:rsidTr="00A614BD">
        <w:trPr>
          <w:jc w:val="center"/>
        </w:trPr>
        <w:tc>
          <w:tcPr>
            <w:tcW w:w="1410"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hint="eastAsia"/>
                <w:b/>
                <w:bCs/>
                <w:color w:val="000000"/>
                <w:kern w:val="0"/>
                <w:szCs w:val="21"/>
              </w:rPr>
              <w:t>数据来源</w:t>
            </w:r>
          </w:p>
        </w:tc>
        <w:tc>
          <w:tcPr>
            <w:tcW w:w="8097" w:type="dxa"/>
          </w:tcPr>
          <w:p w:rsidR="00954260" w:rsidRPr="003B58C5" w:rsidRDefault="00954260" w:rsidP="00A614BD">
            <w:pPr>
              <w:widowControl/>
              <w:spacing w:line="300" w:lineRule="auto"/>
              <w:rPr>
                <w:rFonts w:ascii="宋体" w:hAnsi="宋体"/>
                <w:bCs/>
                <w:color w:val="000000"/>
                <w:kern w:val="0"/>
                <w:szCs w:val="21"/>
              </w:rPr>
            </w:pPr>
            <w:r w:rsidRPr="003B58C5">
              <w:rPr>
                <w:rFonts w:ascii="宋体" w:hAnsi="宋体" w:hint="eastAsia"/>
                <w:bCs/>
                <w:color w:val="000000"/>
                <w:kern w:val="0"/>
                <w:szCs w:val="21"/>
              </w:rPr>
              <w:t>中国疾病预防控制信息系统</w:t>
            </w:r>
          </w:p>
        </w:tc>
      </w:tr>
      <w:tr w:rsidR="00954260" w:rsidRPr="003B58C5" w:rsidTr="00A614BD">
        <w:trPr>
          <w:jc w:val="center"/>
        </w:trPr>
        <w:tc>
          <w:tcPr>
            <w:tcW w:w="1410"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评估方法</w:t>
            </w:r>
          </w:p>
        </w:tc>
        <w:tc>
          <w:tcPr>
            <w:tcW w:w="8097" w:type="dxa"/>
          </w:tcPr>
          <w:p w:rsidR="00954260" w:rsidRPr="003B58C5" w:rsidRDefault="00954260" w:rsidP="00A614BD">
            <w:pPr>
              <w:widowControl/>
              <w:tabs>
                <w:tab w:val="left" w:pos="460"/>
              </w:tabs>
              <w:spacing w:line="300" w:lineRule="auto"/>
              <w:ind w:leftChars="17" w:left="36" w:firstLineChars="200" w:firstLine="420"/>
              <w:jc w:val="left"/>
              <w:rPr>
                <w:rFonts w:ascii="宋体" w:hAnsi="宋体"/>
                <w:color w:val="000000"/>
                <w:kern w:val="0"/>
                <w:szCs w:val="21"/>
              </w:rPr>
            </w:pPr>
            <w:r>
              <w:rPr>
                <w:rFonts w:ascii="宋体" w:hAnsi="宋体" w:hint="eastAsia"/>
                <w:color w:val="000000"/>
                <w:kern w:val="0"/>
                <w:szCs w:val="21"/>
              </w:rPr>
              <w:t>1、</w:t>
            </w:r>
            <w:r w:rsidRPr="003B58C5">
              <w:rPr>
                <w:rFonts w:ascii="宋体" w:hAnsi="宋体"/>
                <w:color w:val="000000"/>
                <w:kern w:val="0"/>
                <w:szCs w:val="21"/>
              </w:rPr>
              <w:t>登录中国疾病预防控制信息系统，下载当地2015年先天梅毒</w:t>
            </w:r>
            <w:r w:rsidRPr="003B58C5">
              <w:rPr>
                <w:rFonts w:ascii="宋体" w:hAnsi="宋体" w:hint="eastAsia"/>
                <w:color w:val="000000"/>
                <w:kern w:val="0"/>
                <w:szCs w:val="21"/>
                <w:vertAlign w:val="superscript"/>
              </w:rPr>
              <w:t>[1]</w:t>
            </w:r>
            <w:r w:rsidRPr="003B58C5">
              <w:rPr>
                <w:rFonts w:ascii="宋体" w:hAnsi="宋体"/>
                <w:color w:val="000000"/>
                <w:kern w:val="0"/>
                <w:szCs w:val="21"/>
              </w:rPr>
              <w:t>全年网络直报的报告病例数</w:t>
            </w:r>
            <w:r w:rsidRPr="003B58C5">
              <w:rPr>
                <w:rFonts w:ascii="宋体" w:hAnsi="宋体"/>
                <w:color w:val="000000"/>
                <w:kern w:val="0"/>
                <w:szCs w:val="21"/>
                <w:vertAlign w:val="superscript"/>
              </w:rPr>
              <w:t>[</w:t>
            </w:r>
            <w:r w:rsidRPr="003B58C5">
              <w:rPr>
                <w:rFonts w:ascii="宋体" w:hAnsi="宋体" w:hint="eastAsia"/>
                <w:color w:val="000000"/>
                <w:kern w:val="0"/>
                <w:szCs w:val="21"/>
                <w:vertAlign w:val="superscript"/>
              </w:rPr>
              <w:t>2</w:t>
            </w:r>
            <w:r w:rsidRPr="003B58C5">
              <w:rPr>
                <w:rFonts w:ascii="宋体" w:hAnsi="宋体"/>
                <w:color w:val="000000"/>
                <w:kern w:val="0"/>
                <w:szCs w:val="21"/>
                <w:vertAlign w:val="superscript"/>
              </w:rPr>
              <w:t>]</w:t>
            </w:r>
            <w:r w:rsidRPr="003B58C5">
              <w:rPr>
                <w:rFonts w:ascii="宋体" w:hAnsi="宋体"/>
                <w:color w:val="000000"/>
                <w:kern w:val="0"/>
                <w:szCs w:val="21"/>
              </w:rPr>
              <w:t xml:space="preserve"> ，并填入附件2</w:t>
            </w:r>
            <w:r w:rsidRPr="003B58C5">
              <w:rPr>
                <w:rFonts w:ascii="宋体" w:hAnsi="宋体" w:hint="eastAsia"/>
                <w:color w:val="000000"/>
                <w:kern w:val="0"/>
                <w:szCs w:val="21"/>
              </w:rPr>
              <w:t>的</w:t>
            </w:r>
            <w:r w:rsidRPr="003B58C5">
              <w:rPr>
                <w:rFonts w:ascii="宋体" w:hAnsi="宋体"/>
                <w:color w:val="000000"/>
                <w:kern w:val="0"/>
                <w:szCs w:val="21"/>
              </w:rPr>
              <w:t>表1</w:t>
            </w:r>
            <w:r>
              <w:rPr>
                <w:rFonts w:ascii="宋体" w:hAnsi="宋体"/>
                <w:color w:val="000000"/>
                <w:kern w:val="0"/>
                <w:szCs w:val="21"/>
              </w:rPr>
              <w:t>0</w:t>
            </w:r>
            <w:r w:rsidRPr="003B58C5">
              <w:rPr>
                <w:rFonts w:ascii="宋体" w:hAnsi="宋体" w:hint="eastAsia"/>
                <w:color w:val="000000"/>
                <w:kern w:val="0"/>
                <w:szCs w:val="21"/>
              </w:rPr>
              <w:t>中</w:t>
            </w:r>
            <w:r w:rsidRPr="003B58C5">
              <w:rPr>
                <w:rFonts w:ascii="宋体" w:hAnsi="宋体"/>
                <w:color w:val="000000"/>
                <w:kern w:val="0"/>
                <w:szCs w:val="21"/>
              </w:rPr>
              <w:t>。。</w:t>
            </w:r>
          </w:p>
          <w:p w:rsidR="00954260" w:rsidRPr="003B58C5" w:rsidRDefault="00954260" w:rsidP="00A614BD">
            <w:pPr>
              <w:widowControl/>
              <w:tabs>
                <w:tab w:val="left" w:pos="460"/>
              </w:tabs>
              <w:spacing w:line="300" w:lineRule="auto"/>
              <w:ind w:leftChars="17" w:left="36" w:firstLineChars="200" w:firstLine="420"/>
              <w:jc w:val="left"/>
              <w:rPr>
                <w:rFonts w:ascii="宋体" w:hAnsi="宋体"/>
                <w:color w:val="000000"/>
                <w:kern w:val="0"/>
                <w:szCs w:val="21"/>
              </w:rPr>
            </w:pPr>
            <w:r>
              <w:rPr>
                <w:rFonts w:ascii="宋体" w:hAnsi="宋体" w:hint="eastAsia"/>
                <w:color w:val="000000"/>
                <w:kern w:val="0"/>
                <w:szCs w:val="21"/>
              </w:rPr>
              <w:t>2、</w:t>
            </w:r>
            <w:r w:rsidRPr="003B58C5">
              <w:rPr>
                <w:rFonts w:ascii="宋体" w:hAnsi="宋体"/>
                <w:color w:val="000000"/>
                <w:kern w:val="0"/>
                <w:szCs w:val="21"/>
              </w:rPr>
              <w:t>从妇幼年报中获得当地当年的活产人数，并填入附件2</w:t>
            </w:r>
            <w:r w:rsidRPr="003B58C5">
              <w:rPr>
                <w:rFonts w:ascii="宋体" w:hAnsi="宋体" w:hint="eastAsia"/>
                <w:color w:val="000000"/>
                <w:kern w:val="0"/>
                <w:szCs w:val="21"/>
              </w:rPr>
              <w:t>的</w:t>
            </w:r>
            <w:r w:rsidRPr="003B58C5">
              <w:rPr>
                <w:rFonts w:ascii="宋体" w:hAnsi="宋体"/>
                <w:color w:val="000000"/>
                <w:kern w:val="0"/>
                <w:szCs w:val="21"/>
              </w:rPr>
              <w:t>表1</w:t>
            </w:r>
            <w:r>
              <w:rPr>
                <w:rFonts w:ascii="宋体" w:hAnsi="宋体"/>
                <w:color w:val="000000"/>
                <w:kern w:val="0"/>
                <w:szCs w:val="21"/>
              </w:rPr>
              <w:t>0</w:t>
            </w:r>
            <w:r w:rsidRPr="003B58C5">
              <w:rPr>
                <w:rFonts w:ascii="宋体" w:hAnsi="宋体" w:hint="eastAsia"/>
                <w:color w:val="000000"/>
                <w:kern w:val="0"/>
                <w:szCs w:val="21"/>
              </w:rPr>
              <w:t>中</w:t>
            </w:r>
            <w:r w:rsidRPr="003B58C5">
              <w:rPr>
                <w:rFonts w:ascii="宋体" w:hAnsi="宋体"/>
                <w:color w:val="000000"/>
                <w:kern w:val="0"/>
                <w:szCs w:val="21"/>
              </w:rPr>
              <w:t>。</w:t>
            </w:r>
          </w:p>
        </w:tc>
      </w:tr>
      <w:tr w:rsidR="00954260" w:rsidRPr="003B58C5" w:rsidTr="00A614BD">
        <w:trPr>
          <w:jc w:val="center"/>
        </w:trPr>
        <w:tc>
          <w:tcPr>
            <w:tcW w:w="1410"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分</w:t>
            </w:r>
            <w:r>
              <w:rPr>
                <w:rFonts w:ascii="宋体" w:hAnsi="宋体" w:hint="eastAsia"/>
                <w:b/>
                <w:bCs/>
                <w:color w:val="000000"/>
                <w:kern w:val="0"/>
                <w:szCs w:val="21"/>
              </w:rPr>
              <w:t xml:space="preserve">  </w:t>
            </w:r>
            <w:r w:rsidRPr="003B58C5">
              <w:rPr>
                <w:rFonts w:ascii="宋体" w:hAnsi="宋体"/>
                <w:b/>
                <w:bCs/>
                <w:color w:val="000000"/>
                <w:kern w:val="0"/>
                <w:szCs w:val="21"/>
              </w:rPr>
              <w:t>子</w:t>
            </w:r>
          </w:p>
        </w:tc>
        <w:tc>
          <w:tcPr>
            <w:tcW w:w="8097" w:type="dxa"/>
          </w:tcPr>
          <w:p w:rsidR="00954260" w:rsidRPr="003B58C5" w:rsidRDefault="00954260" w:rsidP="00A614BD">
            <w:pPr>
              <w:widowControl/>
              <w:spacing w:line="300" w:lineRule="auto"/>
              <w:jc w:val="left"/>
              <w:rPr>
                <w:rFonts w:ascii="宋体" w:hAnsi="宋体"/>
                <w:bCs/>
                <w:color w:val="000000"/>
                <w:kern w:val="0"/>
                <w:szCs w:val="21"/>
              </w:rPr>
            </w:pPr>
            <w:r w:rsidRPr="003B58C5">
              <w:rPr>
                <w:rFonts w:ascii="宋体" w:hAnsi="宋体"/>
                <w:color w:val="000000"/>
                <w:kern w:val="0"/>
                <w:szCs w:val="21"/>
              </w:rPr>
              <w:t>辖区内先天梅毒全年报告病例数</w:t>
            </w:r>
          </w:p>
        </w:tc>
      </w:tr>
      <w:tr w:rsidR="00954260" w:rsidRPr="003B58C5" w:rsidTr="00A614BD">
        <w:trPr>
          <w:jc w:val="center"/>
        </w:trPr>
        <w:tc>
          <w:tcPr>
            <w:tcW w:w="1410"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分</w:t>
            </w:r>
            <w:r>
              <w:rPr>
                <w:rFonts w:ascii="宋体" w:hAnsi="宋体" w:hint="eastAsia"/>
                <w:b/>
                <w:bCs/>
                <w:color w:val="000000"/>
                <w:kern w:val="0"/>
                <w:szCs w:val="21"/>
              </w:rPr>
              <w:t xml:space="preserve">  </w:t>
            </w:r>
            <w:r w:rsidRPr="003B58C5">
              <w:rPr>
                <w:rFonts w:ascii="宋体" w:hAnsi="宋体"/>
                <w:b/>
                <w:bCs/>
                <w:color w:val="000000"/>
                <w:kern w:val="0"/>
                <w:szCs w:val="21"/>
              </w:rPr>
              <w:t>母</w:t>
            </w:r>
          </w:p>
        </w:tc>
        <w:tc>
          <w:tcPr>
            <w:tcW w:w="8097" w:type="dxa"/>
          </w:tcPr>
          <w:p w:rsidR="00954260" w:rsidRPr="003B58C5" w:rsidRDefault="00954260" w:rsidP="00A614BD">
            <w:pPr>
              <w:widowControl/>
              <w:spacing w:line="300" w:lineRule="auto"/>
              <w:jc w:val="left"/>
              <w:rPr>
                <w:rFonts w:ascii="宋体" w:hAnsi="宋体"/>
                <w:bCs/>
                <w:color w:val="000000"/>
                <w:kern w:val="0"/>
                <w:szCs w:val="21"/>
              </w:rPr>
            </w:pPr>
            <w:r w:rsidRPr="003B58C5">
              <w:rPr>
                <w:rFonts w:ascii="宋体" w:hAnsi="宋体"/>
                <w:color w:val="000000"/>
                <w:kern w:val="0"/>
                <w:szCs w:val="21"/>
              </w:rPr>
              <w:t>辖区内全年活产人数</w:t>
            </w:r>
          </w:p>
        </w:tc>
      </w:tr>
      <w:tr w:rsidR="00954260" w:rsidRPr="003B58C5" w:rsidTr="00A614BD">
        <w:trPr>
          <w:jc w:val="center"/>
        </w:trPr>
        <w:tc>
          <w:tcPr>
            <w:tcW w:w="1410"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注</w:t>
            </w:r>
            <w:r>
              <w:rPr>
                <w:rFonts w:ascii="宋体" w:hAnsi="宋体" w:hint="eastAsia"/>
                <w:b/>
                <w:bCs/>
                <w:color w:val="000000"/>
                <w:kern w:val="0"/>
                <w:szCs w:val="21"/>
              </w:rPr>
              <w:t xml:space="preserve">  </w:t>
            </w:r>
            <w:r w:rsidRPr="003B58C5">
              <w:rPr>
                <w:rFonts w:ascii="宋体" w:hAnsi="宋体"/>
                <w:b/>
                <w:bCs/>
                <w:color w:val="000000"/>
                <w:kern w:val="0"/>
                <w:szCs w:val="21"/>
              </w:rPr>
              <w:t>释</w:t>
            </w:r>
          </w:p>
        </w:tc>
        <w:tc>
          <w:tcPr>
            <w:tcW w:w="8097" w:type="dxa"/>
          </w:tcPr>
          <w:p w:rsidR="00954260" w:rsidRPr="003B58C5" w:rsidRDefault="00954260" w:rsidP="00A614BD">
            <w:pPr>
              <w:widowControl/>
              <w:spacing w:line="300" w:lineRule="auto"/>
              <w:ind w:firstLineChars="204" w:firstLine="428"/>
              <w:jc w:val="left"/>
              <w:rPr>
                <w:rFonts w:ascii="宋体" w:hAnsi="宋体"/>
                <w:color w:val="000000"/>
                <w:kern w:val="0"/>
                <w:szCs w:val="21"/>
              </w:rPr>
            </w:pPr>
            <w:r w:rsidRPr="003B58C5">
              <w:rPr>
                <w:rFonts w:ascii="宋体" w:hAnsi="宋体" w:hint="eastAsia"/>
                <w:color w:val="000000"/>
                <w:kern w:val="0"/>
                <w:szCs w:val="21"/>
              </w:rPr>
              <w:t>[1] 先天梅毒亦称胎传梅毒。</w:t>
            </w:r>
          </w:p>
          <w:p w:rsidR="00954260" w:rsidRPr="003B58C5" w:rsidRDefault="00954260" w:rsidP="00A614BD">
            <w:pPr>
              <w:widowControl/>
              <w:spacing w:line="300" w:lineRule="auto"/>
              <w:ind w:firstLineChars="204" w:firstLine="428"/>
              <w:jc w:val="left"/>
              <w:rPr>
                <w:rFonts w:ascii="宋体" w:hAnsi="宋体"/>
                <w:kern w:val="0"/>
                <w:szCs w:val="21"/>
              </w:rPr>
            </w:pPr>
            <w:r w:rsidRPr="003B58C5">
              <w:rPr>
                <w:rFonts w:ascii="宋体" w:hAnsi="宋体"/>
                <w:color w:val="000000"/>
                <w:kern w:val="0"/>
                <w:szCs w:val="21"/>
              </w:rPr>
              <w:t>[2] 报告病例是指诊断为先天梅毒的实验室确诊病例。</w:t>
            </w:r>
          </w:p>
        </w:tc>
      </w:tr>
      <w:tr w:rsidR="00954260" w:rsidRPr="003B58C5" w:rsidTr="00A614BD">
        <w:trPr>
          <w:jc w:val="center"/>
        </w:trPr>
        <w:tc>
          <w:tcPr>
            <w:tcW w:w="1410" w:type="dxa"/>
            <w:vAlign w:val="center"/>
          </w:tcPr>
          <w:p w:rsidR="00954260" w:rsidRPr="003B58C5" w:rsidRDefault="00954260" w:rsidP="00A614BD">
            <w:pPr>
              <w:widowControl/>
              <w:spacing w:line="300" w:lineRule="auto"/>
              <w:jc w:val="center"/>
              <w:rPr>
                <w:rFonts w:ascii="宋体" w:hAnsi="宋体"/>
                <w:b/>
                <w:bCs/>
                <w:color w:val="000000"/>
                <w:kern w:val="0"/>
                <w:szCs w:val="21"/>
              </w:rPr>
            </w:pPr>
            <w:r w:rsidRPr="003B58C5">
              <w:rPr>
                <w:rFonts w:ascii="宋体" w:hAnsi="宋体"/>
                <w:b/>
                <w:bCs/>
                <w:color w:val="000000"/>
                <w:kern w:val="0"/>
                <w:szCs w:val="21"/>
              </w:rPr>
              <w:t>考评标准</w:t>
            </w:r>
          </w:p>
        </w:tc>
        <w:tc>
          <w:tcPr>
            <w:tcW w:w="8097" w:type="dxa"/>
          </w:tcPr>
          <w:p w:rsidR="00954260" w:rsidRPr="003B58C5" w:rsidRDefault="00954260" w:rsidP="00A614BD">
            <w:pPr>
              <w:widowControl/>
              <w:spacing w:line="300" w:lineRule="auto"/>
              <w:jc w:val="left"/>
              <w:rPr>
                <w:rFonts w:ascii="宋体" w:hAnsi="宋体"/>
                <w:bCs/>
                <w:color w:val="000000"/>
                <w:kern w:val="0"/>
                <w:szCs w:val="21"/>
              </w:rPr>
            </w:pPr>
            <w:r w:rsidRPr="003B58C5">
              <w:rPr>
                <w:rFonts w:ascii="宋体" w:hAnsi="宋体"/>
                <w:color w:val="000000"/>
                <w:kern w:val="0"/>
                <w:szCs w:val="21"/>
              </w:rPr>
              <w:t>先天梅毒报告发病率≤30/10万活产数。</w:t>
            </w:r>
          </w:p>
        </w:tc>
      </w:tr>
    </w:tbl>
    <w:p w:rsidR="00954260" w:rsidRDefault="00954260" w:rsidP="00954260">
      <w:pPr>
        <w:pStyle w:val="2"/>
        <w:spacing w:before="0" w:after="0" w:line="300" w:lineRule="auto"/>
        <w:rPr>
          <w:b w:val="0"/>
          <w:bCs w:val="0"/>
          <w:sz w:val="28"/>
          <w:szCs w:val="28"/>
        </w:rPr>
      </w:pPr>
      <w:bookmarkStart w:id="12" w:name="_Toc445812556"/>
    </w:p>
    <w:p w:rsidR="00954260" w:rsidRDefault="00954260" w:rsidP="00954260"/>
    <w:p w:rsidR="00954260" w:rsidRDefault="00954260" w:rsidP="00954260"/>
    <w:p w:rsidR="00954260" w:rsidRPr="00954260" w:rsidRDefault="00954260" w:rsidP="00954260"/>
    <w:p w:rsidR="00954260" w:rsidRDefault="00954260" w:rsidP="00954260">
      <w:pPr>
        <w:pStyle w:val="2"/>
        <w:spacing w:before="0" w:after="0" w:line="300" w:lineRule="auto"/>
        <w:rPr>
          <w:b w:val="0"/>
          <w:bCs w:val="0"/>
          <w:sz w:val="28"/>
          <w:szCs w:val="28"/>
        </w:rPr>
      </w:pPr>
    </w:p>
    <w:p w:rsidR="00954260" w:rsidRDefault="00954260" w:rsidP="00954260">
      <w:pPr>
        <w:pStyle w:val="2"/>
        <w:spacing w:before="0" w:after="0" w:line="300" w:lineRule="auto"/>
        <w:rPr>
          <w:b w:val="0"/>
          <w:bCs w:val="0"/>
          <w:sz w:val="28"/>
          <w:szCs w:val="28"/>
        </w:rPr>
      </w:pPr>
      <w:r w:rsidRPr="002C0C08">
        <w:rPr>
          <w:b w:val="0"/>
          <w:bCs w:val="0"/>
          <w:sz w:val="28"/>
          <w:szCs w:val="28"/>
        </w:rPr>
        <w:t>附件</w:t>
      </w:r>
      <w:r w:rsidRPr="002C0C08">
        <w:rPr>
          <w:b w:val="0"/>
          <w:bCs w:val="0"/>
          <w:sz w:val="28"/>
          <w:szCs w:val="28"/>
        </w:rPr>
        <w:t>2</w:t>
      </w:r>
    </w:p>
    <w:p w:rsidR="00954260" w:rsidRPr="002C0C08" w:rsidRDefault="00954260" w:rsidP="00954260">
      <w:pPr>
        <w:pStyle w:val="2"/>
        <w:spacing w:before="0" w:after="0" w:line="300" w:lineRule="auto"/>
        <w:jc w:val="center"/>
        <w:rPr>
          <w:b w:val="0"/>
          <w:bCs w:val="0"/>
          <w:sz w:val="28"/>
          <w:szCs w:val="28"/>
        </w:rPr>
      </w:pPr>
      <w:r w:rsidRPr="002C0C08">
        <w:rPr>
          <w:b w:val="0"/>
          <w:bCs w:val="0"/>
          <w:sz w:val="28"/>
          <w:szCs w:val="28"/>
        </w:rPr>
        <w:t>梅毒控制规划中期评估指标</w:t>
      </w:r>
      <w:r w:rsidRPr="002C0C08">
        <w:rPr>
          <w:rFonts w:hint="eastAsia"/>
          <w:b w:val="0"/>
          <w:bCs w:val="0"/>
          <w:sz w:val="28"/>
          <w:szCs w:val="28"/>
        </w:rPr>
        <w:t>数据</w:t>
      </w:r>
      <w:r w:rsidRPr="002C0C08">
        <w:rPr>
          <w:b w:val="0"/>
          <w:bCs w:val="0"/>
          <w:sz w:val="28"/>
          <w:szCs w:val="28"/>
        </w:rPr>
        <w:t>收集表</w:t>
      </w:r>
      <w:bookmarkEnd w:id="12"/>
    </w:p>
    <w:p w:rsidR="00954260" w:rsidRPr="002C0C08" w:rsidRDefault="00954260" w:rsidP="00954260"/>
    <w:p w:rsidR="00954260" w:rsidRPr="006F0EA9" w:rsidRDefault="00954260" w:rsidP="00954260">
      <w:pPr>
        <w:widowControl/>
        <w:spacing w:line="360" w:lineRule="auto"/>
        <w:jc w:val="left"/>
        <w:rPr>
          <w:rFonts w:ascii="黑体" w:eastAsia="黑体" w:hAnsi="宋体"/>
          <w:bCs/>
          <w:kern w:val="0"/>
          <w:sz w:val="24"/>
        </w:rPr>
      </w:pPr>
      <w:r w:rsidRPr="006F0EA9">
        <w:rPr>
          <w:rFonts w:ascii="黑体" w:eastAsia="黑体" w:hAnsi="宋体"/>
          <w:bCs/>
          <w:kern w:val="0"/>
          <w:sz w:val="24"/>
        </w:rPr>
        <w:t>表1</w:t>
      </w:r>
      <w:r>
        <w:rPr>
          <w:rFonts w:ascii="黑体" w:eastAsia="黑体" w:hAnsi="宋体" w:hint="eastAsia"/>
          <w:bCs/>
          <w:kern w:val="0"/>
          <w:sz w:val="24"/>
        </w:rPr>
        <w:t xml:space="preserve">  </w:t>
      </w:r>
      <w:r w:rsidRPr="006F0EA9">
        <w:rPr>
          <w:rFonts w:ascii="黑体" w:eastAsia="黑体" w:hAnsi="宋体"/>
          <w:bCs/>
          <w:kern w:val="0"/>
          <w:sz w:val="24"/>
        </w:rPr>
        <w:t>建立有效的梅毒防治工作机制（指标1）</w:t>
      </w:r>
    </w:p>
    <w:p w:rsidR="00954260" w:rsidRPr="002C0C08" w:rsidRDefault="00954260" w:rsidP="00954260">
      <w:pPr>
        <w:spacing w:line="276" w:lineRule="auto"/>
        <w:rPr>
          <w:rFonts w:ascii="宋体" w:hAnsi="宋体"/>
          <w:color w:val="000000"/>
          <w:szCs w:val="21"/>
        </w:rPr>
      </w:pPr>
      <w:r w:rsidRPr="002C0C08">
        <w:rPr>
          <w:rFonts w:ascii="宋体" w:hAnsi="宋体"/>
          <w:color w:val="000000"/>
          <w:szCs w:val="21"/>
        </w:rPr>
        <w:t>地区名称：</w:t>
      </w:r>
      <w:r w:rsidRPr="002C0C08">
        <w:rPr>
          <w:rFonts w:ascii="宋体" w:hAnsi="宋体"/>
          <w:color w:val="000000"/>
          <w:szCs w:val="21"/>
          <w:u w:val="single"/>
        </w:rPr>
        <w:t xml:space="preserve">         </w:t>
      </w:r>
      <w:r w:rsidRPr="002C0C08">
        <w:rPr>
          <w:rFonts w:ascii="宋体" w:hAnsi="宋体"/>
          <w:color w:val="000000"/>
          <w:szCs w:val="21"/>
        </w:rPr>
        <w:t>省（自治区、直辖市）</w:t>
      </w:r>
      <w:r w:rsidRPr="002C0C08">
        <w:rPr>
          <w:rFonts w:ascii="宋体" w:hAnsi="宋体"/>
          <w:color w:val="000000"/>
          <w:szCs w:val="21"/>
          <w:u w:val="single"/>
        </w:rPr>
        <w:t xml:space="preserve">         </w:t>
      </w:r>
      <w:r w:rsidRPr="002C0C08">
        <w:rPr>
          <w:rFonts w:ascii="宋体" w:hAnsi="宋体"/>
          <w:color w:val="000000"/>
          <w:szCs w:val="21"/>
        </w:rPr>
        <w:t>地市（州）</w:t>
      </w:r>
      <w:r w:rsidRPr="002C0C08">
        <w:rPr>
          <w:rFonts w:ascii="宋体" w:hAnsi="宋体"/>
          <w:color w:val="000000"/>
          <w:szCs w:val="21"/>
          <w:u w:val="single"/>
        </w:rPr>
        <w:t xml:space="preserve">        </w:t>
      </w:r>
      <w:r w:rsidRPr="002C0C08">
        <w:rPr>
          <w:rFonts w:ascii="宋体" w:hAnsi="宋体"/>
          <w:color w:val="000000"/>
          <w:szCs w:val="21"/>
        </w:rPr>
        <w:t>县（区、市）</w:t>
      </w:r>
    </w:p>
    <w:p w:rsidR="00954260" w:rsidRPr="002C0C08" w:rsidRDefault="00954260" w:rsidP="00954260">
      <w:pPr>
        <w:spacing w:line="276" w:lineRule="auto"/>
        <w:rPr>
          <w:rFonts w:ascii="宋体" w:hAnsi="宋体"/>
          <w:b/>
          <w:bCs/>
          <w:color w:val="000000"/>
          <w:kern w:val="0"/>
          <w:szCs w:val="21"/>
        </w:rPr>
      </w:pPr>
      <w:r w:rsidRPr="002C0C08">
        <w:rPr>
          <w:rFonts w:ascii="宋体" w:hAnsi="宋体"/>
          <w:color w:val="000000"/>
          <w:szCs w:val="21"/>
        </w:rPr>
        <w:t>收集单位：</w:t>
      </w:r>
      <w:r w:rsidRPr="002C0C08">
        <w:rPr>
          <w:rFonts w:ascii="宋体" w:hAnsi="宋体"/>
          <w:color w:val="000000"/>
          <w:szCs w:val="21"/>
          <w:u w:val="single"/>
        </w:rPr>
        <w:t xml:space="preserve">                                      </w:t>
      </w:r>
      <w:r w:rsidRPr="002C0C08">
        <w:rPr>
          <w:rFonts w:ascii="宋体" w:hAnsi="宋体"/>
          <w:color w:val="000000"/>
          <w:szCs w:val="21"/>
        </w:rPr>
        <w:t xml:space="preserve">   收集时间：</w:t>
      </w:r>
      <w:r w:rsidRPr="002C0C08">
        <w:rPr>
          <w:rFonts w:ascii="宋体" w:hAnsi="宋体"/>
          <w:color w:val="000000"/>
          <w:szCs w:val="21"/>
          <w:u w:val="single"/>
        </w:rPr>
        <w:t xml:space="preserve">             </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8"/>
        <w:gridCol w:w="1042"/>
        <w:gridCol w:w="1513"/>
        <w:gridCol w:w="1364"/>
        <w:gridCol w:w="1311"/>
        <w:gridCol w:w="2073"/>
      </w:tblGrid>
      <w:tr w:rsidR="00954260" w:rsidRPr="00887FF2" w:rsidTr="00A614BD">
        <w:trPr>
          <w:cantSplit/>
          <w:trHeight w:val="582"/>
          <w:jc w:val="center"/>
        </w:trPr>
        <w:tc>
          <w:tcPr>
            <w:tcW w:w="1124" w:type="pct"/>
            <w:vAlign w:val="center"/>
          </w:tcPr>
          <w:p w:rsidR="00954260" w:rsidRPr="00887FF2" w:rsidRDefault="00954260" w:rsidP="00A614BD">
            <w:pPr>
              <w:jc w:val="center"/>
              <w:rPr>
                <w:rFonts w:ascii="宋体" w:hAnsi="宋体"/>
                <w:color w:val="000000"/>
                <w:szCs w:val="21"/>
              </w:rPr>
            </w:pPr>
            <w:r w:rsidRPr="00887FF2">
              <w:rPr>
                <w:rFonts w:ascii="宋体" w:hAnsi="宋体"/>
                <w:color w:val="000000"/>
                <w:szCs w:val="21"/>
              </w:rPr>
              <w:t>检查内容</w:t>
            </w:r>
          </w:p>
        </w:tc>
        <w:tc>
          <w:tcPr>
            <w:tcW w:w="553" w:type="pct"/>
            <w:vAlign w:val="center"/>
          </w:tcPr>
          <w:p w:rsidR="00954260" w:rsidRPr="00887FF2" w:rsidRDefault="00954260" w:rsidP="00A614BD">
            <w:pPr>
              <w:jc w:val="center"/>
              <w:rPr>
                <w:rFonts w:ascii="宋体" w:hAnsi="宋体"/>
                <w:color w:val="000000"/>
                <w:szCs w:val="21"/>
              </w:rPr>
            </w:pPr>
            <w:r w:rsidRPr="00887FF2">
              <w:rPr>
                <w:rFonts w:ascii="宋体" w:hAnsi="宋体"/>
                <w:color w:val="000000"/>
                <w:szCs w:val="21"/>
              </w:rPr>
              <w:t>有或无</w:t>
            </w:r>
          </w:p>
        </w:tc>
        <w:tc>
          <w:tcPr>
            <w:tcW w:w="803" w:type="pct"/>
            <w:vAlign w:val="center"/>
          </w:tcPr>
          <w:p w:rsidR="00954260" w:rsidRPr="00887FF2" w:rsidRDefault="00954260" w:rsidP="00A614BD">
            <w:pPr>
              <w:jc w:val="center"/>
              <w:rPr>
                <w:rFonts w:ascii="宋体" w:hAnsi="宋体"/>
                <w:color w:val="000000"/>
                <w:szCs w:val="21"/>
              </w:rPr>
            </w:pPr>
            <w:r w:rsidRPr="00887FF2">
              <w:rPr>
                <w:rFonts w:ascii="宋体" w:hAnsi="宋体"/>
                <w:color w:val="000000"/>
                <w:szCs w:val="21"/>
              </w:rPr>
              <w:t>文件（资料、活动）名称</w:t>
            </w:r>
          </w:p>
        </w:tc>
        <w:tc>
          <w:tcPr>
            <w:tcW w:w="724" w:type="pct"/>
            <w:vAlign w:val="center"/>
          </w:tcPr>
          <w:p w:rsidR="00954260" w:rsidRPr="00887FF2" w:rsidRDefault="00954260" w:rsidP="00A614BD">
            <w:pPr>
              <w:jc w:val="center"/>
              <w:rPr>
                <w:rFonts w:ascii="宋体" w:hAnsi="宋体"/>
                <w:color w:val="000000"/>
                <w:szCs w:val="21"/>
              </w:rPr>
            </w:pPr>
            <w:r w:rsidRPr="00887FF2">
              <w:rPr>
                <w:rFonts w:ascii="宋体" w:hAnsi="宋体"/>
                <w:color w:val="000000"/>
                <w:szCs w:val="21"/>
              </w:rPr>
              <w:t>制定（活动）</w:t>
            </w:r>
          </w:p>
          <w:p w:rsidR="00954260" w:rsidRPr="00887FF2" w:rsidRDefault="00954260" w:rsidP="00A614BD">
            <w:pPr>
              <w:jc w:val="center"/>
              <w:rPr>
                <w:rFonts w:ascii="宋体" w:hAnsi="宋体"/>
                <w:color w:val="000000"/>
                <w:szCs w:val="21"/>
              </w:rPr>
            </w:pPr>
            <w:r w:rsidRPr="00887FF2">
              <w:rPr>
                <w:rFonts w:ascii="宋体" w:hAnsi="宋体"/>
                <w:color w:val="000000"/>
                <w:szCs w:val="21"/>
              </w:rPr>
              <w:t>单位</w:t>
            </w:r>
          </w:p>
        </w:tc>
        <w:tc>
          <w:tcPr>
            <w:tcW w:w="696" w:type="pct"/>
            <w:vAlign w:val="center"/>
          </w:tcPr>
          <w:p w:rsidR="00954260" w:rsidRPr="00887FF2" w:rsidRDefault="00954260" w:rsidP="00A614BD">
            <w:pPr>
              <w:jc w:val="center"/>
              <w:rPr>
                <w:rFonts w:ascii="宋体" w:hAnsi="宋体"/>
                <w:bCs/>
                <w:color w:val="000000"/>
                <w:szCs w:val="21"/>
              </w:rPr>
            </w:pPr>
            <w:r w:rsidRPr="00887FF2">
              <w:rPr>
                <w:rFonts w:ascii="宋体" w:hAnsi="宋体"/>
                <w:color w:val="000000"/>
                <w:szCs w:val="21"/>
              </w:rPr>
              <w:t>制定（活动）时间</w:t>
            </w:r>
          </w:p>
        </w:tc>
        <w:tc>
          <w:tcPr>
            <w:tcW w:w="1100" w:type="pct"/>
            <w:vAlign w:val="center"/>
          </w:tcPr>
          <w:p w:rsidR="00954260" w:rsidRPr="00887FF2" w:rsidRDefault="00954260" w:rsidP="00A614BD">
            <w:pPr>
              <w:jc w:val="center"/>
              <w:rPr>
                <w:rFonts w:ascii="宋体" w:hAnsi="宋体"/>
                <w:color w:val="000000"/>
                <w:szCs w:val="21"/>
              </w:rPr>
            </w:pPr>
            <w:r w:rsidRPr="00887FF2">
              <w:rPr>
                <w:rFonts w:ascii="宋体" w:hAnsi="宋体"/>
                <w:color w:val="000000"/>
                <w:szCs w:val="21"/>
              </w:rPr>
              <w:t>具体说明</w:t>
            </w:r>
          </w:p>
        </w:tc>
      </w:tr>
      <w:tr w:rsidR="00954260" w:rsidRPr="002C0C08" w:rsidTr="00A614BD">
        <w:trPr>
          <w:cantSplit/>
          <w:trHeight w:val="1662"/>
          <w:jc w:val="center"/>
        </w:trPr>
        <w:tc>
          <w:tcPr>
            <w:tcW w:w="1124" w:type="pct"/>
            <w:shd w:val="clear" w:color="auto" w:fill="auto"/>
            <w:vAlign w:val="center"/>
          </w:tcPr>
          <w:p w:rsidR="00954260" w:rsidRPr="002C0C08" w:rsidRDefault="00954260" w:rsidP="00A614BD">
            <w:pPr>
              <w:widowControl/>
              <w:jc w:val="left"/>
              <w:rPr>
                <w:rFonts w:ascii="宋体" w:hAnsi="宋体"/>
                <w:bCs/>
                <w:color w:val="000000"/>
                <w:kern w:val="0"/>
                <w:szCs w:val="21"/>
              </w:rPr>
            </w:pPr>
            <w:r w:rsidRPr="002C0C08">
              <w:rPr>
                <w:rFonts w:ascii="宋体" w:hAnsi="宋体"/>
                <w:bCs/>
                <w:color w:val="000000"/>
                <w:kern w:val="0"/>
                <w:szCs w:val="21"/>
              </w:rPr>
              <w:t>1.当地政府通过正式文件的方式明确将梅毒防治与艾滋病防治工作相结合。</w:t>
            </w:r>
          </w:p>
        </w:tc>
        <w:tc>
          <w:tcPr>
            <w:tcW w:w="553" w:type="pct"/>
          </w:tcPr>
          <w:p w:rsidR="00954260" w:rsidRPr="002C0C08" w:rsidRDefault="00954260" w:rsidP="00A614BD">
            <w:pPr>
              <w:rPr>
                <w:rFonts w:ascii="宋体" w:hAnsi="宋体"/>
                <w:color w:val="000000"/>
                <w:szCs w:val="21"/>
              </w:rPr>
            </w:pPr>
          </w:p>
        </w:tc>
        <w:tc>
          <w:tcPr>
            <w:tcW w:w="803" w:type="pct"/>
          </w:tcPr>
          <w:p w:rsidR="00954260" w:rsidRPr="002C0C08" w:rsidRDefault="00954260" w:rsidP="00A614BD">
            <w:pPr>
              <w:rPr>
                <w:rFonts w:ascii="宋体" w:hAnsi="宋体"/>
                <w:color w:val="000000"/>
                <w:szCs w:val="21"/>
              </w:rPr>
            </w:pPr>
          </w:p>
        </w:tc>
        <w:tc>
          <w:tcPr>
            <w:tcW w:w="724" w:type="pct"/>
          </w:tcPr>
          <w:p w:rsidR="00954260" w:rsidRPr="002C0C08" w:rsidRDefault="00954260" w:rsidP="00A614BD">
            <w:pPr>
              <w:rPr>
                <w:rFonts w:ascii="宋体" w:hAnsi="宋体"/>
                <w:color w:val="000000"/>
                <w:szCs w:val="21"/>
              </w:rPr>
            </w:pPr>
          </w:p>
        </w:tc>
        <w:tc>
          <w:tcPr>
            <w:tcW w:w="696" w:type="pct"/>
          </w:tcPr>
          <w:p w:rsidR="00954260" w:rsidRPr="00383DE8" w:rsidRDefault="00954260" w:rsidP="00A614BD">
            <w:pPr>
              <w:rPr>
                <w:rFonts w:ascii="宋体" w:hAnsi="宋体"/>
                <w:color w:val="000000"/>
                <w:szCs w:val="21"/>
              </w:rPr>
            </w:pPr>
          </w:p>
        </w:tc>
        <w:tc>
          <w:tcPr>
            <w:tcW w:w="1100" w:type="pct"/>
          </w:tcPr>
          <w:p w:rsidR="00954260" w:rsidRPr="002C0C08" w:rsidRDefault="00954260" w:rsidP="00A614BD">
            <w:pPr>
              <w:rPr>
                <w:rFonts w:ascii="宋体" w:hAnsi="宋体"/>
                <w:color w:val="000000"/>
                <w:szCs w:val="21"/>
              </w:rPr>
            </w:pPr>
          </w:p>
        </w:tc>
      </w:tr>
      <w:tr w:rsidR="00954260" w:rsidRPr="002C0C08" w:rsidTr="00A614BD">
        <w:trPr>
          <w:cantSplit/>
          <w:trHeight w:val="1951"/>
          <w:jc w:val="center"/>
        </w:trPr>
        <w:tc>
          <w:tcPr>
            <w:tcW w:w="1124" w:type="pct"/>
            <w:shd w:val="clear" w:color="auto" w:fill="auto"/>
            <w:vAlign w:val="center"/>
          </w:tcPr>
          <w:p w:rsidR="00954260" w:rsidRPr="002C0C08" w:rsidRDefault="00954260" w:rsidP="00A614BD">
            <w:pPr>
              <w:widowControl/>
              <w:jc w:val="left"/>
              <w:rPr>
                <w:rFonts w:ascii="宋体" w:hAnsi="宋体"/>
                <w:bCs/>
                <w:color w:val="000000"/>
                <w:kern w:val="0"/>
                <w:szCs w:val="21"/>
              </w:rPr>
            </w:pPr>
            <w:r w:rsidRPr="002C0C08">
              <w:rPr>
                <w:rFonts w:ascii="宋体" w:hAnsi="宋体"/>
                <w:bCs/>
                <w:color w:val="000000"/>
                <w:kern w:val="0"/>
                <w:szCs w:val="21"/>
              </w:rPr>
              <w:t>2.制订/转发了当地的梅毒控制相关的工作实施方案或制定了当地的梅毒控制年度工作计划。</w:t>
            </w:r>
          </w:p>
        </w:tc>
        <w:tc>
          <w:tcPr>
            <w:tcW w:w="553" w:type="pct"/>
          </w:tcPr>
          <w:p w:rsidR="00954260" w:rsidRPr="002C0C08" w:rsidRDefault="00954260" w:rsidP="00A614BD">
            <w:pPr>
              <w:spacing w:line="360" w:lineRule="auto"/>
              <w:rPr>
                <w:rFonts w:ascii="宋体" w:hAnsi="宋体"/>
                <w:color w:val="000000"/>
                <w:szCs w:val="21"/>
              </w:rPr>
            </w:pPr>
          </w:p>
        </w:tc>
        <w:tc>
          <w:tcPr>
            <w:tcW w:w="803" w:type="pct"/>
          </w:tcPr>
          <w:p w:rsidR="00954260" w:rsidRPr="002C0C08" w:rsidRDefault="00954260" w:rsidP="00A614BD">
            <w:pPr>
              <w:spacing w:line="360" w:lineRule="auto"/>
              <w:rPr>
                <w:rFonts w:ascii="宋体" w:hAnsi="宋体"/>
                <w:color w:val="000000"/>
                <w:szCs w:val="21"/>
              </w:rPr>
            </w:pPr>
          </w:p>
        </w:tc>
        <w:tc>
          <w:tcPr>
            <w:tcW w:w="724" w:type="pct"/>
          </w:tcPr>
          <w:p w:rsidR="00954260" w:rsidRPr="002C0C08" w:rsidRDefault="00954260" w:rsidP="00A614BD">
            <w:pPr>
              <w:spacing w:line="360" w:lineRule="auto"/>
              <w:rPr>
                <w:rFonts w:ascii="宋体" w:hAnsi="宋体"/>
                <w:color w:val="000000"/>
                <w:szCs w:val="21"/>
              </w:rPr>
            </w:pPr>
          </w:p>
        </w:tc>
        <w:tc>
          <w:tcPr>
            <w:tcW w:w="696" w:type="pct"/>
          </w:tcPr>
          <w:p w:rsidR="00954260" w:rsidRPr="002C0C08" w:rsidRDefault="00954260" w:rsidP="00A614BD">
            <w:pPr>
              <w:spacing w:line="360" w:lineRule="auto"/>
              <w:rPr>
                <w:rFonts w:ascii="宋体" w:hAnsi="宋体"/>
                <w:color w:val="000000"/>
                <w:szCs w:val="21"/>
              </w:rPr>
            </w:pPr>
          </w:p>
        </w:tc>
        <w:tc>
          <w:tcPr>
            <w:tcW w:w="1100" w:type="pct"/>
          </w:tcPr>
          <w:p w:rsidR="00954260" w:rsidRPr="002C0C08" w:rsidRDefault="00954260" w:rsidP="00A614BD">
            <w:pPr>
              <w:spacing w:line="360" w:lineRule="auto"/>
              <w:rPr>
                <w:rFonts w:ascii="宋体" w:hAnsi="宋体"/>
                <w:color w:val="000000"/>
                <w:szCs w:val="21"/>
              </w:rPr>
            </w:pPr>
          </w:p>
        </w:tc>
      </w:tr>
      <w:tr w:rsidR="00954260" w:rsidRPr="002C0C08" w:rsidTr="00A614BD">
        <w:trPr>
          <w:cantSplit/>
          <w:trHeight w:val="1771"/>
          <w:jc w:val="center"/>
        </w:trPr>
        <w:tc>
          <w:tcPr>
            <w:tcW w:w="1124" w:type="pct"/>
            <w:shd w:val="clear" w:color="auto" w:fill="auto"/>
            <w:vAlign w:val="center"/>
          </w:tcPr>
          <w:p w:rsidR="00954260" w:rsidRPr="002C0C08" w:rsidRDefault="00954260" w:rsidP="00A614BD">
            <w:pPr>
              <w:widowControl/>
              <w:jc w:val="left"/>
              <w:rPr>
                <w:rFonts w:ascii="宋体" w:hAnsi="宋体"/>
                <w:bCs/>
                <w:color w:val="000000"/>
                <w:kern w:val="0"/>
                <w:szCs w:val="21"/>
              </w:rPr>
            </w:pPr>
            <w:r w:rsidRPr="002C0C08">
              <w:rPr>
                <w:rFonts w:ascii="宋体" w:hAnsi="宋体"/>
                <w:bCs/>
                <w:color w:val="000000"/>
                <w:kern w:val="0"/>
                <w:szCs w:val="21"/>
              </w:rPr>
              <w:t>3.当地落实了梅毒控制的责任机构，有人员专职或兼职管理梅毒等性病防治工作。</w:t>
            </w:r>
          </w:p>
        </w:tc>
        <w:tc>
          <w:tcPr>
            <w:tcW w:w="553" w:type="pct"/>
          </w:tcPr>
          <w:p w:rsidR="00954260" w:rsidRPr="002C0C08" w:rsidRDefault="00954260" w:rsidP="00A614BD">
            <w:pPr>
              <w:spacing w:line="360" w:lineRule="auto"/>
              <w:rPr>
                <w:rFonts w:ascii="宋体" w:hAnsi="宋体"/>
                <w:color w:val="000000"/>
                <w:szCs w:val="21"/>
              </w:rPr>
            </w:pPr>
          </w:p>
        </w:tc>
        <w:tc>
          <w:tcPr>
            <w:tcW w:w="803" w:type="pct"/>
          </w:tcPr>
          <w:p w:rsidR="00954260" w:rsidRPr="002C0C08" w:rsidRDefault="00954260" w:rsidP="00A614BD">
            <w:pPr>
              <w:spacing w:line="360" w:lineRule="auto"/>
              <w:rPr>
                <w:rFonts w:ascii="宋体" w:hAnsi="宋体"/>
                <w:color w:val="000000"/>
                <w:szCs w:val="21"/>
              </w:rPr>
            </w:pPr>
          </w:p>
        </w:tc>
        <w:tc>
          <w:tcPr>
            <w:tcW w:w="724" w:type="pct"/>
          </w:tcPr>
          <w:p w:rsidR="00954260" w:rsidRPr="002C0C08" w:rsidRDefault="00954260" w:rsidP="00A614BD">
            <w:pPr>
              <w:spacing w:line="360" w:lineRule="auto"/>
              <w:rPr>
                <w:rFonts w:ascii="宋体" w:hAnsi="宋体"/>
                <w:color w:val="000000"/>
                <w:szCs w:val="21"/>
              </w:rPr>
            </w:pPr>
          </w:p>
        </w:tc>
        <w:tc>
          <w:tcPr>
            <w:tcW w:w="696" w:type="pct"/>
          </w:tcPr>
          <w:p w:rsidR="00954260" w:rsidRPr="002C0C08" w:rsidRDefault="00954260" w:rsidP="00A614BD">
            <w:pPr>
              <w:spacing w:line="360" w:lineRule="auto"/>
              <w:rPr>
                <w:rFonts w:ascii="宋体" w:hAnsi="宋体"/>
                <w:color w:val="000000"/>
                <w:szCs w:val="21"/>
              </w:rPr>
            </w:pPr>
          </w:p>
        </w:tc>
        <w:tc>
          <w:tcPr>
            <w:tcW w:w="1100" w:type="pct"/>
          </w:tcPr>
          <w:p w:rsidR="00954260" w:rsidRPr="002C0C08" w:rsidRDefault="00954260" w:rsidP="00A614BD">
            <w:pPr>
              <w:spacing w:line="360" w:lineRule="auto"/>
              <w:rPr>
                <w:rFonts w:ascii="宋体" w:hAnsi="宋体"/>
                <w:color w:val="000000"/>
                <w:szCs w:val="21"/>
              </w:rPr>
            </w:pPr>
          </w:p>
        </w:tc>
      </w:tr>
      <w:tr w:rsidR="00954260" w:rsidRPr="002C0C08" w:rsidTr="00A614BD">
        <w:trPr>
          <w:cantSplit/>
          <w:trHeight w:val="3738"/>
          <w:jc w:val="center"/>
        </w:trPr>
        <w:tc>
          <w:tcPr>
            <w:tcW w:w="1124" w:type="pct"/>
            <w:shd w:val="clear" w:color="auto" w:fill="auto"/>
            <w:vAlign w:val="center"/>
          </w:tcPr>
          <w:p w:rsidR="00954260" w:rsidRPr="002C0C08" w:rsidRDefault="00954260" w:rsidP="00A614BD">
            <w:pPr>
              <w:rPr>
                <w:rFonts w:ascii="宋体" w:hAnsi="宋体"/>
                <w:szCs w:val="21"/>
              </w:rPr>
            </w:pPr>
            <w:r w:rsidRPr="002C0C08">
              <w:rPr>
                <w:rFonts w:ascii="宋体" w:hAnsi="宋体"/>
                <w:bCs/>
                <w:color w:val="000000"/>
                <w:kern w:val="0"/>
                <w:szCs w:val="21"/>
              </w:rPr>
              <w:t>4.各县区辖区内至少有一家医疗机构为梅毒患者提供规范化医疗服务，包括保障梅毒治疗必需药品（苄星青霉素/普鲁卡因青霉素）及具备规范的实验室检测方法（特异性和非特异性</w:t>
            </w:r>
            <w:r>
              <w:rPr>
                <w:rFonts w:ascii="宋体" w:hAnsi="宋体"/>
                <w:bCs/>
                <w:color w:val="000000"/>
                <w:kern w:val="0"/>
                <w:szCs w:val="21"/>
              </w:rPr>
              <w:t>抗体</w:t>
            </w:r>
            <w:r w:rsidRPr="002C0C08">
              <w:rPr>
                <w:rFonts w:ascii="宋体" w:hAnsi="宋体"/>
                <w:bCs/>
                <w:color w:val="000000"/>
                <w:kern w:val="0"/>
                <w:szCs w:val="21"/>
              </w:rPr>
              <w:t>检测能力）。</w:t>
            </w:r>
          </w:p>
        </w:tc>
        <w:tc>
          <w:tcPr>
            <w:tcW w:w="553" w:type="pct"/>
          </w:tcPr>
          <w:p w:rsidR="00954260" w:rsidRPr="002C0C08" w:rsidRDefault="00954260" w:rsidP="00A614BD">
            <w:pPr>
              <w:rPr>
                <w:rFonts w:ascii="宋体" w:hAnsi="宋体"/>
                <w:color w:val="000000"/>
                <w:szCs w:val="21"/>
              </w:rPr>
            </w:pPr>
          </w:p>
        </w:tc>
        <w:tc>
          <w:tcPr>
            <w:tcW w:w="803" w:type="pct"/>
          </w:tcPr>
          <w:p w:rsidR="00954260" w:rsidRPr="002C0C08" w:rsidRDefault="00954260" w:rsidP="00A614BD">
            <w:pPr>
              <w:rPr>
                <w:rFonts w:ascii="宋体" w:hAnsi="宋体"/>
                <w:color w:val="000000"/>
                <w:szCs w:val="21"/>
              </w:rPr>
            </w:pPr>
          </w:p>
        </w:tc>
        <w:tc>
          <w:tcPr>
            <w:tcW w:w="724" w:type="pct"/>
          </w:tcPr>
          <w:p w:rsidR="00954260" w:rsidRPr="002C0C08" w:rsidRDefault="00954260" w:rsidP="00A614BD">
            <w:pPr>
              <w:rPr>
                <w:rFonts w:ascii="宋体" w:hAnsi="宋体"/>
                <w:color w:val="000000"/>
                <w:szCs w:val="21"/>
              </w:rPr>
            </w:pPr>
          </w:p>
        </w:tc>
        <w:tc>
          <w:tcPr>
            <w:tcW w:w="696" w:type="pct"/>
          </w:tcPr>
          <w:p w:rsidR="00954260" w:rsidRPr="002C0C08" w:rsidRDefault="00954260" w:rsidP="00A614BD">
            <w:pPr>
              <w:rPr>
                <w:rFonts w:ascii="宋体" w:hAnsi="宋体"/>
                <w:color w:val="000000"/>
                <w:szCs w:val="21"/>
              </w:rPr>
            </w:pPr>
          </w:p>
        </w:tc>
        <w:tc>
          <w:tcPr>
            <w:tcW w:w="1100" w:type="pct"/>
          </w:tcPr>
          <w:p w:rsidR="00954260" w:rsidRPr="002C0C08" w:rsidRDefault="00954260" w:rsidP="00A614BD">
            <w:pPr>
              <w:rPr>
                <w:rFonts w:ascii="宋体" w:hAnsi="宋体"/>
                <w:color w:val="000000"/>
                <w:szCs w:val="21"/>
              </w:rPr>
            </w:pPr>
          </w:p>
        </w:tc>
      </w:tr>
    </w:tbl>
    <w:p w:rsidR="00954260" w:rsidRPr="006F0EA9" w:rsidRDefault="00954260" w:rsidP="00954260">
      <w:pPr>
        <w:widowControl/>
        <w:adjustRightInd w:val="0"/>
        <w:snapToGrid w:val="0"/>
        <w:jc w:val="left"/>
        <w:rPr>
          <w:rFonts w:ascii="黑体" w:eastAsia="黑体" w:hAnsi="宋体"/>
          <w:bCs/>
          <w:kern w:val="0"/>
          <w:sz w:val="24"/>
        </w:rPr>
      </w:pPr>
      <w:r w:rsidRPr="00FE16E4">
        <w:rPr>
          <w:rFonts w:eastAsia="仿宋_GB2312"/>
          <w:color w:val="000000"/>
          <w:sz w:val="24"/>
        </w:rPr>
        <w:br w:type="page"/>
      </w:r>
      <w:r w:rsidRPr="006F0EA9">
        <w:rPr>
          <w:rFonts w:ascii="黑体" w:eastAsia="黑体" w:hAnsi="宋体"/>
          <w:bCs/>
          <w:kern w:val="0"/>
          <w:sz w:val="24"/>
        </w:rPr>
        <w:lastRenderedPageBreak/>
        <w:t xml:space="preserve">表2 </w:t>
      </w:r>
      <w:r>
        <w:rPr>
          <w:rFonts w:ascii="黑体" w:eastAsia="黑体" w:hAnsi="宋体" w:hint="eastAsia"/>
          <w:bCs/>
          <w:kern w:val="0"/>
          <w:sz w:val="24"/>
        </w:rPr>
        <w:t xml:space="preserve"> </w:t>
      </w:r>
      <w:r w:rsidRPr="006F0EA9">
        <w:rPr>
          <w:rFonts w:ascii="黑体" w:eastAsia="黑体" w:hAnsi="宋体"/>
          <w:bCs/>
          <w:kern w:val="0"/>
          <w:sz w:val="24"/>
        </w:rPr>
        <w:t>梅毒预防和诊疗服务专业人员相关知识和技术标准掌握合格率（指标2）</w:t>
      </w:r>
    </w:p>
    <w:p w:rsidR="00954260" w:rsidRPr="00C271F5" w:rsidRDefault="00954260" w:rsidP="00954260">
      <w:pPr>
        <w:spacing w:line="276" w:lineRule="auto"/>
        <w:rPr>
          <w:rFonts w:ascii="宋体" w:hAnsi="宋体"/>
          <w:color w:val="000000"/>
          <w:szCs w:val="21"/>
        </w:rPr>
      </w:pPr>
    </w:p>
    <w:p w:rsidR="00954260" w:rsidRPr="00C271F5" w:rsidRDefault="00954260" w:rsidP="00954260">
      <w:pPr>
        <w:spacing w:line="276" w:lineRule="auto"/>
        <w:rPr>
          <w:rFonts w:ascii="宋体" w:hAnsi="宋体"/>
          <w:color w:val="000000"/>
          <w:szCs w:val="21"/>
        </w:rPr>
      </w:pPr>
      <w:r w:rsidRPr="00C271F5">
        <w:rPr>
          <w:rFonts w:ascii="宋体" w:hAnsi="宋体"/>
          <w:color w:val="000000"/>
          <w:szCs w:val="21"/>
        </w:rPr>
        <w:t>地区名称：</w:t>
      </w:r>
      <w:r w:rsidRPr="00C271F5">
        <w:rPr>
          <w:rFonts w:ascii="宋体" w:hAnsi="宋体"/>
          <w:color w:val="000000"/>
          <w:szCs w:val="21"/>
          <w:u w:val="single"/>
        </w:rPr>
        <w:t xml:space="preserve">         </w:t>
      </w:r>
      <w:r w:rsidRPr="00C271F5">
        <w:rPr>
          <w:rFonts w:ascii="宋体" w:hAnsi="宋体"/>
          <w:color w:val="000000"/>
          <w:szCs w:val="21"/>
        </w:rPr>
        <w:t>省（自治区、直辖市）</w:t>
      </w:r>
      <w:r w:rsidRPr="00C271F5">
        <w:rPr>
          <w:rFonts w:ascii="宋体" w:hAnsi="宋体"/>
          <w:color w:val="000000"/>
          <w:szCs w:val="21"/>
          <w:u w:val="single"/>
        </w:rPr>
        <w:t xml:space="preserve">         </w:t>
      </w:r>
      <w:r w:rsidRPr="00C271F5">
        <w:rPr>
          <w:rFonts w:ascii="宋体" w:hAnsi="宋体"/>
          <w:color w:val="000000"/>
          <w:szCs w:val="21"/>
        </w:rPr>
        <w:t>地市（州）</w:t>
      </w:r>
      <w:r w:rsidRPr="00C271F5">
        <w:rPr>
          <w:rFonts w:ascii="宋体" w:hAnsi="宋体"/>
          <w:color w:val="000000"/>
          <w:szCs w:val="21"/>
          <w:u w:val="single"/>
        </w:rPr>
        <w:t xml:space="preserve">        </w:t>
      </w:r>
      <w:r w:rsidRPr="00C271F5">
        <w:rPr>
          <w:rFonts w:ascii="宋体" w:hAnsi="宋体"/>
          <w:color w:val="000000"/>
          <w:szCs w:val="21"/>
        </w:rPr>
        <w:t>县（区、市）</w:t>
      </w:r>
    </w:p>
    <w:p w:rsidR="00954260" w:rsidRPr="00C271F5" w:rsidRDefault="00954260" w:rsidP="00954260">
      <w:pPr>
        <w:spacing w:line="276" w:lineRule="auto"/>
        <w:rPr>
          <w:rFonts w:ascii="宋体" w:hAnsi="宋体"/>
          <w:color w:val="000000"/>
          <w:szCs w:val="21"/>
          <w:u w:val="single"/>
        </w:rPr>
      </w:pPr>
      <w:r w:rsidRPr="00C271F5">
        <w:rPr>
          <w:rFonts w:ascii="宋体" w:hAnsi="宋体"/>
          <w:color w:val="000000"/>
          <w:szCs w:val="21"/>
        </w:rPr>
        <w:t>收集单位：</w:t>
      </w:r>
      <w:r w:rsidRPr="00C271F5">
        <w:rPr>
          <w:rFonts w:ascii="宋体" w:hAnsi="宋体"/>
          <w:color w:val="000000"/>
          <w:szCs w:val="21"/>
          <w:u w:val="single"/>
        </w:rPr>
        <w:t xml:space="preserve">                                      </w:t>
      </w:r>
      <w:r w:rsidRPr="00C271F5">
        <w:rPr>
          <w:rFonts w:ascii="宋体" w:hAnsi="宋体"/>
          <w:color w:val="000000"/>
          <w:szCs w:val="21"/>
        </w:rPr>
        <w:t xml:space="preserve">   收集时间：</w:t>
      </w:r>
      <w:r w:rsidRPr="00C271F5">
        <w:rPr>
          <w:rFonts w:ascii="宋体" w:hAnsi="宋体"/>
          <w:color w:val="000000"/>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gridCol w:w="2181"/>
        <w:gridCol w:w="1240"/>
        <w:gridCol w:w="1240"/>
        <w:gridCol w:w="1240"/>
        <w:gridCol w:w="1035"/>
      </w:tblGrid>
      <w:tr w:rsidR="00954260" w:rsidRPr="00887FF2" w:rsidTr="00A614BD">
        <w:trPr>
          <w:jc w:val="center"/>
        </w:trPr>
        <w:tc>
          <w:tcPr>
            <w:tcW w:w="2505" w:type="dxa"/>
            <w:shd w:val="clear" w:color="auto" w:fill="auto"/>
            <w:vAlign w:val="center"/>
          </w:tcPr>
          <w:p w:rsidR="00954260" w:rsidRPr="00887FF2" w:rsidRDefault="00954260" w:rsidP="00A614BD">
            <w:pPr>
              <w:spacing w:line="276" w:lineRule="auto"/>
              <w:jc w:val="center"/>
              <w:rPr>
                <w:rFonts w:ascii="宋体" w:hAnsi="宋体"/>
                <w:color w:val="000000"/>
                <w:szCs w:val="21"/>
                <w:u w:val="single"/>
              </w:rPr>
            </w:pPr>
            <w:r w:rsidRPr="00887FF2">
              <w:rPr>
                <w:rFonts w:ascii="宋体" w:hAnsi="宋体"/>
                <w:szCs w:val="21"/>
              </w:rPr>
              <w:t>医疗卫生保健机构名称</w:t>
            </w:r>
          </w:p>
        </w:tc>
        <w:tc>
          <w:tcPr>
            <w:tcW w:w="2181" w:type="dxa"/>
            <w:shd w:val="clear" w:color="auto" w:fill="auto"/>
            <w:vAlign w:val="center"/>
          </w:tcPr>
          <w:p w:rsidR="00954260" w:rsidRPr="00887FF2" w:rsidRDefault="00954260" w:rsidP="00A614BD">
            <w:pPr>
              <w:spacing w:line="276" w:lineRule="auto"/>
              <w:jc w:val="center"/>
              <w:rPr>
                <w:rFonts w:ascii="宋体" w:hAnsi="宋体"/>
                <w:color w:val="000000"/>
                <w:szCs w:val="21"/>
                <w:u w:val="single"/>
              </w:rPr>
            </w:pPr>
            <w:r w:rsidRPr="00887FF2">
              <w:rPr>
                <w:rFonts w:ascii="宋体" w:hAnsi="宋体"/>
                <w:szCs w:val="21"/>
              </w:rPr>
              <w:t>专业人员类别</w:t>
            </w:r>
          </w:p>
        </w:tc>
        <w:tc>
          <w:tcPr>
            <w:tcW w:w="1240" w:type="dxa"/>
            <w:shd w:val="clear" w:color="auto" w:fill="auto"/>
            <w:vAlign w:val="center"/>
          </w:tcPr>
          <w:p w:rsidR="00954260" w:rsidRPr="00887FF2" w:rsidRDefault="00954260" w:rsidP="00A614BD">
            <w:pPr>
              <w:spacing w:line="276" w:lineRule="auto"/>
              <w:jc w:val="center"/>
              <w:rPr>
                <w:rFonts w:ascii="宋体" w:hAnsi="宋体"/>
                <w:color w:val="000000"/>
                <w:szCs w:val="21"/>
                <w:u w:val="single"/>
              </w:rPr>
            </w:pPr>
            <w:r w:rsidRPr="00887FF2">
              <w:rPr>
                <w:rFonts w:ascii="宋体" w:hAnsi="宋体"/>
                <w:szCs w:val="21"/>
              </w:rPr>
              <w:t>考核时间</w:t>
            </w:r>
          </w:p>
        </w:tc>
        <w:tc>
          <w:tcPr>
            <w:tcW w:w="1240" w:type="dxa"/>
            <w:shd w:val="clear" w:color="auto" w:fill="auto"/>
            <w:vAlign w:val="center"/>
          </w:tcPr>
          <w:p w:rsidR="00954260" w:rsidRPr="00887FF2" w:rsidRDefault="00954260" w:rsidP="00A614BD">
            <w:pPr>
              <w:spacing w:line="276" w:lineRule="auto"/>
              <w:jc w:val="center"/>
              <w:rPr>
                <w:rFonts w:ascii="宋体" w:hAnsi="宋体"/>
                <w:color w:val="000000"/>
                <w:szCs w:val="21"/>
                <w:u w:val="single"/>
              </w:rPr>
            </w:pPr>
            <w:r w:rsidRPr="00887FF2">
              <w:rPr>
                <w:rFonts w:ascii="宋体" w:hAnsi="宋体"/>
                <w:szCs w:val="21"/>
              </w:rPr>
              <w:t>考核人数</w:t>
            </w:r>
          </w:p>
        </w:tc>
        <w:tc>
          <w:tcPr>
            <w:tcW w:w="1240" w:type="dxa"/>
            <w:shd w:val="clear" w:color="auto" w:fill="auto"/>
            <w:vAlign w:val="center"/>
          </w:tcPr>
          <w:p w:rsidR="00954260" w:rsidRPr="00887FF2" w:rsidRDefault="00954260" w:rsidP="00A614BD">
            <w:pPr>
              <w:spacing w:line="276" w:lineRule="auto"/>
              <w:jc w:val="center"/>
              <w:rPr>
                <w:rFonts w:ascii="宋体" w:hAnsi="宋体"/>
                <w:color w:val="000000"/>
                <w:szCs w:val="21"/>
                <w:u w:val="single"/>
              </w:rPr>
            </w:pPr>
            <w:r w:rsidRPr="00887FF2">
              <w:rPr>
                <w:rFonts w:ascii="宋体" w:hAnsi="宋体"/>
                <w:szCs w:val="21"/>
              </w:rPr>
              <w:t>合格人数</w:t>
            </w:r>
          </w:p>
        </w:tc>
        <w:tc>
          <w:tcPr>
            <w:tcW w:w="1035" w:type="dxa"/>
            <w:vAlign w:val="center"/>
          </w:tcPr>
          <w:p w:rsidR="00954260" w:rsidRPr="00887FF2" w:rsidRDefault="00954260" w:rsidP="00A614BD">
            <w:pPr>
              <w:spacing w:line="276" w:lineRule="auto"/>
              <w:jc w:val="center"/>
              <w:rPr>
                <w:rFonts w:ascii="宋体" w:hAnsi="宋体"/>
                <w:szCs w:val="21"/>
              </w:rPr>
            </w:pPr>
            <w:r w:rsidRPr="00887FF2">
              <w:rPr>
                <w:rFonts w:ascii="宋体" w:hAnsi="宋体"/>
                <w:szCs w:val="21"/>
              </w:rPr>
              <w:t>合格率%</w:t>
            </w:r>
          </w:p>
        </w:tc>
      </w:tr>
      <w:tr w:rsidR="00954260" w:rsidRPr="00C271F5" w:rsidTr="00A614BD">
        <w:trPr>
          <w:jc w:val="center"/>
        </w:trPr>
        <w:tc>
          <w:tcPr>
            <w:tcW w:w="2505" w:type="dxa"/>
            <w:vMerge w:val="restart"/>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预防/疫情管理人员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诊疗服务人员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实验室检验人员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val="restart"/>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预防/疫情管理人员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诊疗服务人员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实验室检验人员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val="restart"/>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预防/疫情管理人员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诊疗服务人员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实验室检验人员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val="restart"/>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预防/疫情管理人员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诊疗服务人员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实验室检验人员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val="restart"/>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预防/疫情管理人员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诊疗服务人员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实验室检验人员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val="restart"/>
            <w:shd w:val="clear" w:color="auto" w:fill="auto"/>
            <w:vAlign w:val="center"/>
          </w:tcPr>
          <w:p w:rsidR="00954260" w:rsidRPr="00C271F5" w:rsidRDefault="00954260" w:rsidP="00A614BD">
            <w:pPr>
              <w:spacing w:line="276" w:lineRule="auto"/>
              <w:rPr>
                <w:rFonts w:ascii="宋体" w:hAnsi="宋体"/>
                <w:color w:val="000000"/>
                <w:szCs w:val="21"/>
              </w:rPr>
            </w:pPr>
            <w:r w:rsidRPr="00C271F5">
              <w:rPr>
                <w:rFonts w:ascii="宋体" w:hAnsi="宋体" w:hint="eastAsia"/>
                <w:color w:val="000000"/>
                <w:szCs w:val="21"/>
              </w:rPr>
              <w:t>预防和诊疗机构合计</w:t>
            </w: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预防/疫情管理人员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vAlign w:val="center"/>
          </w:tcPr>
          <w:p w:rsidR="00954260" w:rsidRPr="00C271F5" w:rsidRDefault="00954260" w:rsidP="00A614BD">
            <w:pPr>
              <w:spacing w:line="276" w:lineRule="auto"/>
              <w:rPr>
                <w:rFonts w:ascii="宋体" w:hAnsi="宋体"/>
                <w:color w:val="000000"/>
                <w:szCs w:val="21"/>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诊疗服务人员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vAlign w:val="center"/>
          </w:tcPr>
          <w:p w:rsidR="00954260" w:rsidRPr="00C271F5" w:rsidRDefault="00954260" w:rsidP="00A614BD">
            <w:pPr>
              <w:spacing w:line="276" w:lineRule="auto"/>
              <w:rPr>
                <w:rFonts w:ascii="宋体" w:hAnsi="宋体"/>
                <w:color w:val="000000"/>
                <w:szCs w:val="21"/>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实验室检验人员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val="restart"/>
            <w:shd w:val="clear" w:color="auto" w:fill="auto"/>
            <w:vAlign w:val="center"/>
          </w:tcPr>
          <w:p w:rsidR="00954260" w:rsidRPr="00C271F5" w:rsidRDefault="00954260" w:rsidP="00A614BD">
            <w:pPr>
              <w:spacing w:line="276" w:lineRule="auto"/>
              <w:rPr>
                <w:rFonts w:ascii="宋体" w:hAnsi="宋体"/>
                <w:color w:val="000000"/>
                <w:szCs w:val="21"/>
              </w:rPr>
            </w:pPr>
            <w:r w:rsidRPr="00C271F5">
              <w:rPr>
                <w:rFonts w:ascii="宋体" w:hAnsi="宋体" w:hint="eastAsia"/>
                <w:color w:val="000000"/>
                <w:szCs w:val="21"/>
              </w:rPr>
              <w:t>助产机构合计</w:t>
            </w: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预防/疫情管理人员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诊疗服务人员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jc w:val="center"/>
        </w:trPr>
        <w:tc>
          <w:tcPr>
            <w:tcW w:w="2505" w:type="dxa"/>
            <w:vMerge/>
            <w:shd w:val="clear" w:color="auto" w:fill="auto"/>
          </w:tcPr>
          <w:p w:rsidR="00954260" w:rsidRPr="00C271F5" w:rsidRDefault="00954260" w:rsidP="00A614BD">
            <w:pPr>
              <w:spacing w:line="276" w:lineRule="auto"/>
              <w:rPr>
                <w:rFonts w:ascii="宋体" w:hAnsi="宋体"/>
                <w:color w:val="000000"/>
                <w:szCs w:val="21"/>
                <w:u w:val="single"/>
              </w:rPr>
            </w:pPr>
          </w:p>
        </w:tc>
        <w:tc>
          <w:tcPr>
            <w:tcW w:w="2181" w:type="dxa"/>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szCs w:val="21"/>
              </w:rPr>
              <w:t>实验室检验人员</w:t>
            </w: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240" w:type="dxa"/>
            <w:shd w:val="clear" w:color="auto" w:fill="auto"/>
          </w:tcPr>
          <w:p w:rsidR="00954260" w:rsidRPr="00C271F5" w:rsidRDefault="00954260" w:rsidP="00A614BD">
            <w:pPr>
              <w:spacing w:line="276" w:lineRule="auto"/>
              <w:rPr>
                <w:rFonts w:ascii="宋体" w:hAnsi="宋体"/>
                <w:color w:val="000000"/>
                <w:szCs w:val="21"/>
                <w:u w:val="single"/>
              </w:rPr>
            </w:pPr>
          </w:p>
        </w:tc>
        <w:tc>
          <w:tcPr>
            <w:tcW w:w="1035" w:type="dxa"/>
          </w:tcPr>
          <w:p w:rsidR="00954260" w:rsidRPr="00C271F5" w:rsidRDefault="00954260" w:rsidP="00A614BD">
            <w:pPr>
              <w:spacing w:line="276" w:lineRule="auto"/>
              <w:rPr>
                <w:rFonts w:ascii="宋体" w:hAnsi="宋体"/>
                <w:color w:val="000000"/>
                <w:szCs w:val="21"/>
                <w:u w:val="single"/>
              </w:rPr>
            </w:pPr>
          </w:p>
        </w:tc>
      </w:tr>
      <w:tr w:rsidR="00954260" w:rsidRPr="00C271F5" w:rsidTr="00A614BD">
        <w:trPr>
          <w:trHeight w:val="2782"/>
          <w:jc w:val="center"/>
        </w:trPr>
        <w:tc>
          <w:tcPr>
            <w:tcW w:w="9441" w:type="dxa"/>
            <w:gridSpan w:val="6"/>
            <w:shd w:val="clear" w:color="auto" w:fill="auto"/>
          </w:tcPr>
          <w:p w:rsidR="00954260" w:rsidRPr="00C271F5" w:rsidRDefault="00954260" w:rsidP="00A614BD">
            <w:pPr>
              <w:spacing w:line="276" w:lineRule="auto"/>
              <w:rPr>
                <w:rFonts w:ascii="宋体" w:hAnsi="宋体"/>
                <w:color w:val="000000"/>
                <w:szCs w:val="21"/>
                <w:u w:val="single"/>
              </w:rPr>
            </w:pPr>
            <w:r w:rsidRPr="00C271F5">
              <w:rPr>
                <w:rFonts w:ascii="宋体" w:hAnsi="宋体" w:hint="eastAsia"/>
                <w:color w:val="000000"/>
                <w:szCs w:val="21"/>
              </w:rPr>
              <w:t>其他说明：</w:t>
            </w:r>
          </w:p>
        </w:tc>
      </w:tr>
    </w:tbl>
    <w:p w:rsidR="00954260" w:rsidRPr="006F0EA9" w:rsidRDefault="00954260" w:rsidP="00954260">
      <w:pPr>
        <w:spacing w:line="276" w:lineRule="auto"/>
        <w:rPr>
          <w:rFonts w:ascii="黑体" w:eastAsia="黑体" w:hAnsi="宋体"/>
          <w:bCs/>
          <w:kern w:val="0"/>
          <w:sz w:val="24"/>
        </w:rPr>
      </w:pPr>
      <w:r w:rsidRPr="00C271F5">
        <w:rPr>
          <w:rFonts w:ascii="宋体" w:hAnsi="宋体"/>
          <w:bCs/>
          <w:color w:val="000000"/>
          <w:kern w:val="0"/>
          <w:szCs w:val="21"/>
        </w:rPr>
        <w:t>对三类机构（疾病控制、医疗服务和妇幼保健）的三类专业人员（预防/疫情管理、诊疗服务和实验室检测人员）进行现场试卷考核，要求每个机构每类人员至少3人参加，不足3人全部参加。以85分及以上为考核合格。</w:t>
      </w:r>
      <w:r w:rsidRPr="00FE16E4">
        <w:rPr>
          <w:rFonts w:eastAsia="仿宋_GB2312"/>
          <w:color w:val="000000"/>
          <w:sz w:val="24"/>
        </w:rPr>
        <w:br w:type="page"/>
      </w:r>
      <w:r w:rsidRPr="006F0EA9">
        <w:rPr>
          <w:rFonts w:ascii="黑体" w:eastAsia="黑体" w:hAnsi="宋体"/>
          <w:bCs/>
          <w:kern w:val="0"/>
          <w:sz w:val="24"/>
        </w:rPr>
        <w:lastRenderedPageBreak/>
        <w:t>表3</w:t>
      </w:r>
      <w:r>
        <w:rPr>
          <w:rFonts w:ascii="黑体" w:eastAsia="黑体" w:hAnsi="宋体" w:hint="eastAsia"/>
          <w:bCs/>
          <w:kern w:val="0"/>
          <w:sz w:val="24"/>
        </w:rPr>
        <w:t xml:space="preserve"> </w:t>
      </w:r>
      <w:r w:rsidRPr="006F0EA9">
        <w:rPr>
          <w:rFonts w:ascii="黑体" w:eastAsia="黑体" w:hAnsi="宋体"/>
          <w:bCs/>
          <w:kern w:val="0"/>
          <w:sz w:val="24"/>
        </w:rPr>
        <w:t xml:space="preserve"> 城市居民、农村居民和流动人口梅毒防治知识知晓率（指标3）和暗娼和男男性行为人群梅毒防治知识知晓率（指标4）</w:t>
      </w:r>
    </w:p>
    <w:p w:rsidR="00954260" w:rsidRPr="0043415E" w:rsidRDefault="00954260" w:rsidP="00954260">
      <w:pPr>
        <w:widowControl/>
        <w:adjustRightInd w:val="0"/>
        <w:snapToGrid w:val="0"/>
        <w:jc w:val="left"/>
        <w:rPr>
          <w:rFonts w:ascii="宋体" w:hAnsi="宋体"/>
          <w:color w:val="000000"/>
          <w:szCs w:val="21"/>
        </w:rPr>
      </w:pPr>
    </w:p>
    <w:p w:rsidR="00954260" w:rsidRPr="0043415E" w:rsidRDefault="00954260" w:rsidP="00954260">
      <w:pPr>
        <w:spacing w:line="276" w:lineRule="auto"/>
        <w:rPr>
          <w:rFonts w:ascii="宋体" w:hAnsi="宋体"/>
          <w:color w:val="000000"/>
          <w:szCs w:val="21"/>
        </w:rPr>
      </w:pPr>
      <w:r w:rsidRPr="0043415E">
        <w:rPr>
          <w:rFonts w:ascii="宋体" w:hAnsi="宋体"/>
          <w:color w:val="000000"/>
          <w:szCs w:val="21"/>
        </w:rPr>
        <w:t>地区名称：</w:t>
      </w:r>
      <w:r w:rsidRPr="0043415E">
        <w:rPr>
          <w:rFonts w:ascii="宋体" w:hAnsi="宋体"/>
          <w:color w:val="000000"/>
          <w:szCs w:val="21"/>
          <w:u w:val="single"/>
        </w:rPr>
        <w:t xml:space="preserve">         </w:t>
      </w:r>
      <w:r w:rsidRPr="0043415E">
        <w:rPr>
          <w:rFonts w:ascii="宋体" w:hAnsi="宋体"/>
          <w:color w:val="000000"/>
          <w:szCs w:val="21"/>
        </w:rPr>
        <w:t>省（自治区、直辖市）</w:t>
      </w:r>
      <w:r w:rsidRPr="0043415E">
        <w:rPr>
          <w:rFonts w:ascii="宋体" w:hAnsi="宋体"/>
          <w:color w:val="000000"/>
          <w:szCs w:val="21"/>
          <w:u w:val="single"/>
        </w:rPr>
        <w:t xml:space="preserve">         </w:t>
      </w:r>
      <w:r w:rsidRPr="0043415E">
        <w:rPr>
          <w:rFonts w:ascii="宋体" w:hAnsi="宋体"/>
          <w:color w:val="000000"/>
          <w:szCs w:val="21"/>
        </w:rPr>
        <w:t>地市（州）</w:t>
      </w:r>
      <w:r w:rsidRPr="0043415E">
        <w:rPr>
          <w:rFonts w:ascii="宋体" w:hAnsi="宋体"/>
          <w:color w:val="000000"/>
          <w:szCs w:val="21"/>
          <w:u w:val="single"/>
        </w:rPr>
        <w:t xml:space="preserve">        </w:t>
      </w:r>
      <w:r w:rsidRPr="0043415E">
        <w:rPr>
          <w:rFonts w:ascii="宋体" w:hAnsi="宋体"/>
          <w:color w:val="000000"/>
          <w:szCs w:val="21"/>
        </w:rPr>
        <w:t>县（区、市）</w:t>
      </w:r>
    </w:p>
    <w:p w:rsidR="00954260" w:rsidRPr="0043415E" w:rsidRDefault="00954260" w:rsidP="00954260">
      <w:pPr>
        <w:spacing w:line="276" w:lineRule="auto"/>
        <w:rPr>
          <w:rFonts w:ascii="宋体" w:hAnsi="宋体"/>
          <w:b/>
          <w:bCs/>
          <w:color w:val="000000"/>
          <w:kern w:val="0"/>
          <w:szCs w:val="21"/>
        </w:rPr>
      </w:pPr>
      <w:r w:rsidRPr="0043415E">
        <w:rPr>
          <w:rFonts w:ascii="宋体" w:hAnsi="宋体"/>
          <w:color w:val="000000"/>
          <w:szCs w:val="21"/>
        </w:rPr>
        <w:t>收集单位：</w:t>
      </w:r>
      <w:r w:rsidRPr="0043415E">
        <w:rPr>
          <w:rFonts w:ascii="宋体" w:hAnsi="宋体"/>
          <w:color w:val="000000"/>
          <w:szCs w:val="21"/>
          <w:u w:val="single"/>
        </w:rPr>
        <w:t xml:space="preserve">                                      </w:t>
      </w:r>
      <w:r w:rsidRPr="0043415E">
        <w:rPr>
          <w:rFonts w:ascii="宋体" w:hAnsi="宋体"/>
          <w:color w:val="000000"/>
          <w:szCs w:val="21"/>
        </w:rPr>
        <w:t xml:space="preserve">   收集时间：</w:t>
      </w:r>
      <w:r w:rsidRPr="0043415E">
        <w:rPr>
          <w:rFonts w:ascii="宋体" w:hAnsi="宋体"/>
          <w:color w:val="000000"/>
          <w:szCs w:val="21"/>
          <w:u w:val="single"/>
        </w:rPr>
        <w:t xml:space="preserve">             </w:t>
      </w:r>
    </w:p>
    <w:tbl>
      <w:tblPr>
        <w:tblW w:w="4852" w:type="pct"/>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1524"/>
        <w:gridCol w:w="1524"/>
        <w:gridCol w:w="1524"/>
        <w:gridCol w:w="1524"/>
        <w:gridCol w:w="1756"/>
      </w:tblGrid>
      <w:tr w:rsidR="00954260" w:rsidRPr="00887FF2" w:rsidTr="00A614BD">
        <w:trPr>
          <w:cantSplit/>
          <w:jc w:val="center"/>
        </w:trPr>
        <w:tc>
          <w:tcPr>
            <w:tcW w:w="847" w:type="pct"/>
            <w:tcBorders>
              <w:right w:val="single" w:sz="4" w:space="0" w:color="auto"/>
            </w:tcBorders>
            <w:vAlign w:val="center"/>
          </w:tcPr>
          <w:p w:rsidR="00954260" w:rsidRPr="00887FF2" w:rsidRDefault="00954260" w:rsidP="00A614BD">
            <w:pPr>
              <w:ind w:firstLineChars="58" w:firstLine="122"/>
              <w:jc w:val="center"/>
              <w:rPr>
                <w:rFonts w:ascii="宋体" w:hAnsi="宋体"/>
                <w:szCs w:val="21"/>
              </w:rPr>
            </w:pPr>
            <w:r w:rsidRPr="00887FF2">
              <w:rPr>
                <w:rFonts w:ascii="宋体" w:hAnsi="宋体" w:hint="eastAsia"/>
                <w:szCs w:val="21"/>
              </w:rPr>
              <w:t>调查人群</w:t>
            </w:r>
          </w:p>
        </w:tc>
        <w:tc>
          <w:tcPr>
            <w:tcW w:w="806" w:type="pct"/>
            <w:tcBorders>
              <w:right w:val="single" w:sz="4" w:space="0" w:color="auto"/>
            </w:tcBorders>
            <w:vAlign w:val="center"/>
          </w:tcPr>
          <w:p w:rsidR="00954260" w:rsidRPr="00887FF2" w:rsidRDefault="00954260" w:rsidP="00A614BD">
            <w:pPr>
              <w:jc w:val="center"/>
              <w:rPr>
                <w:rFonts w:ascii="宋体" w:hAnsi="宋体"/>
                <w:szCs w:val="21"/>
              </w:rPr>
            </w:pPr>
            <w:r w:rsidRPr="00887FF2">
              <w:rPr>
                <w:rFonts w:ascii="宋体" w:hAnsi="宋体"/>
                <w:szCs w:val="21"/>
              </w:rPr>
              <w:t>城市居民</w:t>
            </w:r>
          </w:p>
        </w:tc>
        <w:tc>
          <w:tcPr>
            <w:tcW w:w="806" w:type="pct"/>
            <w:vAlign w:val="center"/>
          </w:tcPr>
          <w:p w:rsidR="00954260" w:rsidRPr="00887FF2" w:rsidRDefault="00954260" w:rsidP="00A614BD">
            <w:pPr>
              <w:jc w:val="center"/>
              <w:rPr>
                <w:rFonts w:ascii="宋体" w:hAnsi="宋体"/>
                <w:szCs w:val="21"/>
              </w:rPr>
            </w:pPr>
            <w:r w:rsidRPr="00887FF2">
              <w:rPr>
                <w:rFonts w:ascii="宋体" w:hAnsi="宋体"/>
                <w:szCs w:val="21"/>
              </w:rPr>
              <w:t>农村居民</w:t>
            </w: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r w:rsidRPr="00887FF2">
              <w:rPr>
                <w:rFonts w:ascii="宋体" w:hAnsi="宋体"/>
                <w:szCs w:val="21"/>
              </w:rPr>
              <w:t>流动人口</w:t>
            </w:r>
          </w:p>
        </w:tc>
        <w:tc>
          <w:tcPr>
            <w:tcW w:w="806" w:type="pct"/>
            <w:tcBorders>
              <w:right w:val="single" w:sz="4" w:space="0" w:color="auto"/>
            </w:tcBorders>
            <w:vAlign w:val="center"/>
          </w:tcPr>
          <w:p w:rsidR="00954260" w:rsidRPr="00887FF2" w:rsidRDefault="00954260" w:rsidP="00A614BD">
            <w:pPr>
              <w:jc w:val="center"/>
              <w:rPr>
                <w:rFonts w:ascii="宋体" w:hAnsi="宋体"/>
                <w:szCs w:val="21"/>
              </w:rPr>
            </w:pPr>
            <w:r w:rsidRPr="00887FF2">
              <w:rPr>
                <w:rFonts w:ascii="宋体" w:hAnsi="宋体"/>
                <w:szCs w:val="21"/>
              </w:rPr>
              <w:t>暗娼人群</w:t>
            </w:r>
          </w:p>
        </w:tc>
        <w:tc>
          <w:tcPr>
            <w:tcW w:w="930" w:type="pct"/>
            <w:vAlign w:val="center"/>
          </w:tcPr>
          <w:p w:rsidR="00954260" w:rsidRPr="00887FF2" w:rsidRDefault="00954260" w:rsidP="00A614BD">
            <w:pPr>
              <w:jc w:val="center"/>
              <w:rPr>
                <w:rFonts w:ascii="宋体" w:hAnsi="宋体"/>
                <w:szCs w:val="21"/>
              </w:rPr>
            </w:pPr>
            <w:r w:rsidRPr="00887FF2">
              <w:rPr>
                <w:rFonts w:ascii="宋体" w:hAnsi="宋体"/>
                <w:szCs w:val="21"/>
              </w:rPr>
              <w:t>男男性行为人群</w:t>
            </w:r>
          </w:p>
        </w:tc>
      </w:tr>
      <w:tr w:rsidR="00954260" w:rsidRPr="0043415E" w:rsidTr="00A614BD">
        <w:trPr>
          <w:cantSplit/>
          <w:jc w:val="center"/>
        </w:trPr>
        <w:tc>
          <w:tcPr>
            <w:tcW w:w="847" w:type="pct"/>
            <w:tcBorders>
              <w:right w:val="single" w:sz="4" w:space="0" w:color="auto"/>
            </w:tcBorders>
            <w:vAlign w:val="center"/>
          </w:tcPr>
          <w:p w:rsidR="00954260" w:rsidRPr="00887FF2" w:rsidRDefault="00954260" w:rsidP="00A614BD">
            <w:pPr>
              <w:ind w:firstLineChars="58" w:firstLine="122"/>
              <w:jc w:val="center"/>
              <w:rPr>
                <w:rFonts w:ascii="宋体" w:hAnsi="宋体"/>
                <w:szCs w:val="21"/>
              </w:rPr>
            </w:pPr>
            <w:r w:rsidRPr="00887FF2">
              <w:rPr>
                <w:rFonts w:ascii="宋体" w:hAnsi="宋体" w:hint="eastAsia"/>
                <w:szCs w:val="21"/>
              </w:rPr>
              <w:t>资料来源</w:t>
            </w: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930" w:type="pct"/>
            <w:vAlign w:val="center"/>
          </w:tcPr>
          <w:p w:rsidR="00954260" w:rsidRPr="00887FF2" w:rsidRDefault="00954260" w:rsidP="00A614BD">
            <w:pPr>
              <w:widowControl/>
              <w:jc w:val="center"/>
              <w:rPr>
                <w:rFonts w:ascii="宋体" w:hAnsi="宋体"/>
                <w:bCs/>
                <w:color w:val="000000"/>
                <w:kern w:val="0"/>
                <w:szCs w:val="21"/>
              </w:rPr>
            </w:pPr>
          </w:p>
        </w:tc>
      </w:tr>
      <w:tr w:rsidR="00954260" w:rsidRPr="0043415E" w:rsidTr="00A614BD">
        <w:trPr>
          <w:cantSplit/>
          <w:jc w:val="center"/>
        </w:trPr>
        <w:tc>
          <w:tcPr>
            <w:tcW w:w="847" w:type="pct"/>
            <w:tcBorders>
              <w:right w:val="single" w:sz="4" w:space="0" w:color="auto"/>
            </w:tcBorders>
            <w:vAlign w:val="center"/>
          </w:tcPr>
          <w:p w:rsidR="00954260" w:rsidRPr="00887FF2" w:rsidRDefault="00954260" w:rsidP="00A614BD">
            <w:pPr>
              <w:ind w:firstLineChars="58" w:firstLine="122"/>
              <w:jc w:val="center"/>
              <w:rPr>
                <w:rFonts w:ascii="宋体" w:hAnsi="宋体"/>
                <w:szCs w:val="21"/>
              </w:rPr>
            </w:pPr>
            <w:r w:rsidRPr="00887FF2">
              <w:rPr>
                <w:rFonts w:ascii="宋体" w:hAnsi="宋体" w:hint="eastAsia"/>
                <w:szCs w:val="21"/>
              </w:rPr>
              <w:t>调查地区</w:t>
            </w: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930" w:type="pct"/>
            <w:vAlign w:val="center"/>
          </w:tcPr>
          <w:p w:rsidR="00954260" w:rsidRPr="00887FF2" w:rsidRDefault="00954260" w:rsidP="00A614BD">
            <w:pPr>
              <w:widowControl/>
              <w:jc w:val="center"/>
              <w:rPr>
                <w:rFonts w:ascii="宋体" w:hAnsi="宋体"/>
                <w:bCs/>
                <w:color w:val="000000"/>
                <w:kern w:val="0"/>
                <w:szCs w:val="21"/>
              </w:rPr>
            </w:pPr>
          </w:p>
        </w:tc>
      </w:tr>
      <w:tr w:rsidR="00954260" w:rsidRPr="0043415E" w:rsidTr="00A614BD">
        <w:trPr>
          <w:cantSplit/>
          <w:jc w:val="center"/>
        </w:trPr>
        <w:tc>
          <w:tcPr>
            <w:tcW w:w="847" w:type="pct"/>
            <w:tcBorders>
              <w:right w:val="single" w:sz="4" w:space="0" w:color="auto"/>
            </w:tcBorders>
            <w:vAlign w:val="center"/>
          </w:tcPr>
          <w:p w:rsidR="00954260" w:rsidRPr="00887FF2" w:rsidRDefault="00954260" w:rsidP="00A614BD">
            <w:pPr>
              <w:ind w:firstLineChars="58" w:firstLine="122"/>
              <w:jc w:val="center"/>
              <w:rPr>
                <w:rFonts w:ascii="宋体" w:hAnsi="宋体"/>
                <w:szCs w:val="21"/>
              </w:rPr>
            </w:pPr>
            <w:r w:rsidRPr="00887FF2">
              <w:rPr>
                <w:rFonts w:ascii="宋体" w:hAnsi="宋体" w:hint="eastAsia"/>
                <w:szCs w:val="21"/>
              </w:rPr>
              <w:t>调查年份</w:t>
            </w: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930" w:type="pct"/>
            <w:vAlign w:val="center"/>
          </w:tcPr>
          <w:p w:rsidR="00954260" w:rsidRPr="00887FF2" w:rsidRDefault="00954260" w:rsidP="00A614BD">
            <w:pPr>
              <w:widowControl/>
              <w:jc w:val="center"/>
              <w:rPr>
                <w:rFonts w:ascii="宋体" w:hAnsi="宋体"/>
                <w:bCs/>
                <w:color w:val="000000"/>
                <w:kern w:val="0"/>
                <w:szCs w:val="21"/>
              </w:rPr>
            </w:pPr>
          </w:p>
        </w:tc>
      </w:tr>
      <w:tr w:rsidR="00954260" w:rsidRPr="0043415E" w:rsidTr="00A614BD">
        <w:trPr>
          <w:cantSplit/>
          <w:jc w:val="center"/>
        </w:trPr>
        <w:tc>
          <w:tcPr>
            <w:tcW w:w="847" w:type="pct"/>
            <w:tcBorders>
              <w:right w:val="single" w:sz="4" w:space="0" w:color="auto"/>
            </w:tcBorders>
            <w:vAlign w:val="center"/>
          </w:tcPr>
          <w:p w:rsidR="00954260" w:rsidRPr="00887FF2" w:rsidRDefault="00954260" w:rsidP="00A614BD">
            <w:pPr>
              <w:ind w:firstLineChars="58" w:firstLine="122"/>
              <w:jc w:val="center"/>
              <w:rPr>
                <w:rFonts w:ascii="宋体" w:hAnsi="宋体"/>
                <w:szCs w:val="21"/>
              </w:rPr>
            </w:pPr>
            <w:r w:rsidRPr="00887FF2">
              <w:rPr>
                <w:rFonts w:ascii="宋体" w:hAnsi="宋体" w:hint="eastAsia"/>
                <w:szCs w:val="21"/>
              </w:rPr>
              <w:t>调查人数</w:t>
            </w: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930" w:type="pct"/>
            <w:vAlign w:val="center"/>
          </w:tcPr>
          <w:p w:rsidR="00954260" w:rsidRPr="00887FF2" w:rsidRDefault="00954260" w:rsidP="00A614BD">
            <w:pPr>
              <w:widowControl/>
              <w:jc w:val="center"/>
              <w:rPr>
                <w:rFonts w:ascii="宋体" w:hAnsi="宋体"/>
                <w:bCs/>
                <w:color w:val="000000"/>
                <w:kern w:val="0"/>
                <w:szCs w:val="21"/>
              </w:rPr>
            </w:pPr>
          </w:p>
        </w:tc>
      </w:tr>
      <w:tr w:rsidR="00954260" w:rsidRPr="0043415E" w:rsidTr="00A614BD">
        <w:trPr>
          <w:cantSplit/>
          <w:jc w:val="center"/>
        </w:trPr>
        <w:tc>
          <w:tcPr>
            <w:tcW w:w="847" w:type="pct"/>
            <w:tcBorders>
              <w:right w:val="single" w:sz="4" w:space="0" w:color="auto"/>
            </w:tcBorders>
            <w:vAlign w:val="center"/>
          </w:tcPr>
          <w:p w:rsidR="00954260" w:rsidRPr="00887FF2" w:rsidRDefault="00954260" w:rsidP="00A614BD">
            <w:pPr>
              <w:ind w:firstLineChars="58" w:firstLine="122"/>
              <w:jc w:val="center"/>
              <w:rPr>
                <w:rFonts w:ascii="宋体" w:hAnsi="宋体"/>
                <w:szCs w:val="21"/>
              </w:rPr>
            </w:pPr>
            <w:r w:rsidRPr="00887FF2">
              <w:rPr>
                <w:rFonts w:ascii="宋体" w:hAnsi="宋体" w:hint="eastAsia"/>
                <w:szCs w:val="21"/>
              </w:rPr>
              <w:t>知晓人数</w:t>
            </w: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930" w:type="pct"/>
            <w:vAlign w:val="center"/>
          </w:tcPr>
          <w:p w:rsidR="00954260" w:rsidRPr="00887FF2" w:rsidRDefault="00954260" w:rsidP="00A614BD">
            <w:pPr>
              <w:widowControl/>
              <w:jc w:val="center"/>
              <w:rPr>
                <w:rFonts w:ascii="宋体" w:hAnsi="宋体"/>
                <w:bCs/>
                <w:color w:val="000000"/>
                <w:kern w:val="0"/>
                <w:szCs w:val="21"/>
              </w:rPr>
            </w:pPr>
          </w:p>
        </w:tc>
      </w:tr>
      <w:tr w:rsidR="00954260" w:rsidRPr="0043415E" w:rsidTr="00A614BD">
        <w:trPr>
          <w:cantSplit/>
          <w:jc w:val="center"/>
        </w:trPr>
        <w:tc>
          <w:tcPr>
            <w:tcW w:w="847" w:type="pct"/>
            <w:tcBorders>
              <w:right w:val="single" w:sz="4" w:space="0" w:color="auto"/>
            </w:tcBorders>
            <w:vAlign w:val="center"/>
          </w:tcPr>
          <w:p w:rsidR="00954260" w:rsidRPr="00887FF2" w:rsidRDefault="00954260" w:rsidP="00A614BD">
            <w:pPr>
              <w:ind w:firstLineChars="58" w:firstLine="122"/>
              <w:jc w:val="center"/>
              <w:rPr>
                <w:rFonts w:ascii="宋体" w:hAnsi="宋体"/>
                <w:szCs w:val="21"/>
              </w:rPr>
            </w:pPr>
            <w:r w:rsidRPr="00887FF2">
              <w:rPr>
                <w:rFonts w:ascii="宋体" w:hAnsi="宋体" w:hint="eastAsia"/>
                <w:szCs w:val="21"/>
              </w:rPr>
              <w:t>知晓率%</w:t>
            </w: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806" w:type="pct"/>
            <w:tcBorders>
              <w:right w:val="single" w:sz="4" w:space="0" w:color="auto"/>
            </w:tcBorders>
            <w:vAlign w:val="center"/>
          </w:tcPr>
          <w:p w:rsidR="00954260" w:rsidRPr="00887FF2" w:rsidRDefault="00954260" w:rsidP="00A614BD">
            <w:pPr>
              <w:widowControl/>
              <w:jc w:val="center"/>
              <w:rPr>
                <w:rFonts w:ascii="宋体" w:hAnsi="宋体"/>
                <w:bCs/>
                <w:color w:val="000000"/>
                <w:kern w:val="0"/>
                <w:szCs w:val="21"/>
              </w:rPr>
            </w:pPr>
          </w:p>
        </w:tc>
        <w:tc>
          <w:tcPr>
            <w:tcW w:w="930" w:type="pct"/>
            <w:vAlign w:val="center"/>
          </w:tcPr>
          <w:p w:rsidR="00954260" w:rsidRPr="00887FF2" w:rsidRDefault="00954260" w:rsidP="00A614BD">
            <w:pPr>
              <w:widowControl/>
              <w:jc w:val="center"/>
              <w:rPr>
                <w:rFonts w:ascii="宋体" w:hAnsi="宋体"/>
                <w:bCs/>
                <w:color w:val="000000"/>
                <w:kern w:val="0"/>
                <w:szCs w:val="21"/>
              </w:rPr>
            </w:pPr>
          </w:p>
        </w:tc>
      </w:tr>
      <w:tr w:rsidR="00954260" w:rsidRPr="0043415E" w:rsidTr="00A614BD">
        <w:trPr>
          <w:cantSplit/>
          <w:trHeight w:val="1231"/>
          <w:jc w:val="center"/>
        </w:trPr>
        <w:tc>
          <w:tcPr>
            <w:tcW w:w="5000" w:type="pct"/>
            <w:gridSpan w:val="6"/>
          </w:tcPr>
          <w:p w:rsidR="00954260" w:rsidRPr="0043415E" w:rsidRDefault="00954260" w:rsidP="00A614BD">
            <w:pPr>
              <w:rPr>
                <w:rFonts w:ascii="宋体" w:hAnsi="宋体"/>
                <w:szCs w:val="21"/>
              </w:rPr>
            </w:pPr>
            <w:r w:rsidRPr="0043415E">
              <w:rPr>
                <w:rFonts w:ascii="宋体" w:hAnsi="宋体"/>
                <w:bCs/>
                <w:color w:val="000000"/>
                <w:kern w:val="0"/>
                <w:szCs w:val="21"/>
              </w:rPr>
              <w:t>其他说明：</w:t>
            </w:r>
          </w:p>
        </w:tc>
      </w:tr>
    </w:tbl>
    <w:p w:rsidR="00954260" w:rsidRDefault="00954260" w:rsidP="00954260"/>
    <w:p w:rsidR="00954260" w:rsidRPr="00FE16E4" w:rsidRDefault="00954260" w:rsidP="00954260"/>
    <w:p w:rsidR="00954260" w:rsidRPr="006F0EA9" w:rsidRDefault="00954260" w:rsidP="00954260">
      <w:pPr>
        <w:widowControl/>
        <w:spacing w:line="360" w:lineRule="auto"/>
        <w:jc w:val="left"/>
        <w:rPr>
          <w:rFonts w:ascii="黑体" w:eastAsia="黑体" w:hAnsi="宋体"/>
          <w:bCs/>
          <w:kern w:val="0"/>
          <w:sz w:val="24"/>
        </w:rPr>
      </w:pPr>
      <w:r w:rsidRPr="006F0EA9">
        <w:rPr>
          <w:rFonts w:ascii="黑体" w:eastAsia="黑体" w:hAnsi="宋体"/>
          <w:bCs/>
          <w:kern w:val="0"/>
          <w:sz w:val="24"/>
        </w:rPr>
        <w:t xml:space="preserve">表4 </w:t>
      </w:r>
      <w:r>
        <w:rPr>
          <w:rFonts w:ascii="黑体" w:eastAsia="黑体" w:hAnsi="宋体" w:hint="eastAsia"/>
          <w:bCs/>
          <w:kern w:val="0"/>
          <w:sz w:val="24"/>
        </w:rPr>
        <w:t xml:space="preserve"> </w:t>
      </w:r>
      <w:r w:rsidRPr="006F0EA9">
        <w:rPr>
          <w:rFonts w:ascii="黑体" w:eastAsia="黑体" w:hAnsi="宋体"/>
          <w:bCs/>
          <w:kern w:val="0"/>
          <w:sz w:val="24"/>
        </w:rPr>
        <w:t>性病诊疗机构主动提供梅毒咨询检测服务的比例（指标5）</w:t>
      </w:r>
    </w:p>
    <w:p w:rsidR="00954260" w:rsidRPr="0043415E" w:rsidRDefault="00954260" w:rsidP="00954260">
      <w:pPr>
        <w:widowControl/>
        <w:adjustRightInd w:val="0"/>
        <w:snapToGrid w:val="0"/>
        <w:jc w:val="left"/>
        <w:rPr>
          <w:rFonts w:ascii="宋体" w:hAnsi="宋体"/>
          <w:color w:val="000000"/>
          <w:szCs w:val="21"/>
        </w:rPr>
      </w:pPr>
    </w:p>
    <w:p w:rsidR="00954260" w:rsidRPr="0043415E" w:rsidRDefault="00954260" w:rsidP="00954260">
      <w:pPr>
        <w:rPr>
          <w:rFonts w:ascii="宋体" w:hAnsi="宋体"/>
          <w:color w:val="000000"/>
          <w:szCs w:val="21"/>
        </w:rPr>
      </w:pPr>
      <w:r w:rsidRPr="0043415E">
        <w:rPr>
          <w:rFonts w:ascii="宋体" w:hAnsi="宋体"/>
          <w:color w:val="000000"/>
          <w:szCs w:val="21"/>
        </w:rPr>
        <w:t>地区名称：</w:t>
      </w:r>
      <w:r w:rsidRPr="0043415E">
        <w:rPr>
          <w:rFonts w:ascii="宋体" w:hAnsi="宋体"/>
          <w:color w:val="000000"/>
          <w:szCs w:val="21"/>
          <w:u w:val="single"/>
        </w:rPr>
        <w:t xml:space="preserve">         </w:t>
      </w:r>
      <w:r w:rsidRPr="0043415E">
        <w:rPr>
          <w:rFonts w:ascii="宋体" w:hAnsi="宋体"/>
          <w:color w:val="000000"/>
          <w:szCs w:val="21"/>
        </w:rPr>
        <w:t>省（自治区、直辖市）</w:t>
      </w:r>
      <w:r w:rsidRPr="0043415E">
        <w:rPr>
          <w:rFonts w:ascii="宋体" w:hAnsi="宋体"/>
          <w:color w:val="000000"/>
          <w:szCs w:val="21"/>
          <w:u w:val="single"/>
        </w:rPr>
        <w:t xml:space="preserve">         </w:t>
      </w:r>
      <w:r w:rsidRPr="0043415E">
        <w:rPr>
          <w:rFonts w:ascii="宋体" w:hAnsi="宋体"/>
          <w:color w:val="000000"/>
          <w:szCs w:val="21"/>
        </w:rPr>
        <w:t>地市（州）</w:t>
      </w:r>
      <w:r w:rsidRPr="0043415E">
        <w:rPr>
          <w:rFonts w:ascii="宋体" w:hAnsi="宋体"/>
          <w:color w:val="000000"/>
          <w:szCs w:val="21"/>
          <w:u w:val="single"/>
        </w:rPr>
        <w:t xml:space="preserve">        </w:t>
      </w:r>
      <w:r w:rsidRPr="0043415E">
        <w:rPr>
          <w:rFonts w:ascii="宋体" w:hAnsi="宋体"/>
          <w:color w:val="000000"/>
          <w:szCs w:val="21"/>
        </w:rPr>
        <w:t>县（区、市）</w:t>
      </w:r>
    </w:p>
    <w:p w:rsidR="00954260" w:rsidRPr="0043415E" w:rsidRDefault="00954260" w:rsidP="00954260">
      <w:pPr>
        <w:rPr>
          <w:rFonts w:ascii="宋体" w:hAnsi="宋体"/>
          <w:b/>
          <w:bCs/>
          <w:color w:val="000000"/>
          <w:kern w:val="0"/>
          <w:szCs w:val="21"/>
        </w:rPr>
      </w:pPr>
      <w:r w:rsidRPr="0043415E">
        <w:rPr>
          <w:rFonts w:ascii="宋体" w:hAnsi="宋体"/>
          <w:color w:val="000000"/>
          <w:szCs w:val="21"/>
        </w:rPr>
        <w:t>收集单位：</w:t>
      </w:r>
      <w:r w:rsidRPr="0043415E">
        <w:rPr>
          <w:rFonts w:ascii="宋体" w:hAnsi="宋体"/>
          <w:color w:val="000000"/>
          <w:szCs w:val="21"/>
          <w:u w:val="single"/>
        </w:rPr>
        <w:t xml:space="preserve">                                      </w:t>
      </w:r>
      <w:r w:rsidRPr="0043415E">
        <w:rPr>
          <w:rFonts w:ascii="宋体" w:hAnsi="宋体"/>
          <w:color w:val="000000"/>
          <w:szCs w:val="21"/>
        </w:rPr>
        <w:t xml:space="preserve">   收集时间：</w:t>
      </w:r>
      <w:r w:rsidRPr="0043415E">
        <w:rPr>
          <w:rFonts w:ascii="宋体" w:hAnsi="宋体"/>
          <w:color w:val="000000"/>
          <w:szCs w:val="21"/>
          <w:u w:val="single"/>
        </w:rPr>
        <w:t xml:space="preserve">             </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4"/>
        <w:gridCol w:w="2639"/>
        <w:gridCol w:w="1639"/>
        <w:gridCol w:w="239"/>
        <w:gridCol w:w="997"/>
        <w:gridCol w:w="403"/>
        <w:gridCol w:w="1038"/>
      </w:tblGrid>
      <w:tr w:rsidR="00954260" w:rsidRPr="0043415E" w:rsidTr="00A614BD">
        <w:trPr>
          <w:cantSplit/>
          <w:trHeight w:val="513"/>
          <w:jc w:val="center"/>
        </w:trPr>
        <w:tc>
          <w:tcPr>
            <w:tcW w:w="1308" w:type="pct"/>
            <w:vAlign w:val="center"/>
          </w:tcPr>
          <w:p w:rsidR="00954260" w:rsidRPr="0043415E" w:rsidRDefault="00954260" w:rsidP="00A614BD">
            <w:pPr>
              <w:jc w:val="center"/>
              <w:rPr>
                <w:rFonts w:ascii="宋体" w:hAnsi="宋体"/>
                <w:spacing w:val="-4"/>
                <w:szCs w:val="21"/>
              </w:rPr>
            </w:pPr>
            <w:r w:rsidRPr="0043415E">
              <w:rPr>
                <w:rFonts w:ascii="宋体" w:hAnsi="宋体"/>
                <w:spacing w:val="-4"/>
                <w:szCs w:val="21"/>
              </w:rPr>
              <w:t>辖区内性病诊疗机构总数</w:t>
            </w:r>
          </w:p>
        </w:tc>
        <w:tc>
          <w:tcPr>
            <w:tcW w:w="2398" w:type="pct"/>
            <w:gridSpan w:val="3"/>
            <w:vAlign w:val="center"/>
          </w:tcPr>
          <w:p w:rsidR="00954260" w:rsidRPr="0043415E" w:rsidRDefault="00954260" w:rsidP="00A614BD">
            <w:pPr>
              <w:jc w:val="center"/>
              <w:rPr>
                <w:rFonts w:ascii="宋体" w:hAnsi="宋体"/>
                <w:spacing w:val="-4"/>
                <w:szCs w:val="21"/>
              </w:rPr>
            </w:pPr>
            <w:r w:rsidRPr="0043415E">
              <w:rPr>
                <w:rFonts w:ascii="宋体" w:hAnsi="宋体"/>
                <w:spacing w:val="-4"/>
                <w:szCs w:val="21"/>
              </w:rPr>
              <w:t>其中：开展梅毒血清学检测的性病诊疗机构数量</w:t>
            </w:r>
          </w:p>
        </w:tc>
        <w:tc>
          <w:tcPr>
            <w:tcW w:w="529" w:type="pct"/>
            <w:vAlign w:val="center"/>
          </w:tcPr>
          <w:p w:rsidR="00954260" w:rsidRPr="0043415E" w:rsidRDefault="00954260" w:rsidP="00A614BD">
            <w:pPr>
              <w:jc w:val="center"/>
              <w:rPr>
                <w:rFonts w:ascii="宋体" w:hAnsi="宋体"/>
                <w:szCs w:val="21"/>
              </w:rPr>
            </w:pPr>
            <w:r w:rsidRPr="0043415E">
              <w:rPr>
                <w:rFonts w:ascii="宋体" w:hAnsi="宋体"/>
                <w:szCs w:val="21"/>
              </w:rPr>
              <w:t>比例％</w:t>
            </w:r>
          </w:p>
        </w:tc>
        <w:tc>
          <w:tcPr>
            <w:tcW w:w="765" w:type="pct"/>
            <w:gridSpan w:val="2"/>
            <w:vAlign w:val="center"/>
          </w:tcPr>
          <w:p w:rsidR="00954260" w:rsidRPr="0043415E" w:rsidRDefault="00954260" w:rsidP="00A614BD">
            <w:pPr>
              <w:jc w:val="center"/>
              <w:rPr>
                <w:rFonts w:ascii="宋体" w:hAnsi="宋体"/>
                <w:szCs w:val="21"/>
              </w:rPr>
            </w:pPr>
            <w:r w:rsidRPr="0043415E">
              <w:rPr>
                <w:rFonts w:ascii="宋体" w:hAnsi="宋体"/>
                <w:szCs w:val="21"/>
              </w:rPr>
              <w:t>备注</w:t>
            </w:r>
          </w:p>
        </w:tc>
      </w:tr>
      <w:tr w:rsidR="00954260" w:rsidRPr="0043415E" w:rsidTr="00A614BD">
        <w:trPr>
          <w:cantSplit/>
          <w:trHeight w:val="465"/>
          <w:jc w:val="center"/>
        </w:trPr>
        <w:tc>
          <w:tcPr>
            <w:tcW w:w="1308" w:type="pct"/>
            <w:vAlign w:val="center"/>
          </w:tcPr>
          <w:p w:rsidR="00954260" w:rsidRPr="0043415E" w:rsidRDefault="00954260" w:rsidP="00A614BD">
            <w:pPr>
              <w:rPr>
                <w:rFonts w:ascii="宋体" w:hAnsi="宋体"/>
                <w:szCs w:val="21"/>
              </w:rPr>
            </w:pPr>
          </w:p>
        </w:tc>
        <w:tc>
          <w:tcPr>
            <w:tcW w:w="2398" w:type="pct"/>
            <w:gridSpan w:val="3"/>
            <w:vAlign w:val="center"/>
          </w:tcPr>
          <w:p w:rsidR="00954260" w:rsidRPr="0043415E" w:rsidRDefault="00954260" w:rsidP="00A614BD">
            <w:pPr>
              <w:rPr>
                <w:rFonts w:ascii="宋体" w:hAnsi="宋体"/>
                <w:szCs w:val="21"/>
              </w:rPr>
            </w:pPr>
          </w:p>
        </w:tc>
        <w:tc>
          <w:tcPr>
            <w:tcW w:w="529" w:type="pct"/>
            <w:vAlign w:val="center"/>
          </w:tcPr>
          <w:p w:rsidR="00954260" w:rsidRPr="0043415E" w:rsidRDefault="00954260" w:rsidP="00A614BD">
            <w:pPr>
              <w:rPr>
                <w:rFonts w:ascii="宋体" w:hAnsi="宋体"/>
                <w:szCs w:val="21"/>
              </w:rPr>
            </w:pPr>
          </w:p>
        </w:tc>
        <w:tc>
          <w:tcPr>
            <w:tcW w:w="765" w:type="pct"/>
            <w:gridSpan w:val="2"/>
            <w:vAlign w:val="center"/>
          </w:tcPr>
          <w:p w:rsidR="00954260" w:rsidRPr="0043415E" w:rsidRDefault="00954260" w:rsidP="00A614BD">
            <w:pPr>
              <w:rPr>
                <w:rFonts w:ascii="宋体" w:hAnsi="宋体"/>
                <w:szCs w:val="21"/>
              </w:rPr>
            </w:pPr>
          </w:p>
        </w:tc>
      </w:tr>
      <w:tr w:rsidR="00954260" w:rsidRPr="0043415E" w:rsidTr="00A614BD">
        <w:trPr>
          <w:cantSplit/>
          <w:trHeight w:val="894"/>
          <w:jc w:val="center"/>
        </w:trPr>
        <w:tc>
          <w:tcPr>
            <w:tcW w:w="5000" w:type="pct"/>
            <w:gridSpan w:val="7"/>
          </w:tcPr>
          <w:p w:rsidR="00954260" w:rsidRPr="0043415E" w:rsidRDefault="00954260" w:rsidP="00A614BD">
            <w:pPr>
              <w:rPr>
                <w:rFonts w:ascii="宋体" w:hAnsi="宋体"/>
                <w:szCs w:val="21"/>
              </w:rPr>
            </w:pPr>
            <w:r w:rsidRPr="0043415E">
              <w:rPr>
                <w:rFonts w:ascii="宋体" w:hAnsi="宋体"/>
                <w:bCs/>
                <w:color w:val="000000"/>
                <w:kern w:val="0"/>
                <w:szCs w:val="21"/>
              </w:rPr>
              <w:t>其他说明：</w:t>
            </w:r>
          </w:p>
        </w:tc>
      </w:tr>
      <w:tr w:rsidR="00954260" w:rsidRPr="0043415E" w:rsidTr="00A614BD">
        <w:trPr>
          <w:cantSplit/>
          <w:trHeight w:val="200"/>
          <w:jc w:val="center"/>
        </w:trPr>
        <w:tc>
          <w:tcPr>
            <w:tcW w:w="1308" w:type="pct"/>
            <w:vMerge w:val="restart"/>
            <w:vAlign w:val="center"/>
          </w:tcPr>
          <w:p w:rsidR="00954260" w:rsidRPr="0043415E" w:rsidRDefault="00954260" w:rsidP="00A614BD">
            <w:pPr>
              <w:jc w:val="center"/>
              <w:rPr>
                <w:rFonts w:ascii="宋体" w:hAnsi="宋体"/>
                <w:szCs w:val="21"/>
              </w:rPr>
            </w:pPr>
            <w:r w:rsidRPr="0043415E">
              <w:rPr>
                <w:rFonts w:ascii="宋体" w:hAnsi="宋体"/>
                <w:szCs w:val="21"/>
              </w:rPr>
              <w:t>医疗机构名称</w:t>
            </w:r>
          </w:p>
        </w:tc>
        <w:tc>
          <w:tcPr>
            <w:tcW w:w="1401" w:type="pct"/>
            <w:vMerge w:val="restart"/>
            <w:vAlign w:val="center"/>
          </w:tcPr>
          <w:p w:rsidR="00954260" w:rsidRPr="0043415E" w:rsidRDefault="00954260" w:rsidP="00A614BD">
            <w:pPr>
              <w:jc w:val="center"/>
              <w:rPr>
                <w:rFonts w:ascii="宋体" w:hAnsi="宋体"/>
                <w:szCs w:val="21"/>
              </w:rPr>
            </w:pPr>
            <w:r w:rsidRPr="0043415E">
              <w:rPr>
                <w:rFonts w:ascii="宋体" w:hAnsi="宋体"/>
                <w:szCs w:val="21"/>
              </w:rPr>
              <w:t>近3个月皮肤性病科申请梅毒实验室检测的人数</w:t>
            </w:r>
          </w:p>
        </w:tc>
        <w:tc>
          <w:tcPr>
            <w:tcW w:w="1740" w:type="pct"/>
            <w:gridSpan w:val="4"/>
            <w:vAlign w:val="center"/>
          </w:tcPr>
          <w:p w:rsidR="00954260" w:rsidRPr="0043415E" w:rsidRDefault="00954260" w:rsidP="00A614BD">
            <w:pPr>
              <w:jc w:val="center"/>
              <w:rPr>
                <w:rFonts w:ascii="宋体" w:hAnsi="宋体"/>
                <w:szCs w:val="21"/>
              </w:rPr>
            </w:pPr>
            <w:r w:rsidRPr="0043415E">
              <w:rPr>
                <w:rFonts w:ascii="宋体" w:hAnsi="宋体" w:hint="eastAsia"/>
                <w:szCs w:val="21"/>
              </w:rPr>
              <w:t>近3个月性病就诊者人数</w:t>
            </w:r>
          </w:p>
        </w:tc>
        <w:tc>
          <w:tcPr>
            <w:tcW w:w="551" w:type="pct"/>
            <w:vMerge w:val="restart"/>
            <w:vAlign w:val="center"/>
          </w:tcPr>
          <w:p w:rsidR="00954260" w:rsidRPr="0043415E" w:rsidRDefault="00954260" w:rsidP="00A614BD">
            <w:pPr>
              <w:jc w:val="center"/>
              <w:rPr>
                <w:rFonts w:ascii="宋体" w:hAnsi="宋体"/>
                <w:szCs w:val="21"/>
              </w:rPr>
            </w:pPr>
            <w:r w:rsidRPr="0043415E">
              <w:rPr>
                <w:rFonts w:ascii="宋体" w:hAnsi="宋体"/>
                <w:szCs w:val="21"/>
              </w:rPr>
              <w:t>梅毒</w:t>
            </w:r>
            <w:r w:rsidRPr="0043415E">
              <w:rPr>
                <w:rFonts w:ascii="宋体" w:hAnsi="宋体" w:hint="eastAsia"/>
                <w:szCs w:val="21"/>
              </w:rPr>
              <w:t>咨询</w:t>
            </w:r>
            <w:r>
              <w:rPr>
                <w:rFonts w:ascii="宋体" w:hAnsi="宋体" w:hint="eastAsia"/>
                <w:szCs w:val="21"/>
              </w:rPr>
              <w:t>检测</w:t>
            </w:r>
            <w:r w:rsidRPr="0043415E">
              <w:rPr>
                <w:rFonts w:ascii="宋体" w:hAnsi="宋体" w:hint="eastAsia"/>
                <w:szCs w:val="21"/>
              </w:rPr>
              <w:t>服务比例</w:t>
            </w:r>
            <w:r w:rsidRPr="0043415E">
              <w:rPr>
                <w:rFonts w:ascii="宋体" w:hAnsi="宋体"/>
                <w:szCs w:val="21"/>
              </w:rPr>
              <w:t>％</w:t>
            </w:r>
          </w:p>
        </w:tc>
      </w:tr>
      <w:tr w:rsidR="00954260" w:rsidRPr="0043415E" w:rsidTr="00A614BD">
        <w:trPr>
          <w:cantSplit/>
          <w:trHeight w:val="468"/>
          <w:jc w:val="center"/>
        </w:trPr>
        <w:tc>
          <w:tcPr>
            <w:tcW w:w="1308" w:type="pct"/>
            <w:vMerge/>
            <w:vAlign w:val="center"/>
          </w:tcPr>
          <w:p w:rsidR="00954260" w:rsidRPr="0043415E" w:rsidRDefault="00954260" w:rsidP="00A614BD">
            <w:pPr>
              <w:jc w:val="center"/>
              <w:rPr>
                <w:rFonts w:ascii="宋体" w:hAnsi="宋体"/>
                <w:szCs w:val="21"/>
              </w:rPr>
            </w:pPr>
          </w:p>
        </w:tc>
        <w:tc>
          <w:tcPr>
            <w:tcW w:w="1401" w:type="pct"/>
            <w:vMerge/>
            <w:vAlign w:val="center"/>
          </w:tcPr>
          <w:p w:rsidR="00954260" w:rsidRPr="0043415E" w:rsidRDefault="00954260" w:rsidP="00A614BD">
            <w:pPr>
              <w:jc w:val="center"/>
              <w:rPr>
                <w:rFonts w:ascii="宋体" w:hAnsi="宋体"/>
                <w:szCs w:val="21"/>
              </w:rPr>
            </w:pPr>
          </w:p>
        </w:tc>
        <w:tc>
          <w:tcPr>
            <w:tcW w:w="870" w:type="pct"/>
            <w:vAlign w:val="center"/>
          </w:tcPr>
          <w:p w:rsidR="00954260" w:rsidRPr="0043415E" w:rsidRDefault="00954260" w:rsidP="00A614BD">
            <w:pPr>
              <w:jc w:val="center"/>
              <w:rPr>
                <w:rFonts w:ascii="宋体" w:hAnsi="宋体"/>
                <w:szCs w:val="21"/>
              </w:rPr>
            </w:pPr>
            <w:r w:rsidRPr="0043415E">
              <w:rPr>
                <w:rFonts w:ascii="宋体" w:hAnsi="宋体" w:hint="eastAsia"/>
                <w:szCs w:val="21"/>
              </w:rPr>
              <w:t>性病门诊日志登记的人数</w:t>
            </w:r>
          </w:p>
        </w:tc>
        <w:tc>
          <w:tcPr>
            <w:tcW w:w="870" w:type="pct"/>
            <w:gridSpan w:val="3"/>
            <w:vAlign w:val="center"/>
          </w:tcPr>
          <w:p w:rsidR="00954260" w:rsidRPr="0043415E" w:rsidRDefault="00954260" w:rsidP="00A614BD">
            <w:pPr>
              <w:jc w:val="center"/>
              <w:rPr>
                <w:rFonts w:ascii="宋体" w:hAnsi="宋体"/>
                <w:szCs w:val="21"/>
              </w:rPr>
            </w:pPr>
            <w:r w:rsidRPr="0043415E">
              <w:rPr>
                <w:rFonts w:ascii="宋体" w:hAnsi="宋体" w:hint="eastAsia"/>
                <w:szCs w:val="21"/>
              </w:rPr>
              <w:t>皮肤性病门诊就诊人数</w:t>
            </w:r>
            <w:r w:rsidRPr="0043415E">
              <w:rPr>
                <w:rFonts w:ascii="宋体" w:hAnsi="宋体"/>
                <w:szCs w:val="21"/>
              </w:rPr>
              <w:sym w:font="Symbol" w:char="F0B4"/>
            </w:r>
            <w:r w:rsidRPr="0043415E">
              <w:rPr>
                <w:rFonts w:ascii="宋体" w:hAnsi="宋体" w:hint="eastAsia"/>
                <w:szCs w:val="21"/>
              </w:rPr>
              <w:t>3%</w:t>
            </w:r>
          </w:p>
        </w:tc>
        <w:tc>
          <w:tcPr>
            <w:tcW w:w="551" w:type="pct"/>
            <w:vMerge/>
            <w:vAlign w:val="center"/>
          </w:tcPr>
          <w:p w:rsidR="00954260" w:rsidRPr="0043415E" w:rsidRDefault="00954260" w:rsidP="00A614BD">
            <w:pPr>
              <w:jc w:val="center"/>
              <w:rPr>
                <w:rFonts w:ascii="宋体" w:hAnsi="宋体"/>
                <w:szCs w:val="21"/>
              </w:rPr>
            </w:pPr>
          </w:p>
        </w:tc>
      </w:tr>
      <w:tr w:rsidR="00954260" w:rsidRPr="0043415E" w:rsidTr="00A614BD">
        <w:trPr>
          <w:cantSplit/>
          <w:trHeight w:val="420"/>
          <w:jc w:val="center"/>
        </w:trPr>
        <w:tc>
          <w:tcPr>
            <w:tcW w:w="1308" w:type="pct"/>
            <w:vAlign w:val="center"/>
          </w:tcPr>
          <w:p w:rsidR="00954260" w:rsidRPr="0043415E" w:rsidRDefault="00954260" w:rsidP="00A614BD">
            <w:pPr>
              <w:rPr>
                <w:rFonts w:ascii="宋体" w:hAnsi="宋体"/>
                <w:szCs w:val="21"/>
              </w:rPr>
            </w:pPr>
          </w:p>
        </w:tc>
        <w:tc>
          <w:tcPr>
            <w:tcW w:w="1401" w:type="pct"/>
            <w:vAlign w:val="center"/>
          </w:tcPr>
          <w:p w:rsidR="00954260" w:rsidRPr="0043415E" w:rsidRDefault="00954260" w:rsidP="00A614BD">
            <w:pPr>
              <w:rPr>
                <w:rFonts w:ascii="宋体" w:hAnsi="宋体"/>
                <w:szCs w:val="21"/>
              </w:rPr>
            </w:pPr>
          </w:p>
        </w:tc>
        <w:tc>
          <w:tcPr>
            <w:tcW w:w="870" w:type="pct"/>
          </w:tcPr>
          <w:p w:rsidR="00954260" w:rsidRPr="0043415E" w:rsidRDefault="00954260" w:rsidP="00A614BD">
            <w:pPr>
              <w:rPr>
                <w:rFonts w:ascii="宋体" w:hAnsi="宋体"/>
                <w:szCs w:val="21"/>
              </w:rPr>
            </w:pPr>
          </w:p>
        </w:tc>
        <w:tc>
          <w:tcPr>
            <w:tcW w:w="870" w:type="pct"/>
            <w:gridSpan w:val="3"/>
          </w:tcPr>
          <w:p w:rsidR="00954260" w:rsidRPr="0043415E" w:rsidRDefault="00954260" w:rsidP="00A614BD">
            <w:pPr>
              <w:rPr>
                <w:rFonts w:ascii="宋体" w:hAnsi="宋体"/>
                <w:szCs w:val="21"/>
              </w:rPr>
            </w:pPr>
          </w:p>
        </w:tc>
        <w:tc>
          <w:tcPr>
            <w:tcW w:w="551" w:type="pct"/>
            <w:vAlign w:val="center"/>
          </w:tcPr>
          <w:p w:rsidR="00954260" w:rsidRPr="0043415E" w:rsidRDefault="00954260" w:rsidP="00A614BD">
            <w:pPr>
              <w:rPr>
                <w:rFonts w:ascii="宋体" w:hAnsi="宋体"/>
                <w:szCs w:val="21"/>
              </w:rPr>
            </w:pPr>
          </w:p>
        </w:tc>
      </w:tr>
      <w:tr w:rsidR="00954260" w:rsidRPr="0043415E" w:rsidTr="00A614BD">
        <w:trPr>
          <w:cantSplit/>
          <w:trHeight w:val="420"/>
          <w:jc w:val="center"/>
        </w:trPr>
        <w:tc>
          <w:tcPr>
            <w:tcW w:w="1308" w:type="pct"/>
            <w:vAlign w:val="center"/>
          </w:tcPr>
          <w:p w:rsidR="00954260" w:rsidRPr="0043415E" w:rsidRDefault="00954260" w:rsidP="00A614BD">
            <w:pPr>
              <w:rPr>
                <w:rFonts w:ascii="宋体" w:hAnsi="宋体"/>
                <w:szCs w:val="21"/>
              </w:rPr>
            </w:pPr>
          </w:p>
        </w:tc>
        <w:tc>
          <w:tcPr>
            <w:tcW w:w="1401" w:type="pct"/>
            <w:vAlign w:val="center"/>
          </w:tcPr>
          <w:p w:rsidR="00954260" w:rsidRPr="0043415E" w:rsidRDefault="00954260" w:rsidP="00A614BD">
            <w:pPr>
              <w:rPr>
                <w:rFonts w:ascii="宋体" w:hAnsi="宋体"/>
                <w:szCs w:val="21"/>
              </w:rPr>
            </w:pPr>
          </w:p>
        </w:tc>
        <w:tc>
          <w:tcPr>
            <w:tcW w:w="870" w:type="pct"/>
          </w:tcPr>
          <w:p w:rsidR="00954260" w:rsidRPr="0043415E" w:rsidRDefault="00954260" w:rsidP="00A614BD">
            <w:pPr>
              <w:rPr>
                <w:rFonts w:ascii="宋体" w:hAnsi="宋体"/>
                <w:szCs w:val="21"/>
              </w:rPr>
            </w:pPr>
          </w:p>
        </w:tc>
        <w:tc>
          <w:tcPr>
            <w:tcW w:w="870" w:type="pct"/>
            <w:gridSpan w:val="3"/>
          </w:tcPr>
          <w:p w:rsidR="00954260" w:rsidRPr="0043415E" w:rsidRDefault="00954260" w:rsidP="00A614BD">
            <w:pPr>
              <w:rPr>
                <w:rFonts w:ascii="宋体" w:hAnsi="宋体"/>
                <w:szCs w:val="21"/>
              </w:rPr>
            </w:pPr>
          </w:p>
        </w:tc>
        <w:tc>
          <w:tcPr>
            <w:tcW w:w="551" w:type="pct"/>
            <w:vAlign w:val="center"/>
          </w:tcPr>
          <w:p w:rsidR="00954260" w:rsidRPr="0043415E" w:rsidRDefault="00954260" w:rsidP="00A614BD">
            <w:pPr>
              <w:rPr>
                <w:rFonts w:ascii="宋体" w:hAnsi="宋体"/>
                <w:szCs w:val="21"/>
              </w:rPr>
            </w:pPr>
          </w:p>
        </w:tc>
      </w:tr>
      <w:tr w:rsidR="00954260" w:rsidRPr="0043415E" w:rsidTr="00A614BD">
        <w:trPr>
          <w:cantSplit/>
          <w:trHeight w:val="420"/>
          <w:jc w:val="center"/>
        </w:trPr>
        <w:tc>
          <w:tcPr>
            <w:tcW w:w="1308" w:type="pct"/>
            <w:vAlign w:val="center"/>
          </w:tcPr>
          <w:p w:rsidR="00954260" w:rsidRPr="0043415E" w:rsidRDefault="00954260" w:rsidP="00A614BD">
            <w:pPr>
              <w:rPr>
                <w:rFonts w:ascii="宋体" w:hAnsi="宋体"/>
                <w:szCs w:val="21"/>
              </w:rPr>
            </w:pPr>
          </w:p>
        </w:tc>
        <w:tc>
          <w:tcPr>
            <w:tcW w:w="1401" w:type="pct"/>
            <w:vAlign w:val="center"/>
          </w:tcPr>
          <w:p w:rsidR="00954260" w:rsidRPr="0043415E" w:rsidRDefault="00954260" w:rsidP="00A614BD">
            <w:pPr>
              <w:rPr>
                <w:rFonts w:ascii="宋体" w:hAnsi="宋体"/>
                <w:szCs w:val="21"/>
              </w:rPr>
            </w:pPr>
          </w:p>
        </w:tc>
        <w:tc>
          <w:tcPr>
            <w:tcW w:w="870" w:type="pct"/>
          </w:tcPr>
          <w:p w:rsidR="00954260" w:rsidRPr="0043415E" w:rsidRDefault="00954260" w:rsidP="00A614BD">
            <w:pPr>
              <w:rPr>
                <w:rFonts w:ascii="宋体" w:hAnsi="宋体"/>
                <w:szCs w:val="21"/>
              </w:rPr>
            </w:pPr>
          </w:p>
        </w:tc>
        <w:tc>
          <w:tcPr>
            <w:tcW w:w="870" w:type="pct"/>
            <w:gridSpan w:val="3"/>
          </w:tcPr>
          <w:p w:rsidR="00954260" w:rsidRPr="0043415E" w:rsidRDefault="00954260" w:rsidP="00A614BD">
            <w:pPr>
              <w:rPr>
                <w:rFonts w:ascii="宋体" w:hAnsi="宋体"/>
                <w:szCs w:val="21"/>
              </w:rPr>
            </w:pPr>
          </w:p>
        </w:tc>
        <w:tc>
          <w:tcPr>
            <w:tcW w:w="551" w:type="pct"/>
            <w:vAlign w:val="center"/>
          </w:tcPr>
          <w:p w:rsidR="00954260" w:rsidRPr="0043415E" w:rsidRDefault="00954260" w:rsidP="00A614BD">
            <w:pPr>
              <w:rPr>
                <w:rFonts w:ascii="宋体" w:hAnsi="宋体"/>
                <w:szCs w:val="21"/>
              </w:rPr>
            </w:pPr>
          </w:p>
        </w:tc>
      </w:tr>
      <w:tr w:rsidR="00954260" w:rsidRPr="0043415E" w:rsidTr="00A614BD">
        <w:trPr>
          <w:cantSplit/>
          <w:trHeight w:val="420"/>
          <w:jc w:val="center"/>
        </w:trPr>
        <w:tc>
          <w:tcPr>
            <w:tcW w:w="1308" w:type="pct"/>
            <w:vAlign w:val="center"/>
          </w:tcPr>
          <w:p w:rsidR="00954260" w:rsidRPr="0043415E" w:rsidRDefault="00954260" w:rsidP="00A614BD">
            <w:pPr>
              <w:rPr>
                <w:rFonts w:ascii="宋体" w:hAnsi="宋体"/>
                <w:szCs w:val="21"/>
              </w:rPr>
            </w:pPr>
          </w:p>
        </w:tc>
        <w:tc>
          <w:tcPr>
            <w:tcW w:w="1401" w:type="pct"/>
            <w:tcBorders>
              <w:top w:val="single" w:sz="4" w:space="0" w:color="auto"/>
              <w:left w:val="single" w:sz="4" w:space="0" w:color="auto"/>
              <w:bottom w:val="single" w:sz="4" w:space="0" w:color="auto"/>
            </w:tcBorders>
            <w:vAlign w:val="center"/>
          </w:tcPr>
          <w:p w:rsidR="00954260" w:rsidRPr="0043415E" w:rsidRDefault="00954260" w:rsidP="00A614BD">
            <w:pPr>
              <w:rPr>
                <w:rFonts w:ascii="宋体" w:hAnsi="宋体"/>
                <w:szCs w:val="21"/>
              </w:rPr>
            </w:pPr>
          </w:p>
        </w:tc>
        <w:tc>
          <w:tcPr>
            <w:tcW w:w="870" w:type="pct"/>
          </w:tcPr>
          <w:p w:rsidR="00954260" w:rsidRPr="0043415E" w:rsidRDefault="00954260" w:rsidP="00A614BD">
            <w:pPr>
              <w:rPr>
                <w:rFonts w:ascii="宋体" w:hAnsi="宋体"/>
                <w:szCs w:val="21"/>
              </w:rPr>
            </w:pPr>
          </w:p>
        </w:tc>
        <w:tc>
          <w:tcPr>
            <w:tcW w:w="870" w:type="pct"/>
            <w:gridSpan w:val="3"/>
          </w:tcPr>
          <w:p w:rsidR="00954260" w:rsidRPr="0043415E" w:rsidRDefault="00954260" w:rsidP="00A614BD">
            <w:pPr>
              <w:rPr>
                <w:rFonts w:ascii="宋体" w:hAnsi="宋体"/>
                <w:szCs w:val="21"/>
              </w:rPr>
            </w:pPr>
          </w:p>
        </w:tc>
        <w:tc>
          <w:tcPr>
            <w:tcW w:w="551" w:type="pct"/>
            <w:tcBorders>
              <w:top w:val="single" w:sz="4" w:space="0" w:color="auto"/>
              <w:bottom w:val="single" w:sz="4" w:space="0" w:color="auto"/>
              <w:right w:val="single" w:sz="4" w:space="0" w:color="auto"/>
            </w:tcBorders>
            <w:vAlign w:val="center"/>
          </w:tcPr>
          <w:p w:rsidR="00954260" w:rsidRPr="0043415E" w:rsidRDefault="00954260" w:rsidP="00A614BD">
            <w:pPr>
              <w:rPr>
                <w:rFonts w:ascii="宋体" w:hAnsi="宋体"/>
                <w:szCs w:val="21"/>
              </w:rPr>
            </w:pPr>
          </w:p>
        </w:tc>
      </w:tr>
      <w:tr w:rsidR="00954260" w:rsidRPr="0043415E" w:rsidTr="00A614BD">
        <w:trPr>
          <w:cantSplit/>
          <w:trHeight w:val="420"/>
          <w:jc w:val="center"/>
        </w:trPr>
        <w:tc>
          <w:tcPr>
            <w:tcW w:w="1308" w:type="pct"/>
            <w:vAlign w:val="center"/>
          </w:tcPr>
          <w:p w:rsidR="00954260" w:rsidRPr="0043415E" w:rsidRDefault="00954260" w:rsidP="00A614BD">
            <w:pPr>
              <w:rPr>
                <w:rFonts w:ascii="宋体" w:hAnsi="宋体"/>
                <w:szCs w:val="21"/>
              </w:rPr>
            </w:pPr>
          </w:p>
        </w:tc>
        <w:tc>
          <w:tcPr>
            <w:tcW w:w="1401" w:type="pct"/>
            <w:tcBorders>
              <w:top w:val="single" w:sz="4" w:space="0" w:color="auto"/>
              <w:left w:val="single" w:sz="4" w:space="0" w:color="auto"/>
              <w:bottom w:val="single" w:sz="4" w:space="0" w:color="auto"/>
            </w:tcBorders>
            <w:vAlign w:val="center"/>
          </w:tcPr>
          <w:p w:rsidR="00954260" w:rsidRPr="0043415E" w:rsidRDefault="00954260" w:rsidP="00A614BD">
            <w:pPr>
              <w:rPr>
                <w:rFonts w:ascii="宋体" w:hAnsi="宋体"/>
                <w:szCs w:val="21"/>
              </w:rPr>
            </w:pPr>
          </w:p>
        </w:tc>
        <w:tc>
          <w:tcPr>
            <w:tcW w:w="870" w:type="pct"/>
          </w:tcPr>
          <w:p w:rsidR="00954260" w:rsidRPr="0043415E" w:rsidRDefault="00954260" w:rsidP="00A614BD">
            <w:pPr>
              <w:rPr>
                <w:rFonts w:ascii="宋体" w:hAnsi="宋体"/>
                <w:szCs w:val="21"/>
              </w:rPr>
            </w:pPr>
          </w:p>
        </w:tc>
        <w:tc>
          <w:tcPr>
            <w:tcW w:w="870" w:type="pct"/>
            <w:gridSpan w:val="3"/>
          </w:tcPr>
          <w:p w:rsidR="00954260" w:rsidRPr="0043415E" w:rsidRDefault="00954260" w:rsidP="00A614BD">
            <w:pPr>
              <w:rPr>
                <w:rFonts w:ascii="宋体" w:hAnsi="宋体"/>
                <w:szCs w:val="21"/>
              </w:rPr>
            </w:pPr>
          </w:p>
        </w:tc>
        <w:tc>
          <w:tcPr>
            <w:tcW w:w="551" w:type="pct"/>
            <w:tcBorders>
              <w:top w:val="single" w:sz="4" w:space="0" w:color="auto"/>
              <w:bottom w:val="single" w:sz="4" w:space="0" w:color="auto"/>
              <w:right w:val="single" w:sz="4" w:space="0" w:color="auto"/>
            </w:tcBorders>
            <w:vAlign w:val="center"/>
          </w:tcPr>
          <w:p w:rsidR="00954260" w:rsidRPr="0043415E" w:rsidRDefault="00954260" w:rsidP="00A614BD">
            <w:pPr>
              <w:rPr>
                <w:rFonts w:ascii="宋体" w:hAnsi="宋体"/>
                <w:szCs w:val="21"/>
              </w:rPr>
            </w:pPr>
          </w:p>
        </w:tc>
      </w:tr>
      <w:tr w:rsidR="00954260" w:rsidRPr="0043415E" w:rsidTr="00A614BD">
        <w:trPr>
          <w:cantSplit/>
          <w:trHeight w:val="420"/>
          <w:jc w:val="center"/>
        </w:trPr>
        <w:tc>
          <w:tcPr>
            <w:tcW w:w="1308" w:type="pct"/>
            <w:vAlign w:val="center"/>
          </w:tcPr>
          <w:p w:rsidR="00954260" w:rsidRPr="0043415E" w:rsidRDefault="00954260" w:rsidP="00A614BD">
            <w:pPr>
              <w:rPr>
                <w:rFonts w:ascii="宋体" w:hAnsi="宋体"/>
                <w:szCs w:val="21"/>
              </w:rPr>
            </w:pPr>
            <w:r w:rsidRPr="0043415E">
              <w:rPr>
                <w:rFonts w:ascii="宋体" w:hAnsi="宋体"/>
                <w:szCs w:val="21"/>
              </w:rPr>
              <w:t>合计</w:t>
            </w:r>
          </w:p>
        </w:tc>
        <w:tc>
          <w:tcPr>
            <w:tcW w:w="1401" w:type="pct"/>
            <w:tcBorders>
              <w:top w:val="single" w:sz="4" w:space="0" w:color="auto"/>
              <w:left w:val="single" w:sz="4" w:space="0" w:color="auto"/>
              <w:bottom w:val="single" w:sz="4" w:space="0" w:color="auto"/>
            </w:tcBorders>
            <w:vAlign w:val="center"/>
          </w:tcPr>
          <w:p w:rsidR="00954260" w:rsidRPr="0043415E" w:rsidRDefault="00954260" w:rsidP="00A614BD">
            <w:pPr>
              <w:rPr>
                <w:rFonts w:ascii="宋体" w:hAnsi="宋体"/>
                <w:szCs w:val="21"/>
              </w:rPr>
            </w:pPr>
          </w:p>
        </w:tc>
        <w:tc>
          <w:tcPr>
            <w:tcW w:w="870" w:type="pct"/>
            <w:tcBorders>
              <w:bottom w:val="single" w:sz="4" w:space="0" w:color="auto"/>
            </w:tcBorders>
          </w:tcPr>
          <w:p w:rsidR="00954260" w:rsidRPr="0043415E" w:rsidRDefault="00954260" w:rsidP="00A614BD">
            <w:pPr>
              <w:rPr>
                <w:rFonts w:ascii="宋体" w:hAnsi="宋体"/>
                <w:szCs w:val="21"/>
              </w:rPr>
            </w:pPr>
          </w:p>
        </w:tc>
        <w:tc>
          <w:tcPr>
            <w:tcW w:w="870" w:type="pct"/>
            <w:gridSpan w:val="3"/>
            <w:tcBorders>
              <w:bottom w:val="single" w:sz="4" w:space="0" w:color="auto"/>
            </w:tcBorders>
          </w:tcPr>
          <w:p w:rsidR="00954260" w:rsidRPr="0043415E" w:rsidRDefault="00954260" w:rsidP="00A614BD">
            <w:pPr>
              <w:rPr>
                <w:rFonts w:ascii="宋体" w:hAnsi="宋体"/>
                <w:szCs w:val="21"/>
              </w:rPr>
            </w:pPr>
          </w:p>
        </w:tc>
        <w:tc>
          <w:tcPr>
            <w:tcW w:w="551" w:type="pct"/>
            <w:tcBorders>
              <w:top w:val="single" w:sz="4" w:space="0" w:color="auto"/>
              <w:bottom w:val="single" w:sz="4" w:space="0" w:color="auto"/>
              <w:right w:val="single" w:sz="4" w:space="0" w:color="auto"/>
            </w:tcBorders>
            <w:vAlign w:val="center"/>
          </w:tcPr>
          <w:p w:rsidR="00954260" w:rsidRPr="0043415E" w:rsidRDefault="00954260" w:rsidP="00A614BD">
            <w:pPr>
              <w:rPr>
                <w:rFonts w:ascii="宋体" w:hAnsi="宋体"/>
                <w:szCs w:val="21"/>
              </w:rPr>
            </w:pPr>
          </w:p>
        </w:tc>
      </w:tr>
      <w:tr w:rsidR="00954260" w:rsidRPr="0043415E" w:rsidTr="00A614BD">
        <w:trPr>
          <w:cantSplit/>
          <w:trHeight w:val="663"/>
          <w:jc w:val="center"/>
        </w:trPr>
        <w:tc>
          <w:tcPr>
            <w:tcW w:w="5000" w:type="pct"/>
            <w:gridSpan w:val="7"/>
          </w:tcPr>
          <w:p w:rsidR="00954260" w:rsidRPr="0043415E" w:rsidRDefault="00954260" w:rsidP="00A614BD">
            <w:pPr>
              <w:rPr>
                <w:rFonts w:ascii="宋体" w:hAnsi="宋体"/>
                <w:szCs w:val="21"/>
              </w:rPr>
            </w:pPr>
            <w:r w:rsidRPr="0043415E">
              <w:rPr>
                <w:rFonts w:ascii="宋体" w:hAnsi="宋体"/>
                <w:bCs/>
                <w:color w:val="000000"/>
                <w:kern w:val="0"/>
                <w:szCs w:val="21"/>
              </w:rPr>
              <w:t>其他说明：</w:t>
            </w:r>
            <w:r w:rsidRPr="0043415E">
              <w:rPr>
                <w:rFonts w:ascii="宋体" w:hAnsi="宋体" w:hint="eastAsia"/>
                <w:szCs w:val="21"/>
              </w:rPr>
              <w:t>近3个月性病就诊者人数的来源为性病门诊日志登记的人数或者以皮肤性病门诊就诊人数</w:t>
            </w:r>
            <w:r w:rsidRPr="0043415E">
              <w:rPr>
                <w:rFonts w:ascii="宋体" w:hAnsi="宋体"/>
                <w:szCs w:val="21"/>
              </w:rPr>
              <w:sym w:font="Symbol" w:char="F0B4"/>
            </w:r>
            <w:r w:rsidRPr="0043415E">
              <w:rPr>
                <w:rFonts w:ascii="宋体" w:hAnsi="宋体" w:hint="eastAsia"/>
                <w:szCs w:val="21"/>
              </w:rPr>
              <w:t>3%估计</w:t>
            </w:r>
            <w:r>
              <w:rPr>
                <w:rFonts w:ascii="宋体" w:hAnsi="宋体" w:hint="eastAsia"/>
                <w:szCs w:val="21"/>
              </w:rPr>
              <w:t>的性病就诊者</w:t>
            </w:r>
            <w:r w:rsidRPr="0043415E">
              <w:rPr>
                <w:rFonts w:ascii="宋体" w:hAnsi="宋体" w:hint="eastAsia"/>
                <w:szCs w:val="21"/>
              </w:rPr>
              <w:t>人数。</w:t>
            </w:r>
          </w:p>
        </w:tc>
      </w:tr>
    </w:tbl>
    <w:p w:rsidR="00954260" w:rsidRPr="006F0EA9" w:rsidRDefault="00954260" w:rsidP="00954260">
      <w:pPr>
        <w:spacing w:line="276" w:lineRule="auto"/>
        <w:rPr>
          <w:rFonts w:ascii="黑体" w:eastAsia="黑体" w:hAnsi="宋体"/>
          <w:bCs/>
          <w:kern w:val="0"/>
          <w:sz w:val="24"/>
        </w:rPr>
      </w:pPr>
      <w:r w:rsidRPr="00FE16E4">
        <w:br w:type="page"/>
      </w:r>
      <w:r w:rsidRPr="006F0EA9">
        <w:rPr>
          <w:rFonts w:ascii="黑体" w:eastAsia="黑体" w:hAnsi="宋体"/>
          <w:bCs/>
          <w:kern w:val="0"/>
          <w:sz w:val="24"/>
        </w:rPr>
        <w:lastRenderedPageBreak/>
        <w:t>表5</w:t>
      </w:r>
      <w:r>
        <w:rPr>
          <w:rFonts w:ascii="黑体" w:eastAsia="黑体" w:hAnsi="宋体" w:hint="eastAsia"/>
          <w:bCs/>
          <w:kern w:val="0"/>
          <w:sz w:val="24"/>
        </w:rPr>
        <w:t xml:space="preserve"> </w:t>
      </w:r>
      <w:r w:rsidRPr="006F0EA9">
        <w:rPr>
          <w:rFonts w:ascii="黑体" w:eastAsia="黑体" w:hAnsi="宋体"/>
          <w:bCs/>
          <w:kern w:val="0"/>
          <w:sz w:val="24"/>
        </w:rPr>
        <w:t xml:space="preserve"> 艾滋病咨询检测点的受检者和社区药物维持治疗门诊的服药者接受免费梅毒检测的比例（指标6）和艾滋病咨询检测点和社区药物维持治疗门诊为梅毒抗体检测阳性者提供必要转诊服务的比例（指标7）</w:t>
      </w:r>
    </w:p>
    <w:p w:rsidR="00954260" w:rsidRPr="00887FF2" w:rsidRDefault="00954260" w:rsidP="00954260">
      <w:pPr>
        <w:spacing w:line="276" w:lineRule="auto"/>
        <w:rPr>
          <w:rFonts w:ascii="宋体" w:hAnsi="宋体"/>
          <w:szCs w:val="21"/>
        </w:rPr>
      </w:pPr>
    </w:p>
    <w:p w:rsidR="00954260" w:rsidRPr="00887FF2" w:rsidRDefault="00954260" w:rsidP="00954260">
      <w:pPr>
        <w:spacing w:line="276" w:lineRule="auto"/>
        <w:rPr>
          <w:rFonts w:ascii="宋体" w:hAnsi="宋体"/>
          <w:color w:val="000000"/>
          <w:szCs w:val="21"/>
        </w:rPr>
      </w:pPr>
      <w:r w:rsidRPr="00887FF2">
        <w:rPr>
          <w:rFonts w:ascii="宋体" w:hAnsi="宋体"/>
          <w:color w:val="000000"/>
          <w:szCs w:val="21"/>
        </w:rPr>
        <w:t>地区名称：</w:t>
      </w:r>
      <w:r w:rsidRPr="00887FF2">
        <w:rPr>
          <w:rFonts w:ascii="宋体" w:hAnsi="宋体"/>
          <w:color w:val="000000"/>
          <w:szCs w:val="21"/>
          <w:u w:val="single"/>
        </w:rPr>
        <w:t xml:space="preserve">         </w:t>
      </w:r>
      <w:r w:rsidRPr="00887FF2">
        <w:rPr>
          <w:rFonts w:ascii="宋体" w:hAnsi="宋体"/>
          <w:color w:val="000000"/>
          <w:szCs w:val="21"/>
        </w:rPr>
        <w:t>省（自治区、直辖市）</w:t>
      </w:r>
      <w:r w:rsidRPr="00887FF2">
        <w:rPr>
          <w:rFonts w:ascii="宋体" w:hAnsi="宋体"/>
          <w:color w:val="000000"/>
          <w:szCs w:val="21"/>
          <w:u w:val="single"/>
        </w:rPr>
        <w:t xml:space="preserve">         </w:t>
      </w:r>
      <w:r w:rsidRPr="00887FF2">
        <w:rPr>
          <w:rFonts w:ascii="宋体" w:hAnsi="宋体"/>
          <w:color w:val="000000"/>
          <w:szCs w:val="21"/>
        </w:rPr>
        <w:t>地市（州）</w:t>
      </w:r>
      <w:r w:rsidRPr="00887FF2">
        <w:rPr>
          <w:rFonts w:ascii="宋体" w:hAnsi="宋体"/>
          <w:color w:val="000000"/>
          <w:szCs w:val="21"/>
          <w:u w:val="single"/>
        </w:rPr>
        <w:t xml:space="preserve">        </w:t>
      </w:r>
      <w:r w:rsidRPr="00887FF2">
        <w:rPr>
          <w:rFonts w:ascii="宋体" w:hAnsi="宋体"/>
          <w:color w:val="000000"/>
          <w:szCs w:val="21"/>
        </w:rPr>
        <w:t>县（区、市）</w:t>
      </w:r>
    </w:p>
    <w:p w:rsidR="00954260" w:rsidRPr="00887FF2" w:rsidRDefault="00954260" w:rsidP="00954260">
      <w:pPr>
        <w:spacing w:line="276" w:lineRule="auto"/>
        <w:rPr>
          <w:rFonts w:ascii="宋体" w:hAnsi="宋体"/>
          <w:b/>
          <w:bCs/>
          <w:color w:val="000000"/>
          <w:kern w:val="0"/>
          <w:szCs w:val="21"/>
        </w:rPr>
      </w:pPr>
      <w:r w:rsidRPr="00887FF2">
        <w:rPr>
          <w:rFonts w:ascii="宋体" w:hAnsi="宋体"/>
          <w:color w:val="000000"/>
          <w:szCs w:val="21"/>
        </w:rPr>
        <w:t>收集单位：</w:t>
      </w:r>
      <w:r w:rsidRPr="00887FF2">
        <w:rPr>
          <w:rFonts w:ascii="宋体" w:hAnsi="宋体"/>
          <w:color w:val="000000"/>
          <w:szCs w:val="21"/>
          <w:u w:val="single"/>
        </w:rPr>
        <w:t xml:space="preserve">                                      </w:t>
      </w:r>
      <w:r w:rsidRPr="00887FF2">
        <w:rPr>
          <w:rFonts w:ascii="宋体" w:hAnsi="宋体"/>
          <w:color w:val="000000"/>
          <w:szCs w:val="21"/>
        </w:rPr>
        <w:t xml:space="preserve">   收集时间：</w:t>
      </w:r>
      <w:r w:rsidRPr="00887FF2">
        <w:rPr>
          <w:rFonts w:ascii="宋体" w:hAnsi="宋体"/>
          <w:color w:val="000000"/>
          <w:szCs w:val="21"/>
          <w:u w:val="single"/>
        </w:rPr>
        <w:t xml:space="preserve">             </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4"/>
        <w:gridCol w:w="1087"/>
        <w:gridCol w:w="1479"/>
        <w:gridCol w:w="1338"/>
        <w:gridCol w:w="1147"/>
        <w:gridCol w:w="1102"/>
        <w:gridCol w:w="1074"/>
      </w:tblGrid>
      <w:tr w:rsidR="00954260" w:rsidRPr="00887FF2" w:rsidTr="00A614BD">
        <w:trPr>
          <w:cantSplit/>
          <w:trHeight w:val="452"/>
          <w:jc w:val="center"/>
        </w:trPr>
        <w:tc>
          <w:tcPr>
            <w:tcW w:w="1164" w:type="pct"/>
            <w:vAlign w:val="center"/>
          </w:tcPr>
          <w:p w:rsidR="00954260" w:rsidRDefault="00954260" w:rsidP="00A614BD">
            <w:pPr>
              <w:jc w:val="center"/>
              <w:rPr>
                <w:rFonts w:ascii="宋体" w:hAnsi="宋体"/>
                <w:color w:val="000000"/>
                <w:kern w:val="0"/>
                <w:szCs w:val="21"/>
              </w:rPr>
            </w:pPr>
            <w:r w:rsidRPr="00887FF2">
              <w:rPr>
                <w:rFonts w:ascii="宋体" w:hAnsi="宋体"/>
                <w:color w:val="000000"/>
                <w:kern w:val="0"/>
                <w:szCs w:val="21"/>
              </w:rPr>
              <w:t>艾滋病咨询检测点</w:t>
            </w:r>
          </w:p>
          <w:p w:rsidR="00954260" w:rsidRPr="00887FF2" w:rsidRDefault="00954260" w:rsidP="00A614BD">
            <w:pPr>
              <w:jc w:val="center"/>
              <w:rPr>
                <w:rFonts w:ascii="宋体" w:hAnsi="宋体"/>
                <w:color w:val="000000"/>
                <w:kern w:val="0"/>
                <w:szCs w:val="21"/>
              </w:rPr>
            </w:pPr>
            <w:r w:rsidRPr="00887FF2">
              <w:rPr>
                <w:rFonts w:ascii="宋体" w:hAnsi="宋体"/>
                <w:color w:val="000000"/>
                <w:kern w:val="0"/>
                <w:szCs w:val="21"/>
              </w:rPr>
              <w:t>名称</w:t>
            </w:r>
          </w:p>
        </w:tc>
        <w:tc>
          <w:tcPr>
            <w:tcW w:w="577" w:type="pct"/>
            <w:vAlign w:val="center"/>
          </w:tcPr>
          <w:p w:rsidR="00954260" w:rsidRPr="00887FF2" w:rsidRDefault="00954260" w:rsidP="00A614BD">
            <w:pPr>
              <w:jc w:val="center"/>
              <w:rPr>
                <w:rStyle w:val="ac"/>
                <w:rFonts w:ascii="宋体" w:hAnsi="宋体"/>
                <w:szCs w:val="21"/>
              </w:rPr>
            </w:pPr>
            <w:r w:rsidRPr="00887FF2">
              <w:rPr>
                <w:rFonts w:ascii="宋体" w:hAnsi="宋体"/>
                <w:color w:val="000000"/>
                <w:kern w:val="0"/>
                <w:szCs w:val="21"/>
              </w:rPr>
              <w:t>首次受检者人数</w:t>
            </w:r>
          </w:p>
        </w:tc>
        <w:tc>
          <w:tcPr>
            <w:tcW w:w="785" w:type="pct"/>
            <w:vAlign w:val="center"/>
          </w:tcPr>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接受免费梅毒检测的人数</w:t>
            </w:r>
          </w:p>
        </w:tc>
        <w:tc>
          <w:tcPr>
            <w:tcW w:w="710" w:type="pct"/>
            <w:vAlign w:val="center"/>
          </w:tcPr>
          <w:p w:rsidR="00954260" w:rsidRDefault="00954260" w:rsidP="00A614BD">
            <w:pPr>
              <w:jc w:val="center"/>
              <w:rPr>
                <w:rFonts w:ascii="宋体" w:hAnsi="宋体"/>
                <w:color w:val="000000"/>
                <w:kern w:val="0"/>
                <w:szCs w:val="21"/>
              </w:rPr>
            </w:pPr>
            <w:r w:rsidRPr="00887FF2">
              <w:rPr>
                <w:rFonts w:ascii="宋体" w:hAnsi="宋体"/>
                <w:color w:val="000000"/>
                <w:kern w:val="0"/>
                <w:szCs w:val="21"/>
              </w:rPr>
              <w:t>接受免费梅毒检测的</w:t>
            </w:r>
          </w:p>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比例％</w:t>
            </w:r>
          </w:p>
        </w:tc>
        <w:tc>
          <w:tcPr>
            <w:tcW w:w="609" w:type="pct"/>
            <w:vAlign w:val="center"/>
          </w:tcPr>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梅毒检测阳性人数</w:t>
            </w:r>
          </w:p>
        </w:tc>
        <w:tc>
          <w:tcPr>
            <w:tcW w:w="585" w:type="pct"/>
            <w:vAlign w:val="center"/>
          </w:tcPr>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接受梅毒转诊服务人数</w:t>
            </w:r>
          </w:p>
        </w:tc>
        <w:tc>
          <w:tcPr>
            <w:tcW w:w="569" w:type="pct"/>
            <w:vAlign w:val="center"/>
          </w:tcPr>
          <w:p w:rsidR="00954260" w:rsidRDefault="00954260" w:rsidP="00A614BD">
            <w:pPr>
              <w:jc w:val="center"/>
              <w:rPr>
                <w:rFonts w:ascii="宋体" w:hAnsi="宋体"/>
                <w:color w:val="000000"/>
                <w:kern w:val="0"/>
                <w:szCs w:val="21"/>
              </w:rPr>
            </w:pPr>
            <w:r w:rsidRPr="00887FF2">
              <w:rPr>
                <w:rFonts w:ascii="宋体" w:hAnsi="宋体"/>
                <w:color w:val="000000"/>
                <w:kern w:val="0"/>
                <w:szCs w:val="21"/>
              </w:rPr>
              <w:t>接受转诊服务</w:t>
            </w:r>
          </w:p>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比例％</w:t>
            </w:r>
          </w:p>
        </w:tc>
      </w:tr>
      <w:tr w:rsidR="00954260" w:rsidRPr="00887FF2" w:rsidTr="00A614BD">
        <w:trPr>
          <w:cantSplit/>
          <w:trHeight w:val="416"/>
          <w:jc w:val="center"/>
        </w:trPr>
        <w:tc>
          <w:tcPr>
            <w:tcW w:w="1164" w:type="pct"/>
            <w:vAlign w:val="center"/>
          </w:tcPr>
          <w:p w:rsidR="00954260" w:rsidRPr="00887FF2" w:rsidRDefault="00954260" w:rsidP="00A614BD">
            <w:pPr>
              <w:rPr>
                <w:rFonts w:ascii="宋体" w:hAnsi="宋体"/>
                <w:szCs w:val="21"/>
              </w:rPr>
            </w:pPr>
          </w:p>
        </w:tc>
        <w:tc>
          <w:tcPr>
            <w:tcW w:w="577" w:type="pct"/>
            <w:vAlign w:val="center"/>
          </w:tcPr>
          <w:p w:rsidR="00954260" w:rsidRPr="00887FF2" w:rsidRDefault="00954260" w:rsidP="00A614BD">
            <w:pPr>
              <w:rPr>
                <w:rFonts w:ascii="宋体" w:hAnsi="宋体"/>
                <w:szCs w:val="21"/>
              </w:rPr>
            </w:pPr>
          </w:p>
        </w:tc>
        <w:tc>
          <w:tcPr>
            <w:tcW w:w="785" w:type="pct"/>
            <w:vAlign w:val="center"/>
          </w:tcPr>
          <w:p w:rsidR="00954260" w:rsidRPr="00887FF2" w:rsidRDefault="00954260" w:rsidP="00A614BD">
            <w:pPr>
              <w:rPr>
                <w:rFonts w:ascii="宋体" w:hAnsi="宋体"/>
                <w:szCs w:val="21"/>
              </w:rPr>
            </w:pPr>
          </w:p>
        </w:tc>
        <w:tc>
          <w:tcPr>
            <w:tcW w:w="710" w:type="pct"/>
            <w:vAlign w:val="center"/>
          </w:tcPr>
          <w:p w:rsidR="00954260" w:rsidRPr="00887FF2" w:rsidRDefault="00954260" w:rsidP="00A614BD">
            <w:pPr>
              <w:rPr>
                <w:rFonts w:ascii="宋体" w:hAnsi="宋体"/>
                <w:szCs w:val="21"/>
              </w:rPr>
            </w:pPr>
          </w:p>
        </w:tc>
        <w:tc>
          <w:tcPr>
            <w:tcW w:w="609" w:type="pct"/>
            <w:vAlign w:val="center"/>
          </w:tcPr>
          <w:p w:rsidR="00954260" w:rsidRPr="00887FF2" w:rsidRDefault="00954260" w:rsidP="00A614BD">
            <w:pPr>
              <w:rPr>
                <w:rFonts w:ascii="宋体" w:hAnsi="宋体"/>
                <w:szCs w:val="21"/>
              </w:rPr>
            </w:pPr>
          </w:p>
        </w:tc>
        <w:tc>
          <w:tcPr>
            <w:tcW w:w="585" w:type="pct"/>
            <w:vAlign w:val="center"/>
          </w:tcPr>
          <w:p w:rsidR="00954260" w:rsidRPr="00887FF2" w:rsidRDefault="00954260" w:rsidP="00A614BD">
            <w:pPr>
              <w:rPr>
                <w:rFonts w:ascii="宋体" w:hAnsi="宋体"/>
                <w:szCs w:val="21"/>
              </w:rPr>
            </w:pPr>
          </w:p>
        </w:tc>
        <w:tc>
          <w:tcPr>
            <w:tcW w:w="569" w:type="pct"/>
            <w:vAlign w:val="center"/>
          </w:tcPr>
          <w:p w:rsidR="00954260" w:rsidRPr="00887FF2" w:rsidRDefault="00954260" w:rsidP="00A614BD">
            <w:pPr>
              <w:rPr>
                <w:rFonts w:ascii="宋体" w:hAnsi="宋体"/>
                <w:szCs w:val="21"/>
              </w:rPr>
            </w:pPr>
          </w:p>
        </w:tc>
      </w:tr>
      <w:tr w:rsidR="00954260" w:rsidRPr="00887FF2" w:rsidTr="00A614BD">
        <w:trPr>
          <w:cantSplit/>
          <w:trHeight w:val="416"/>
          <w:jc w:val="center"/>
        </w:trPr>
        <w:tc>
          <w:tcPr>
            <w:tcW w:w="1164" w:type="pct"/>
            <w:vAlign w:val="center"/>
          </w:tcPr>
          <w:p w:rsidR="00954260" w:rsidRPr="00887FF2" w:rsidRDefault="00954260" w:rsidP="00A614BD">
            <w:pPr>
              <w:rPr>
                <w:rFonts w:ascii="宋体" w:hAnsi="宋体"/>
                <w:szCs w:val="21"/>
              </w:rPr>
            </w:pPr>
          </w:p>
        </w:tc>
        <w:tc>
          <w:tcPr>
            <w:tcW w:w="577" w:type="pct"/>
            <w:vAlign w:val="center"/>
          </w:tcPr>
          <w:p w:rsidR="00954260" w:rsidRPr="00887FF2" w:rsidRDefault="00954260" w:rsidP="00A614BD">
            <w:pPr>
              <w:rPr>
                <w:rFonts w:ascii="宋体" w:hAnsi="宋体"/>
                <w:szCs w:val="21"/>
              </w:rPr>
            </w:pPr>
          </w:p>
        </w:tc>
        <w:tc>
          <w:tcPr>
            <w:tcW w:w="785" w:type="pct"/>
            <w:vAlign w:val="center"/>
          </w:tcPr>
          <w:p w:rsidR="00954260" w:rsidRPr="00887FF2" w:rsidRDefault="00954260" w:rsidP="00A614BD">
            <w:pPr>
              <w:rPr>
                <w:rFonts w:ascii="宋体" w:hAnsi="宋体"/>
                <w:szCs w:val="21"/>
              </w:rPr>
            </w:pPr>
          </w:p>
        </w:tc>
        <w:tc>
          <w:tcPr>
            <w:tcW w:w="710" w:type="pct"/>
            <w:vAlign w:val="center"/>
          </w:tcPr>
          <w:p w:rsidR="00954260" w:rsidRPr="00887FF2" w:rsidRDefault="00954260" w:rsidP="00A614BD">
            <w:pPr>
              <w:rPr>
                <w:rFonts w:ascii="宋体" w:hAnsi="宋体"/>
                <w:szCs w:val="21"/>
              </w:rPr>
            </w:pPr>
          </w:p>
        </w:tc>
        <w:tc>
          <w:tcPr>
            <w:tcW w:w="609" w:type="pct"/>
            <w:vAlign w:val="center"/>
          </w:tcPr>
          <w:p w:rsidR="00954260" w:rsidRPr="00887FF2" w:rsidRDefault="00954260" w:rsidP="00A614BD">
            <w:pPr>
              <w:rPr>
                <w:rFonts w:ascii="宋体" w:hAnsi="宋体"/>
                <w:szCs w:val="21"/>
              </w:rPr>
            </w:pPr>
          </w:p>
        </w:tc>
        <w:tc>
          <w:tcPr>
            <w:tcW w:w="585" w:type="pct"/>
            <w:vAlign w:val="center"/>
          </w:tcPr>
          <w:p w:rsidR="00954260" w:rsidRPr="00887FF2" w:rsidRDefault="00954260" w:rsidP="00A614BD">
            <w:pPr>
              <w:rPr>
                <w:rFonts w:ascii="宋体" w:hAnsi="宋体"/>
                <w:szCs w:val="21"/>
              </w:rPr>
            </w:pPr>
          </w:p>
        </w:tc>
        <w:tc>
          <w:tcPr>
            <w:tcW w:w="569" w:type="pct"/>
            <w:vAlign w:val="center"/>
          </w:tcPr>
          <w:p w:rsidR="00954260" w:rsidRPr="00887FF2" w:rsidRDefault="00954260" w:rsidP="00A614BD">
            <w:pPr>
              <w:rPr>
                <w:rFonts w:ascii="宋体" w:hAnsi="宋体"/>
                <w:szCs w:val="21"/>
              </w:rPr>
            </w:pPr>
          </w:p>
        </w:tc>
      </w:tr>
      <w:tr w:rsidR="00954260" w:rsidRPr="00887FF2" w:rsidTr="00A614BD">
        <w:trPr>
          <w:cantSplit/>
          <w:trHeight w:val="416"/>
          <w:jc w:val="center"/>
        </w:trPr>
        <w:tc>
          <w:tcPr>
            <w:tcW w:w="1164" w:type="pct"/>
            <w:vAlign w:val="center"/>
          </w:tcPr>
          <w:p w:rsidR="00954260" w:rsidRPr="00887FF2" w:rsidRDefault="00954260" w:rsidP="00A614BD">
            <w:pPr>
              <w:rPr>
                <w:rFonts w:ascii="宋体" w:hAnsi="宋体"/>
                <w:szCs w:val="21"/>
              </w:rPr>
            </w:pPr>
          </w:p>
        </w:tc>
        <w:tc>
          <w:tcPr>
            <w:tcW w:w="577" w:type="pct"/>
            <w:vAlign w:val="center"/>
          </w:tcPr>
          <w:p w:rsidR="00954260" w:rsidRPr="00887FF2" w:rsidRDefault="00954260" w:rsidP="00A614BD">
            <w:pPr>
              <w:rPr>
                <w:rFonts w:ascii="宋体" w:hAnsi="宋体"/>
                <w:szCs w:val="21"/>
              </w:rPr>
            </w:pPr>
          </w:p>
        </w:tc>
        <w:tc>
          <w:tcPr>
            <w:tcW w:w="785" w:type="pct"/>
            <w:vAlign w:val="center"/>
          </w:tcPr>
          <w:p w:rsidR="00954260" w:rsidRPr="00887FF2" w:rsidRDefault="00954260" w:rsidP="00A614BD">
            <w:pPr>
              <w:rPr>
                <w:rFonts w:ascii="宋体" w:hAnsi="宋体"/>
                <w:szCs w:val="21"/>
              </w:rPr>
            </w:pPr>
          </w:p>
        </w:tc>
        <w:tc>
          <w:tcPr>
            <w:tcW w:w="710" w:type="pct"/>
            <w:vAlign w:val="center"/>
          </w:tcPr>
          <w:p w:rsidR="00954260" w:rsidRPr="00887FF2" w:rsidRDefault="00954260" w:rsidP="00A614BD">
            <w:pPr>
              <w:rPr>
                <w:rFonts w:ascii="宋体" w:hAnsi="宋体"/>
                <w:szCs w:val="21"/>
              </w:rPr>
            </w:pPr>
          </w:p>
        </w:tc>
        <w:tc>
          <w:tcPr>
            <w:tcW w:w="609" w:type="pct"/>
            <w:vAlign w:val="center"/>
          </w:tcPr>
          <w:p w:rsidR="00954260" w:rsidRPr="00887FF2" w:rsidRDefault="00954260" w:rsidP="00A614BD">
            <w:pPr>
              <w:rPr>
                <w:rFonts w:ascii="宋体" w:hAnsi="宋体"/>
                <w:szCs w:val="21"/>
              </w:rPr>
            </w:pPr>
          </w:p>
        </w:tc>
        <w:tc>
          <w:tcPr>
            <w:tcW w:w="585" w:type="pct"/>
            <w:vAlign w:val="center"/>
          </w:tcPr>
          <w:p w:rsidR="00954260" w:rsidRPr="00887FF2" w:rsidRDefault="00954260" w:rsidP="00A614BD">
            <w:pPr>
              <w:rPr>
                <w:rFonts w:ascii="宋体" w:hAnsi="宋体"/>
                <w:szCs w:val="21"/>
              </w:rPr>
            </w:pPr>
          </w:p>
        </w:tc>
        <w:tc>
          <w:tcPr>
            <w:tcW w:w="569" w:type="pct"/>
            <w:vAlign w:val="center"/>
          </w:tcPr>
          <w:p w:rsidR="00954260" w:rsidRPr="00887FF2" w:rsidRDefault="00954260" w:rsidP="00A614BD">
            <w:pPr>
              <w:rPr>
                <w:rFonts w:ascii="宋体" w:hAnsi="宋体"/>
                <w:szCs w:val="21"/>
              </w:rPr>
            </w:pPr>
          </w:p>
        </w:tc>
      </w:tr>
      <w:tr w:rsidR="00954260" w:rsidRPr="00887FF2" w:rsidTr="00A614BD">
        <w:trPr>
          <w:cantSplit/>
          <w:trHeight w:val="416"/>
          <w:jc w:val="center"/>
        </w:trPr>
        <w:tc>
          <w:tcPr>
            <w:tcW w:w="1164" w:type="pct"/>
            <w:vAlign w:val="center"/>
          </w:tcPr>
          <w:p w:rsidR="00954260" w:rsidRPr="00887FF2" w:rsidRDefault="00954260" w:rsidP="00A614BD">
            <w:pPr>
              <w:rPr>
                <w:rFonts w:ascii="宋体" w:hAnsi="宋体"/>
                <w:szCs w:val="21"/>
              </w:rPr>
            </w:pPr>
          </w:p>
        </w:tc>
        <w:tc>
          <w:tcPr>
            <w:tcW w:w="577" w:type="pct"/>
            <w:vAlign w:val="center"/>
          </w:tcPr>
          <w:p w:rsidR="00954260" w:rsidRPr="00887FF2" w:rsidRDefault="00954260" w:rsidP="00A614BD">
            <w:pPr>
              <w:rPr>
                <w:rFonts w:ascii="宋体" w:hAnsi="宋体"/>
                <w:szCs w:val="21"/>
              </w:rPr>
            </w:pPr>
          </w:p>
        </w:tc>
        <w:tc>
          <w:tcPr>
            <w:tcW w:w="785" w:type="pct"/>
            <w:vAlign w:val="center"/>
          </w:tcPr>
          <w:p w:rsidR="00954260" w:rsidRPr="00887FF2" w:rsidRDefault="00954260" w:rsidP="00A614BD">
            <w:pPr>
              <w:rPr>
                <w:rFonts w:ascii="宋体" w:hAnsi="宋体"/>
                <w:szCs w:val="21"/>
              </w:rPr>
            </w:pPr>
          </w:p>
        </w:tc>
        <w:tc>
          <w:tcPr>
            <w:tcW w:w="710" w:type="pct"/>
            <w:vAlign w:val="center"/>
          </w:tcPr>
          <w:p w:rsidR="00954260" w:rsidRPr="00887FF2" w:rsidRDefault="00954260" w:rsidP="00A614BD">
            <w:pPr>
              <w:rPr>
                <w:rFonts w:ascii="宋体" w:hAnsi="宋体"/>
                <w:szCs w:val="21"/>
              </w:rPr>
            </w:pPr>
          </w:p>
        </w:tc>
        <w:tc>
          <w:tcPr>
            <w:tcW w:w="609" w:type="pct"/>
            <w:vAlign w:val="center"/>
          </w:tcPr>
          <w:p w:rsidR="00954260" w:rsidRPr="00887FF2" w:rsidRDefault="00954260" w:rsidP="00A614BD">
            <w:pPr>
              <w:rPr>
                <w:rFonts w:ascii="宋体" w:hAnsi="宋体"/>
                <w:szCs w:val="21"/>
              </w:rPr>
            </w:pPr>
          </w:p>
        </w:tc>
        <w:tc>
          <w:tcPr>
            <w:tcW w:w="585" w:type="pct"/>
            <w:vAlign w:val="center"/>
          </w:tcPr>
          <w:p w:rsidR="00954260" w:rsidRPr="00887FF2" w:rsidRDefault="00954260" w:rsidP="00A614BD">
            <w:pPr>
              <w:rPr>
                <w:rFonts w:ascii="宋体" w:hAnsi="宋体"/>
                <w:szCs w:val="21"/>
              </w:rPr>
            </w:pPr>
          </w:p>
        </w:tc>
        <w:tc>
          <w:tcPr>
            <w:tcW w:w="569" w:type="pct"/>
            <w:vAlign w:val="center"/>
          </w:tcPr>
          <w:p w:rsidR="00954260" w:rsidRPr="00887FF2" w:rsidRDefault="00954260" w:rsidP="00A614BD">
            <w:pPr>
              <w:rPr>
                <w:rFonts w:ascii="宋体" w:hAnsi="宋体"/>
                <w:szCs w:val="21"/>
              </w:rPr>
            </w:pPr>
          </w:p>
        </w:tc>
      </w:tr>
      <w:tr w:rsidR="00954260" w:rsidRPr="00887FF2" w:rsidTr="00A614BD">
        <w:trPr>
          <w:cantSplit/>
          <w:trHeight w:val="416"/>
          <w:jc w:val="center"/>
        </w:trPr>
        <w:tc>
          <w:tcPr>
            <w:tcW w:w="1164" w:type="pct"/>
            <w:vAlign w:val="center"/>
          </w:tcPr>
          <w:p w:rsidR="00954260" w:rsidRPr="00887FF2" w:rsidRDefault="00954260" w:rsidP="00A614BD">
            <w:pPr>
              <w:rPr>
                <w:rFonts w:ascii="宋体" w:hAnsi="宋体"/>
                <w:szCs w:val="21"/>
              </w:rPr>
            </w:pPr>
          </w:p>
        </w:tc>
        <w:tc>
          <w:tcPr>
            <w:tcW w:w="577" w:type="pct"/>
            <w:vAlign w:val="center"/>
          </w:tcPr>
          <w:p w:rsidR="00954260" w:rsidRPr="00887FF2" w:rsidRDefault="00954260" w:rsidP="00A614BD">
            <w:pPr>
              <w:rPr>
                <w:rFonts w:ascii="宋体" w:hAnsi="宋体"/>
                <w:szCs w:val="21"/>
              </w:rPr>
            </w:pPr>
          </w:p>
        </w:tc>
        <w:tc>
          <w:tcPr>
            <w:tcW w:w="785" w:type="pct"/>
            <w:vAlign w:val="center"/>
          </w:tcPr>
          <w:p w:rsidR="00954260" w:rsidRPr="00887FF2" w:rsidRDefault="00954260" w:rsidP="00A614BD">
            <w:pPr>
              <w:rPr>
                <w:rFonts w:ascii="宋体" w:hAnsi="宋体"/>
                <w:szCs w:val="21"/>
              </w:rPr>
            </w:pPr>
          </w:p>
        </w:tc>
        <w:tc>
          <w:tcPr>
            <w:tcW w:w="710" w:type="pct"/>
            <w:vAlign w:val="center"/>
          </w:tcPr>
          <w:p w:rsidR="00954260" w:rsidRPr="00887FF2" w:rsidRDefault="00954260" w:rsidP="00A614BD">
            <w:pPr>
              <w:rPr>
                <w:rFonts w:ascii="宋体" w:hAnsi="宋体"/>
                <w:szCs w:val="21"/>
              </w:rPr>
            </w:pPr>
          </w:p>
        </w:tc>
        <w:tc>
          <w:tcPr>
            <w:tcW w:w="609" w:type="pct"/>
            <w:vAlign w:val="center"/>
          </w:tcPr>
          <w:p w:rsidR="00954260" w:rsidRPr="00887FF2" w:rsidRDefault="00954260" w:rsidP="00A614BD">
            <w:pPr>
              <w:rPr>
                <w:rFonts w:ascii="宋体" w:hAnsi="宋体"/>
                <w:szCs w:val="21"/>
              </w:rPr>
            </w:pPr>
          </w:p>
        </w:tc>
        <w:tc>
          <w:tcPr>
            <w:tcW w:w="585" w:type="pct"/>
            <w:vAlign w:val="center"/>
          </w:tcPr>
          <w:p w:rsidR="00954260" w:rsidRPr="00887FF2" w:rsidRDefault="00954260" w:rsidP="00A614BD">
            <w:pPr>
              <w:rPr>
                <w:rFonts w:ascii="宋体" w:hAnsi="宋体"/>
                <w:szCs w:val="21"/>
              </w:rPr>
            </w:pPr>
          </w:p>
        </w:tc>
        <w:tc>
          <w:tcPr>
            <w:tcW w:w="569" w:type="pct"/>
            <w:vAlign w:val="center"/>
          </w:tcPr>
          <w:p w:rsidR="00954260" w:rsidRPr="00887FF2" w:rsidRDefault="00954260" w:rsidP="00A614BD">
            <w:pPr>
              <w:rPr>
                <w:rFonts w:ascii="宋体" w:hAnsi="宋体"/>
                <w:szCs w:val="21"/>
              </w:rPr>
            </w:pPr>
          </w:p>
        </w:tc>
      </w:tr>
      <w:tr w:rsidR="00954260" w:rsidRPr="00887FF2" w:rsidTr="00A614BD">
        <w:trPr>
          <w:cantSplit/>
          <w:trHeight w:val="416"/>
          <w:jc w:val="center"/>
        </w:trPr>
        <w:tc>
          <w:tcPr>
            <w:tcW w:w="1164" w:type="pct"/>
            <w:vAlign w:val="center"/>
          </w:tcPr>
          <w:p w:rsidR="00954260" w:rsidRPr="00887FF2" w:rsidRDefault="00954260" w:rsidP="00A614BD">
            <w:pPr>
              <w:rPr>
                <w:rFonts w:ascii="宋体" w:hAnsi="宋体"/>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7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710"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5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56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16"/>
          <w:jc w:val="center"/>
        </w:trPr>
        <w:tc>
          <w:tcPr>
            <w:tcW w:w="1164" w:type="pct"/>
            <w:vAlign w:val="center"/>
          </w:tcPr>
          <w:p w:rsidR="00954260" w:rsidRPr="00887FF2" w:rsidRDefault="00954260" w:rsidP="00A614BD">
            <w:pPr>
              <w:rPr>
                <w:rFonts w:ascii="宋体" w:hAnsi="宋体"/>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7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710"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5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56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16"/>
          <w:jc w:val="center"/>
        </w:trPr>
        <w:tc>
          <w:tcPr>
            <w:tcW w:w="1164" w:type="pct"/>
            <w:vAlign w:val="center"/>
          </w:tcPr>
          <w:p w:rsidR="00954260" w:rsidRPr="00887FF2" w:rsidRDefault="00954260" w:rsidP="00A614BD">
            <w:pPr>
              <w:rPr>
                <w:rFonts w:ascii="宋体" w:hAnsi="宋体"/>
                <w:szCs w:val="21"/>
              </w:rPr>
            </w:pPr>
            <w:r w:rsidRPr="00887FF2">
              <w:rPr>
                <w:rFonts w:ascii="宋体" w:hAnsi="宋体"/>
                <w:szCs w:val="21"/>
              </w:rPr>
              <w:t>合计</w:t>
            </w:r>
          </w:p>
        </w:tc>
        <w:tc>
          <w:tcPr>
            <w:tcW w:w="577"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7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710"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5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c>
          <w:tcPr>
            <w:tcW w:w="56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1427"/>
          <w:jc w:val="center"/>
        </w:trPr>
        <w:tc>
          <w:tcPr>
            <w:tcW w:w="5000" w:type="pct"/>
            <w:gridSpan w:val="7"/>
            <w:tcBorders>
              <w:right w:val="single" w:sz="4" w:space="0" w:color="auto"/>
            </w:tcBorders>
          </w:tcPr>
          <w:p w:rsidR="00954260" w:rsidRPr="00887FF2" w:rsidRDefault="00954260" w:rsidP="00A614BD">
            <w:pPr>
              <w:rPr>
                <w:rFonts w:ascii="宋体" w:hAnsi="宋体"/>
                <w:szCs w:val="21"/>
              </w:rPr>
            </w:pPr>
            <w:r w:rsidRPr="00887FF2">
              <w:rPr>
                <w:rFonts w:ascii="宋体" w:hAnsi="宋体"/>
                <w:bCs/>
                <w:color w:val="000000"/>
                <w:kern w:val="0"/>
                <w:szCs w:val="21"/>
              </w:rPr>
              <w:t>其他说明：</w:t>
            </w:r>
          </w:p>
        </w:tc>
      </w:tr>
      <w:tr w:rsidR="00954260" w:rsidRPr="00887FF2" w:rsidTr="00A614BD">
        <w:trPr>
          <w:cantSplit/>
          <w:trHeight w:val="452"/>
          <w:jc w:val="center"/>
        </w:trPr>
        <w:tc>
          <w:tcPr>
            <w:tcW w:w="1164" w:type="pct"/>
            <w:vAlign w:val="center"/>
          </w:tcPr>
          <w:p w:rsidR="00954260" w:rsidRDefault="00954260" w:rsidP="00A614BD">
            <w:pPr>
              <w:jc w:val="center"/>
              <w:rPr>
                <w:rFonts w:ascii="宋体" w:hAnsi="宋体"/>
                <w:szCs w:val="21"/>
              </w:rPr>
            </w:pPr>
            <w:r w:rsidRPr="00887FF2">
              <w:rPr>
                <w:rFonts w:ascii="宋体" w:hAnsi="宋体"/>
                <w:szCs w:val="21"/>
              </w:rPr>
              <w:t>社区药物维持治疗</w:t>
            </w:r>
          </w:p>
          <w:p w:rsidR="00954260" w:rsidRPr="00887FF2" w:rsidRDefault="00954260" w:rsidP="00A614BD">
            <w:pPr>
              <w:jc w:val="center"/>
              <w:rPr>
                <w:rFonts w:ascii="宋体" w:hAnsi="宋体"/>
                <w:color w:val="000000"/>
                <w:kern w:val="0"/>
                <w:szCs w:val="21"/>
              </w:rPr>
            </w:pPr>
            <w:r w:rsidRPr="00887FF2">
              <w:rPr>
                <w:rFonts w:ascii="宋体" w:hAnsi="宋体"/>
                <w:szCs w:val="21"/>
              </w:rPr>
              <w:t>门诊</w:t>
            </w:r>
            <w:r w:rsidRPr="00887FF2">
              <w:rPr>
                <w:rFonts w:ascii="宋体" w:hAnsi="宋体"/>
                <w:color w:val="000000"/>
                <w:kern w:val="0"/>
                <w:szCs w:val="21"/>
              </w:rPr>
              <w:t>名称</w:t>
            </w:r>
          </w:p>
        </w:tc>
        <w:tc>
          <w:tcPr>
            <w:tcW w:w="577" w:type="pct"/>
            <w:vAlign w:val="center"/>
          </w:tcPr>
          <w:p w:rsidR="00954260" w:rsidRPr="00887FF2" w:rsidRDefault="00954260" w:rsidP="00A614BD">
            <w:pPr>
              <w:jc w:val="center"/>
              <w:rPr>
                <w:rStyle w:val="ac"/>
                <w:rFonts w:ascii="宋体" w:hAnsi="宋体"/>
                <w:szCs w:val="21"/>
              </w:rPr>
            </w:pPr>
            <w:r w:rsidRPr="00887FF2">
              <w:rPr>
                <w:rFonts w:ascii="宋体" w:hAnsi="宋体"/>
                <w:color w:val="000000"/>
                <w:kern w:val="0"/>
                <w:szCs w:val="21"/>
              </w:rPr>
              <w:t>首次服药者人数</w:t>
            </w:r>
          </w:p>
        </w:tc>
        <w:tc>
          <w:tcPr>
            <w:tcW w:w="785" w:type="pct"/>
            <w:vAlign w:val="center"/>
          </w:tcPr>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接受免费梅毒检测的人数</w:t>
            </w:r>
          </w:p>
        </w:tc>
        <w:tc>
          <w:tcPr>
            <w:tcW w:w="710" w:type="pct"/>
            <w:vAlign w:val="center"/>
          </w:tcPr>
          <w:p w:rsidR="00954260" w:rsidRDefault="00954260" w:rsidP="00A614BD">
            <w:pPr>
              <w:jc w:val="center"/>
              <w:rPr>
                <w:rFonts w:ascii="宋体" w:hAnsi="宋体"/>
                <w:color w:val="000000"/>
                <w:kern w:val="0"/>
                <w:szCs w:val="21"/>
              </w:rPr>
            </w:pPr>
            <w:r w:rsidRPr="00887FF2">
              <w:rPr>
                <w:rFonts w:ascii="宋体" w:hAnsi="宋体"/>
                <w:color w:val="000000"/>
                <w:kern w:val="0"/>
                <w:szCs w:val="21"/>
              </w:rPr>
              <w:t>接受免费梅毒检测的</w:t>
            </w:r>
          </w:p>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比例％</w:t>
            </w:r>
          </w:p>
        </w:tc>
        <w:tc>
          <w:tcPr>
            <w:tcW w:w="609" w:type="pct"/>
            <w:vAlign w:val="center"/>
          </w:tcPr>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梅毒检测阳性人数</w:t>
            </w:r>
          </w:p>
        </w:tc>
        <w:tc>
          <w:tcPr>
            <w:tcW w:w="585" w:type="pct"/>
            <w:vAlign w:val="center"/>
          </w:tcPr>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接受梅毒转诊服务人数</w:t>
            </w:r>
          </w:p>
        </w:tc>
        <w:tc>
          <w:tcPr>
            <w:tcW w:w="569" w:type="pct"/>
            <w:vAlign w:val="center"/>
          </w:tcPr>
          <w:p w:rsidR="00954260" w:rsidRDefault="00954260" w:rsidP="00A614BD">
            <w:pPr>
              <w:jc w:val="center"/>
              <w:rPr>
                <w:rFonts w:ascii="宋体" w:hAnsi="宋体"/>
                <w:color w:val="000000"/>
                <w:kern w:val="0"/>
                <w:szCs w:val="21"/>
              </w:rPr>
            </w:pPr>
            <w:r w:rsidRPr="00887FF2">
              <w:rPr>
                <w:rFonts w:ascii="宋体" w:hAnsi="宋体" w:hint="eastAsia"/>
                <w:color w:val="000000"/>
                <w:kern w:val="0"/>
                <w:szCs w:val="21"/>
              </w:rPr>
              <w:t>接受</w:t>
            </w:r>
            <w:r w:rsidRPr="00887FF2">
              <w:rPr>
                <w:rFonts w:ascii="宋体" w:hAnsi="宋体"/>
                <w:color w:val="000000"/>
                <w:kern w:val="0"/>
                <w:szCs w:val="21"/>
              </w:rPr>
              <w:t>转诊服务</w:t>
            </w:r>
          </w:p>
          <w:p w:rsidR="00954260" w:rsidRPr="00887FF2" w:rsidRDefault="00954260" w:rsidP="00A614BD">
            <w:pPr>
              <w:jc w:val="center"/>
              <w:rPr>
                <w:rStyle w:val="ac"/>
                <w:rFonts w:ascii="宋体" w:hAnsi="宋体"/>
                <w:szCs w:val="21"/>
              </w:rPr>
            </w:pPr>
            <w:r w:rsidRPr="00887FF2">
              <w:rPr>
                <w:rFonts w:ascii="宋体" w:hAnsi="宋体"/>
                <w:color w:val="000000"/>
                <w:kern w:val="0"/>
                <w:szCs w:val="21"/>
              </w:rPr>
              <w:t>比例％</w:t>
            </w:r>
          </w:p>
        </w:tc>
      </w:tr>
      <w:tr w:rsidR="00954260" w:rsidRPr="00887FF2" w:rsidTr="00A614BD">
        <w:trPr>
          <w:cantSplit/>
          <w:trHeight w:val="417"/>
          <w:jc w:val="center"/>
        </w:trPr>
        <w:tc>
          <w:tcPr>
            <w:tcW w:w="1164" w:type="pct"/>
            <w:vAlign w:val="center"/>
          </w:tcPr>
          <w:p w:rsidR="00954260" w:rsidRPr="00887FF2" w:rsidRDefault="00954260" w:rsidP="00A614BD">
            <w:pPr>
              <w:rPr>
                <w:rStyle w:val="ac"/>
                <w:rFonts w:ascii="宋体" w:hAnsi="宋体"/>
                <w:szCs w:val="21"/>
              </w:rPr>
            </w:pPr>
          </w:p>
        </w:tc>
        <w:tc>
          <w:tcPr>
            <w:tcW w:w="577" w:type="pct"/>
            <w:vAlign w:val="center"/>
          </w:tcPr>
          <w:p w:rsidR="00954260" w:rsidRPr="00887FF2" w:rsidRDefault="00954260" w:rsidP="00A614BD">
            <w:pPr>
              <w:rPr>
                <w:rStyle w:val="ac"/>
                <w:rFonts w:ascii="宋体" w:hAnsi="宋体"/>
                <w:szCs w:val="21"/>
              </w:rPr>
            </w:pPr>
          </w:p>
        </w:tc>
        <w:tc>
          <w:tcPr>
            <w:tcW w:w="785" w:type="pct"/>
            <w:vAlign w:val="center"/>
          </w:tcPr>
          <w:p w:rsidR="00954260" w:rsidRPr="00887FF2" w:rsidRDefault="00954260" w:rsidP="00A614BD">
            <w:pPr>
              <w:rPr>
                <w:rStyle w:val="ac"/>
                <w:rFonts w:ascii="宋体" w:hAnsi="宋体"/>
                <w:szCs w:val="21"/>
              </w:rPr>
            </w:pPr>
          </w:p>
        </w:tc>
        <w:tc>
          <w:tcPr>
            <w:tcW w:w="710" w:type="pct"/>
            <w:vAlign w:val="center"/>
          </w:tcPr>
          <w:p w:rsidR="00954260" w:rsidRPr="00887FF2" w:rsidRDefault="00954260" w:rsidP="00A614BD">
            <w:pPr>
              <w:rPr>
                <w:rStyle w:val="ac"/>
                <w:rFonts w:ascii="宋体" w:hAnsi="宋体"/>
                <w:szCs w:val="21"/>
              </w:rPr>
            </w:pPr>
          </w:p>
        </w:tc>
        <w:tc>
          <w:tcPr>
            <w:tcW w:w="609" w:type="pct"/>
            <w:vAlign w:val="center"/>
          </w:tcPr>
          <w:p w:rsidR="00954260" w:rsidRPr="00887FF2" w:rsidRDefault="00954260" w:rsidP="00A614BD">
            <w:pPr>
              <w:rPr>
                <w:rStyle w:val="ac"/>
                <w:rFonts w:ascii="宋体" w:hAnsi="宋体"/>
                <w:szCs w:val="21"/>
              </w:rPr>
            </w:pPr>
          </w:p>
        </w:tc>
        <w:tc>
          <w:tcPr>
            <w:tcW w:w="585" w:type="pct"/>
            <w:vAlign w:val="center"/>
          </w:tcPr>
          <w:p w:rsidR="00954260" w:rsidRPr="00887FF2" w:rsidRDefault="00954260" w:rsidP="00A614BD">
            <w:pPr>
              <w:rPr>
                <w:rStyle w:val="ac"/>
                <w:rFonts w:ascii="宋体" w:hAnsi="宋体"/>
                <w:szCs w:val="21"/>
              </w:rPr>
            </w:pPr>
          </w:p>
        </w:tc>
        <w:tc>
          <w:tcPr>
            <w:tcW w:w="569" w:type="pct"/>
            <w:vAlign w:val="center"/>
          </w:tcPr>
          <w:p w:rsidR="00954260" w:rsidRPr="00887FF2" w:rsidRDefault="00954260" w:rsidP="00A614BD">
            <w:pPr>
              <w:rPr>
                <w:rStyle w:val="ac"/>
                <w:rFonts w:ascii="宋体" w:hAnsi="宋体"/>
                <w:szCs w:val="21"/>
              </w:rPr>
            </w:pPr>
          </w:p>
        </w:tc>
      </w:tr>
      <w:tr w:rsidR="00954260" w:rsidRPr="00887FF2" w:rsidTr="00A614BD">
        <w:trPr>
          <w:cantSplit/>
          <w:trHeight w:val="417"/>
          <w:jc w:val="center"/>
        </w:trPr>
        <w:tc>
          <w:tcPr>
            <w:tcW w:w="1164" w:type="pct"/>
            <w:vAlign w:val="center"/>
          </w:tcPr>
          <w:p w:rsidR="00954260" w:rsidRPr="00887FF2" w:rsidRDefault="00954260" w:rsidP="00A614BD">
            <w:pPr>
              <w:rPr>
                <w:rStyle w:val="ac"/>
                <w:rFonts w:ascii="宋体" w:hAnsi="宋体"/>
                <w:szCs w:val="21"/>
              </w:rPr>
            </w:pPr>
          </w:p>
        </w:tc>
        <w:tc>
          <w:tcPr>
            <w:tcW w:w="577" w:type="pct"/>
            <w:vAlign w:val="center"/>
          </w:tcPr>
          <w:p w:rsidR="00954260" w:rsidRPr="00887FF2" w:rsidRDefault="00954260" w:rsidP="00A614BD">
            <w:pPr>
              <w:rPr>
                <w:rStyle w:val="ac"/>
                <w:rFonts w:ascii="宋体" w:hAnsi="宋体"/>
                <w:szCs w:val="21"/>
              </w:rPr>
            </w:pPr>
          </w:p>
        </w:tc>
        <w:tc>
          <w:tcPr>
            <w:tcW w:w="785" w:type="pct"/>
            <w:vAlign w:val="center"/>
          </w:tcPr>
          <w:p w:rsidR="00954260" w:rsidRPr="00887FF2" w:rsidRDefault="00954260" w:rsidP="00A614BD">
            <w:pPr>
              <w:rPr>
                <w:rStyle w:val="ac"/>
                <w:rFonts w:ascii="宋体" w:hAnsi="宋体"/>
                <w:szCs w:val="21"/>
              </w:rPr>
            </w:pPr>
          </w:p>
        </w:tc>
        <w:tc>
          <w:tcPr>
            <w:tcW w:w="710" w:type="pct"/>
            <w:vAlign w:val="center"/>
          </w:tcPr>
          <w:p w:rsidR="00954260" w:rsidRPr="00887FF2" w:rsidRDefault="00954260" w:rsidP="00A614BD">
            <w:pPr>
              <w:rPr>
                <w:rStyle w:val="ac"/>
                <w:rFonts w:ascii="宋体" w:hAnsi="宋体"/>
                <w:szCs w:val="21"/>
              </w:rPr>
            </w:pPr>
          </w:p>
        </w:tc>
        <w:tc>
          <w:tcPr>
            <w:tcW w:w="609" w:type="pct"/>
            <w:vAlign w:val="center"/>
          </w:tcPr>
          <w:p w:rsidR="00954260" w:rsidRPr="00887FF2" w:rsidRDefault="00954260" w:rsidP="00A614BD">
            <w:pPr>
              <w:rPr>
                <w:rStyle w:val="ac"/>
                <w:rFonts w:ascii="宋体" w:hAnsi="宋体"/>
                <w:szCs w:val="21"/>
              </w:rPr>
            </w:pPr>
          </w:p>
        </w:tc>
        <w:tc>
          <w:tcPr>
            <w:tcW w:w="585" w:type="pct"/>
            <w:vAlign w:val="center"/>
          </w:tcPr>
          <w:p w:rsidR="00954260" w:rsidRPr="00887FF2" w:rsidRDefault="00954260" w:rsidP="00A614BD">
            <w:pPr>
              <w:rPr>
                <w:rStyle w:val="ac"/>
                <w:rFonts w:ascii="宋体" w:hAnsi="宋体"/>
                <w:szCs w:val="21"/>
              </w:rPr>
            </w:pPr>
          </w:p>
        </w:tc>
        <w:tc>
          <w:tcPr>
            <w:tcW w:w="569" w:type="pct"/>
            <w:vAlign w:val="center"/>
          </w:tcPr>
          <w:p w:rsidR="00954260" w:rsidRPr="00887FF2" w:rsidRDefault="00954260" w:rsidP="00A614BD">
            <w:pPr>
              <w:rPr>
                <w:rStyle w:val="ac"/>
                <w:rFonts w:ascii="宋体" w:hAnsi="宋体"/>
                <w:szCs w:val="21"/>
              </w:rPr>
            </w:pPr>
          </w:p>
        </w:tc>
      </w:tr>
      <w:tr w:rsidR="00954260" w:rsidRPr="00887FF2" w:rsidTr="00A614BD">
        <w:trPr>
          <w:cantSplit/>
          <w:trHeight w:val="417"/>
          <w:jc w:val="center"/>
        </w:trPr>
        <w:tc>
          <w:tcPr>
            <w:tcW w:w="1164" w:type="pct"/>
            <w:vAlign w:val="center"/>
          </w:tcPr>
          <w:p w:rsidR="00954260" w:rsidRPr="00887FF2" w:rsidRDefault="00954260" w:rsidP="00A614BD">
            <w:pPr>
              <w:rPr>
                <w:rStyle w:val="ac"/>
                <w:rFonts w:ascii="宋体" w:hAnsi="宋体"/>
                <w:szCs w:val="21"/>
              </w:rPr>
            </w:pPr>
          </w:p>
        </w:tc>
        <w:tc>
          <w:tcPr>
            <w:tcW w:w="577" w:type="pct"/>
            <w:vAlign w:val="center"/>
          </w:tcPr>
          <w:p w:rsidR="00954260" w:rsidRPr="00887FF2" w:rsidRDefault="00954260" w:rsidP="00A614BD">
            <w:pPr>
              <w:rPr>
                <w:rStyle w:val="ac"/>
                <w:rFonts w:ascii="宋体" w:hAnsi="宋体"/>
                <w:szCs w:val="21"/>
              </w:rPr>
            </w:pPr>
          </w:p>
        </w:tc>
        <w:tc>
          <w:tcPr>
            <w:tcW w:w="785" w:type="pct"/>
            <w:vAlign w:val="center"/>
          </w:tcPr>
          <w:p w:rsidR="00954260" w:rsidRPr="00887FF2" w:rsidRDefault="00954260" w:rsidP="00A614BD">
            <w:pPr>
              <w:rPr>
                <w:rStyle w:val="ac"/>
                <w:rFonts w:ascii="宋体" w:hAnsi="宋体"/>
                <w:szCs w:val="21"/>
              </w:rPr>
            </w:pPr>
          </w:p>
        </w:tc>
        <w:tc>
          <w:tcPr>
            <w:tcW w:w="710" w:type="pct"/>
            <w:vAlign w:val="center"/>
          </w:tcPr>
          <w:p w:rsidR="00954260" w:rsidRPr="00887FF2" w:rsidRDefault="00954260" w:rsidP="00A614BD">
            <w:pPr>
              <w:rPr>
                <w:rStyle w:val="ac"/>
                <w:rFonts w:ascii="宋体" w:hAnsi="宋体"/>
                <w:szCs w:val="21"/>
              </w:rPr>
            </w:pPr>
          </w:p>
        </w:tc>
        <w:tc>
          <w:tcPr>
            <w:tcW w:w="609" w:type="pct"/>
            <w:vAlign w:val="center"/>
          </w:tcPr>
          <w:p w:rsidR="00954260" w:rsidRPr="00887FF2" w:rsidRDefault="00954260" w:rsidP="00A614BD">
            <w:pPr>
              <w:rPr>
                <w:rStyle w:val="ac"/>
                <w:rFonts w:ascii="宋体" w:hAnsi="宋体"/>
                <w:szCs w:val="21"/>
              </w:rPr>
            </w:pPr>
          </w:p>
        </w:tc>
        <w:tc>
          <w:tcPr>
            <w:tcW w:w="585" w:type="pct"/>
            <w:vAlign w:val="center"/>
          </w:tcPr>
          <w:p w:rsidR="00954260" w:rsidRPr="00887FF2" w:rsidRDefault="00954260" w:rsidP="00A614BD">
            <w:pPr>
              <w:rPr>
                <w:rStyle w:val="ac"/>
                <w:rFonts w:ascii="宋体" w:hAnsi="宋体"/>
                <w:szCs w:val="21"/>
              </w:rPr>
            </w:pPr>
          </w:p>
        </w:tc>
        <w:tc>
          <w:tcPr>
            <w:tcW w:w="569" w:type="pct"/>
            <w:vAlign w:val="center"/>
          </w:tcPr>
          <w:p w:rsidR="00954260" w:rsidRPr="00887FF2" w:rsidRDefault="00954260" w:rsidP="00A614BD">
            <w:pPr>
              <w:rPr>
                <w:rStyle w:val="ac"/>
                <w:rFonts w:ascii="宋体" w:hAnsi="宋体"/>
                <w:szCs w:val="21"/>
              </w:rPr>
            </w:pPr>
          </w:p>
        </w:tc>
      </w:tr>
      <w:tr w:rsidR="00954260" w:rsidRPr="00887FF2" w:rsidTr="00A614BD">
        <w:trPr>
          <w:cantSplit/>
          <w:trHeight w:val="417"/>
          <w:jc w:val="center"/>
        </w:trPr>
        <w:tc>
          <w:tcPr>
            <w:tcW w:w="1164" w:type="pct"/>
            <w:vAlign w:val="center"/>
          </w:tcPr>
          <w:p w:rsidR="00954260" w:rsidRPr="00887FF2" w:rsidRDefault="00954260" w:rsidP="00A614BD">
            <w:pPr>
              <w:rPr>
                <w:rStyle w:val="ac"/>
                <w:rFonts w:ascii="宋体" w:hAnsi="宋体"/>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color w:val="000000"/>
                <w:kern w:val="0"/>
                <w:szCs w:val="21"/>
              </w:rPr>
            </w:pPr>
          </w:p>
        </w:tc>
        <w:tc>
          <w:tcPr>
            <w:tcW w:w="7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710"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color w:val="000000"/>
                <w:kern w:val="0"/>
                <w:szCs w:val="21"/>
              </w:rPr>
            </w:pPr>
          </w:p>
        </w:tc>
        <w:tc>
          <w:tcPr>
            <w:tcW w:w="5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56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r>
      <w:tr w:rsidR="00954260" w:rsidRPr="00887FF2" w:rsidTr="00A614BD">
        <w:trPr>
          <w:cantSplit/>
          <w:trHeight w:val="417"/>
          <w:jc w:val="center"/>
        </w:trPr>
        <w:tc>
          <w:tcPr>
            <w:tcW w:w="1164" w:type="pct"/>
            <w:vAlign w:val="center"/>
          </w:tcPr>
          <w:p w:rsidR="00954260" w:rsidRPr="00887FF2" w:rsidRDefault="00954260" w:rsidP="00A614BD">
            <w:pPr>
              <w:rPr>
                <w:rStyle w:val="ac"/>
                <w:rFonts w:ascii="宋体" w:hAnsi="宋体"/>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color w:val="000000"/>
                <w:kern w:val="0"/>
                <w:szCs w:val="21"/>
              </w:rPr>
            </w:pPr>
          </w:p>
        </w:tc>
        <w:tc>
          <w:tcPr>
            <w:tcW w:w="7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710"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color w:val="000000"/>
                <w:kern w:val="0"/>
                <w:szCs w:val="21"/>
              </w:rPr>
            </w:pPr>
          </w:p>
        </w:tc>
        <w:tc>
          <w:tcPr>
            <w:tcW w:w="5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56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r>
      <w:tr w:rsidR="00954260" w:rsidRPr="00887FF2" w:rsidTr="00A614BD">
        <w:trPr>
          <w:cantSplit/>
          <w:trHeight w:val="417"/>
          <w:jc w:val="center"/>
        </w:trPr>
        <w:tc>
          <w:tcPr>
            <w:tcW w:w="1164" w:type="pct"/>
            <w:vAlign w:val="center"/>
          </w:tcPr>
          <w:p w:rsidR="00954260" w:rsidRPr="00887FF2" w:rsidRDefault="00954260" w:rsidP="00A614BD">
            <w:pPr>
              <w:rPr>
                <w:rStyle w:val="ac"/>
                <w:rFonts w:ascii="宋体" w:hAnsi="宋体"/>
                <w:szCs w:val="21"/>
              </w:rPr>
            </w:pPr>
          </w:p>
        </w:tc>
        <w:tc>
          <w:tcPr>
            <w:tcW w:w="577"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color w:val="000000"/>
                <w:kern w:val="0"/>
                <w:szCs w:val="21"/>
              </w:rPr>
            </w:pPr>
          </w:p>
        </w:tc>
        <w:tc>
          <w:tcPr>
            <w:tcW w:w="7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710"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color w:val="000000"/>
                <w:kern w:val="0"/>
                <w:szCs w:val="21"/>
              </w:rPr>
            </w:pPr>
          </w:p>
        </w:tc>
        <w:tc>
          <w:tcPr>
            <w:tcW w:w="5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56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r>
      <w:tr w:rsidR="00954260" w:rsidRPr="00887FF2" w:rsidTr="00A614BD">
        <w:trPr>
          <w:cantSplit/>
          <w:trHeight w:val="417"/>
          <w:jc w:val="center"/>
        </w:trPr>
        <w:tc>
          <w:tcPr>
            <w:tcW w:w="1164" w:type="pct"/>
            <w:vAlign w:val="center"/>
          </w:tcPr>
          <w:p w:rsidR="00954260" w:rsidRPr="00887FF2" w:rsidRDefault="00954260" w:rsidP="00A614BD">
            <w:pPr>
              <w:rPr>
                <w:rStyle w:val="ac"/>
                <w:rFonts w:ascii="宋体" w:hAnsi="宋体"/>
                <w:szCs w:val="21"/>
              </w:rPr>
            </w:pPr>
            <w:r w:rsidRPr="00887FF2">
              <w:rPr>
                <w:rFonts w:ascii="宋体" w:hAnsi="宋体"/>
                <w:szCs w:val="21"/>
              </w:rPr>
              <w:t>合计</w:t>
            </w:r>
          </w:p>
        </w:tc>
        <w:tc>
          <w:tcPr>
            <w:tcW w:w="577"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color w:val="000000"/>
                <w:kern w:val="0"/>
                <w:szCs w:val="21"/>
              </w:rPr>
            </w:pPr>
          </w:p>
        </w:tc>
        <w:tc>
          <w:tcPr>
            <w:tcW w:w="7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710"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color w:val="000000"/>
                <w:kern w:val="0"/>
                <w:szCs w:val="21"/>
              </w:rPr>
            </w:pPr>
          </w:p>
        </w:tc>
        <w:tc>
          <w:tcPr>
            <w:tcW w:w="585"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c>
          <w:tcPr>
            <w:tcW w:w="569" w:type="pct"/>
            <w:tcBorders>
              <w:top w:val="single" w:sz="4" w:space="0" w:color="auto"/>
              <w:left w:val="single" w:sz="4" w:space="0" w:color="auto"/>
              <w:bottom w:val="single" w:sz="4" w:space="0" w:color="auto"/>
              <w:right w:val="single" w:sz="4" w:space="0" w:color="auto"/>
            </w:tcBorders>
            <w:vAlign w:val="center"/>
          </w:tcPr>
          <w:p w:rsidR="00954260" w:rsidRPr="00887FF2" w:rsidRDefault="00954260" w:rsidP="00A614BD">
            <w:pPr>
              <w:rPr>
                <w:rStyle w:val="ac"/>
                <w:rFonts w:ascii="宋体" w:hAnsi="宋体"/>
                <w:szCs w:val="21"/>
              </w:rPr>
            </w:pPr>
          </w:p>
        </w:tc>
      </w:tr>
      <w:tr w:rsidR="00954260" w:rsidRPr="00887FF2" w:rsidTr="00A614BD">
        <w:trPr>
          <w:cantSplit/>
          <w:trHeight w:val="1738"/>
          <w:jc w:val="center"/>
        </w:trPr>
        <w:tc>
          <w:tcPr>
            <w:tcW w:w="5000" w:type="pct"/>
            <w:gridSpan w:val="7"/>
            <w:tcBorders>
              <w:right w:val="single" w:sz="4" w:space="0" w:color="auto"/>
            </w:tcBorders>
          </w:tcPr>
          <w:p w:rsidR="00954260" w:rsidRPr="00887FF2" w:rsidRDefault="00954260" w:rsidP="00A614BD">
            <w:pPr>
              <w:rPr>
                <w:rFonts w:ascii="宋体" w:hAnsi="宋体"/>
                <w:szCs w:val="21"/>
              </w:rPr>
            </w:pPr>
            <w:r w:rsidRPr="00887FF2">
              <w:rPr>
                <w:rFonts w:ascii="宋体" w:hAnsi="宋体"/>
                <w:bCs/>
                <w:color w:val="000000"/>
                <w:kern w:val="0"/>
                <w:szCs w:val="21"/>
              </w:rPr>
              <w:t>其他说明：</w:t>
            </w:r>
          </w:p>
        </w:tc>
      </w:tr>
    </w:tbl>
    <w:p w:rsidR="00954260" w:rsidRPr="006F0EA9" w:rsidRDefault="00954260" w:rsidP="00954260">
      <w:pPr>
        <w:spacing w:line="276" w:lineRule="auto"/>
        <w:rPr>
          <w:rFonts w:ascii="黑体" w:eastAsia="黑体" w:hAnsi="宋体"/>
          <w:bCs/>
          <w:kern w:val="0"/>
          <w:sz w:val="24"/>
        </w:rPr>
      </w:pPr>
      <w:r w:rsidRPr="00FE16E4">
        <w:rPr>
          <w:rFonts w:eastAsia="仿宋_GB2312"/>
          <w:color w:val="000000"/>
          <w:sz w:val="24"/>
        </w:rPr>
        <w:br w:type="page"/>
      </w:r>
      <w:r w:rsidRPr="006F0EA9">
        <w:rPr>
          <w:rFonts w:ascii="黑体" w:eastAsia="黑体" w:hAnsi="宋体"/>
          <w:bCs/>
          <w:kern w:val="0"/>
          <w:sz w:val="24"/>
        </w:rPr>
        <w:lastRenderedPageBreak/>
        <w:t xml:space="preserve">表6 </w:t>
      </w:r>
      <w:r>
        <w:rPr>
          <w:rFonts w:ascii="黑体" w:eastAsia="黑体" w:hAnsi="宋体" w:hint="eastAsia"/>
          <w:bCs/>
          <w:kern w:val="0"/>
          <w:sz w:val="24"/>
        </w:rPr>
        <w:t xml:space="preserve"> </w:t>
      </w:r>
      <w:r w:rsidRPr="006F0EA9">
        <w:rPr>
          <w:rFonts w:ascii="黑体" w:eastAsia="黑体" w:hAnsi="宋体"/>
          <w:bCs/>
          <w:kern w:val="0"/>
          <w:sz w:val="24"/>
        </w:rPr>
        <w:t>孕产妇接受梅毒检测的比例（指标8）</w:t>
      </w:r>
      <w:r>
        <w:rPr>
          <w:rFonts w:ascii="黑体" w:eastAsia="黑体" w:hAnsi="宋体"/>
          <w:bCs/>
          <w:kern w:val="0"/>
          <w:sz w:val="24"/>
        </w:rPr>
        <w:t>、</w:t>
      </w:r>
      <w:r w:rsidRPr="006F0EA9">
        <w:rPr>
          <w:rFonts w:ascii="黑体" w:eastAsia="黑体" w:hAnsi="宋体"/>
          <w:bCs/>
          <w:kern w:val="0"/>
          <w:sz w:val="24"/>
        </w:rPr>
        <w:t>感染梅毒的孕产妇接受规范诊疗服务的比例（指标9）</w:t>
      </w:r>
      <w:r>
        <w:rPr>
          <w:rFonts w:ascii="黑体" w:eastAsia="黑体" w:hAnsi="宋体"/>
          <w:bCs/>
          <w:kern w:val="0"/>
          <w:sz w:val="24"/>
        </w:rPr>
        <w:t>、</w:t>
      </w:r>
      <w:r w:rsidRPr="006F0EA9">
        <w:rPr>
          <w:rFonts w:ascii="黑体" w:eastAsia="黑体" w:hAnsi="宋体"/>
          <w:bCs/>
          <w:kern w:val="0"/>
          <w:sz w:val="24"/>
        </w:rPr>
        <w:t>感染梅毒的孕产妇所生婴儿接受规范诊疗服务的比例（指标10）</w:t>
      </w:r>
      <w:r>
        <w:rPr>
          <w:rFonts w:ascii="黑体" w:eastAsia="黑体" w:hAnsi="宋体"/>
          <w:bCs/>
          <w:kern w:val="0"/>
          <w:sz w:val="24"/>
        </w:rPr>
        <w:t>和</w:t>
      </w:r>
      <w:r w:rsidRPr="006F0EA9">
        <w:rPr>
          <w:rFonts w:ascii="黑体" w:eastAsia="黑体" w:hAnsi="宋体"/>
          <w:bCs/>
          <w:kern w:val="0"/>
          <w:sz w:val="24"/>
        </w:rPr>
        <w:t>感染梅毒的孕产妇所生婴儿1年随访率（指标11）</w:t>
      </w:r>
    </w:p>
    <w:p w:rsidR="00954260" w:rsidRPr="00887FF2" w:rsidRDefault="00954260" w:rsidP="00954260">
      <w:pPr>
        <w:spacing w:line="276" w:lineRule="auto"/>
        <w:rPr>
          <w:rFonts w:ascii="宋体" w:hAnsi="宋体"/>
          <w:color w:val="000000"/>
          <w:szCs w:val="21"/>
        </w:rPr>
      </w:pPr>
    </w:p>
    <w:p w:rsidR="00954260" w:rsidRPr="00887FF2" w:rsidRDefault="00954260" w:rsidP="00954260">
      <w:pPr>
        <w:spacing w:line="276" w:lineRule="auto"/>
        <w:rPr>
          <w:rFonts w:ascii="宋体" w:hAnsi="宋体"/>
          <w:color w:val="000000"/>
          <w:szCs w:val="21"/>
        </w:rPr>
      </w:pPr>
      <w:r w:rsidRPr="00887FF2">
        <w:rPr>
          <w:rFonts w:ascii="宋体" w:hAnsi="宋体"/>
          <w:color w:val="000000"/>
          <w:szCs w:val="21"/>
        </w:rPr>
        <w:t>地区名称：</w:t>
      </w:r>
      <w:r w:rsidRPr="00887FF2">
        <w:rPr>
          <w:rFonts w:ascii="宋体" w:hAnsi="宋体"/>
          <w:color w:val="000000"/>
          <w:szCs w:val="21"/>
          <w:u w:val="single"/>
        </w:rPr>
        <w:t xml:space="preserve">         </w:t>
      </w:r>
      <w:r w:rsidRPr="00887FF2">
        <w:rPr>
          <w:rFonts w:ascii="宋体" w:hAnsi="宋体"/>
          <w:color w:val="000000"/>
          <w:szCs w:val="21"/>
        </w:rPr>
        <w:t>省（自治区、直辖市）</w:t>
      </w:r>
      <w:r w:rsidRPr="00887FF2">
        <w:rPr>
          <w:rFonts w:ascii="宋体" w:hAnsi="宋体"/>
          <w:color w:val="000000"/>
          <w:szCs w:val="21"/>
          <w:u w:val="single"/>
        </w:rPr>
        <w:t xml:space="preserve">         </w:t>
      </w:r>
      <w:r w:rsidRPr="00887FF2">
        <w:rPr>
          <w:rFonts w:ascii="宋体" w:hAnsi="宋体"/>
          <w:color w:val="000000"/>
          <w:szCs w:val="21"/>
        </w:rPr>
        <w:t>地市（州）</w:t>
      </w:r>
      <w:r w:rsidRPr="00887FF2">
        <w:rPr>
          <w:rFonts w:ascii="宋体" w:hAnsi="宋体"/>
          <w:color w:val="000000"/>
          <w:szCs w:val="21"/>
          <w:u w:val="single"/>
        </w:rPr>
        <w:t xml:space="preserve">        </w:t>
      </w:r>
      <w:r w:rsidRPr="00887FF2">
        <w:rPr>
          <w:rFonts w:ascii="宋体" w:hAnsi="宋体"/>
          <w:color w:val="000000"/>
          <w:szCs w:val="21"/>
        </w:rPr>
        <w:t>县（区、市）</w:t>
      </w:r>
    </w:p>
    <w:p w:rsidR="00954260" w:rsidRDefault="00954260" w:rsidP="00954260">
      <w:pPr>
        <w:spacing w:line="276" w:lineRule="auto"/>
        <w:rPr>
          <w:rFonts w:ascii="宋体" w:hAnsi="宋体"/>
          <w:color w:val="000000"/>
          <w:szCs w:val="21"/>
          <w:u w:val="single"/>
        </w:rPr>
      </w:pPr>
      <w:r w:rsidRPr="00887FF2">
        <w:rPr>
          <w:rFonts w:ascii="宋体" w:hAnsi="宋体"/>
          <w:color w:val="000000"/>
          <w:szCs w:val="21"/>
        </w:rPr>
        <w:t>收集单位：</w:t>
      </w:r>
      <w:r w:rsidRPr="00887FF2">
        <w:rPr>
          <w:rFonts w:ascii="宋体" w:hAnsi="宋体"/>
          <w:color w:val="000000"/>
          <w:szCs w:val="21"/>
          <w:u w:val="single"/>
        </w:rPr>
        <w:t xml:space="preserve">                                      </w:t>
      </w:r>
      <w:r w:rsidRPr="00887FF2">
        <w:rPr>
          <w:rFonts w:ascii="宋体" w:hAnsi="宋体"/>
          <w:color w:val="000000"/>
          <w:szCs w:val="21"/>
        </w:rPr>
        <w:t xml:space="preserve">   收集时间：</w:t>
      </w:r>
      <w:r w:rsidRPr="00887FF2">
        <w:rPr>
          <w:rFonts w:ascii="宋体" w:hAnsi="宋体"/>
          <w:color w:val="000000"/>
          <w:szCs w:val="21"/>
          <w:u w:val="single"/>
        </w:rPr>
        <w:t xml:space="preserve">             </w:t>
      </w:r>
    </w:p>
    <w:p w:rsidR="00954260" w:rsidRPr="001A5BB3" w:rsidRDefault="00954260" w:rsidP="00954260">
      <w:pPr>
        <w:spacing w:line="276" w:lineRule="auto"/>
        <w:rPr>
          <w:rFonts w:ascii="宋体" w:hAnsi="宋体"/>
          <w:color w:val="000000"/>
          <w:szCs w:val="21"/>
        </w:rPr>
      </w:pPr>
      <w:r w:rsidRPr="001A5BB3">
        <w:rPr>
          <w:rFonts w:ascii="宋体" w:hAnsi="宋体" w:hint="eastAsia"/>
          <w:color w:val="000000"/>
          <w:szCs w:val="21"/>
        </w:rPr>
        <w:t>该地区是属于城市地区或农村地区：</w:t>
      </w:r>
      <w:r w:rsidRPr="001A5BB3">
        <w:rPr>
          <w:rFonts w:ascii="宋体" w:hAnsi="宋体"/>
          <w:color w:val="000000"/>
          <w:szCs w:val="21"/>
          <w:u w:val="single"/>
        </w:rPr>
        <w:t xml:space="preserve">             </w:t>
      </w:r>
    </w:p>
    <w:p w:rsidR="00954260" w:rsidRDefault="00954260" w:rsidP="00954260">
      <w:pPr>
        <w:spacing w:line="276" w:lineRule="auto"/>
        <w:rPr>
          <w:rFonts w:ascii="宋体" w:hAnsi="宋体"/>
          <w:color w:val="000000"/>
          <w:szCs w:val="21"/>
        </w:rPr>
      </w:pPr>
      <w:r w:rsidRPr="001A5BB3">
        <w:rPr>
          <w:rFonts w:ascii="宋体" w:hAnsi="宋体" w:hint="eastAsia"/>
          <w:color w:val="000000"/>
          <w:szCs w:val="21"/>
        </w:rPr>
        <w:t>(</w:t>
      </w:r>
      <w:r w:rsidRPr="001A5BB3">
        <w:rPr>
          <w:rFonts w:ascii="宋体" w:hAnsi="宋体"/>
          <w:color w:val="000000"/>
          <w:szCs w:val="21"/>
        </w:rPr>
        <w:t>以</w:t>
      </w:r>
      <w:r w:rsidRPr="001A5BB3">
        <w:rPr>
          <w:rFonts w:ascii="宋体" w:hAnsi="宋体" w:hint="eastAsia"/>
          <w:color w:val="000000"/>
          <w:szCs w:val="21"/>
        </w:rPr>
        <w:t>地区名确定是城市或农村地区，如“某某区、某某市”则属于</w:t>
      </w:r>
      <w:r w:rsidRPr="001A5BB3">
        <w:rPr>
          <w:rFonts w:ascii="宋体" w:hAnsi="宋体"/>
          <w:color w:val="000000"/>
          <w:szCs w:val="21"/>
        </w:rPr>
        <w:t>城市</w:t>
      </w:r>
      <w:r w:rsidRPr="001A5BB3">
        <w:rPr>
          <w:rFonts w:ascii="宋体" w:hAnsi="宋体" w:hint="eastAsia"/>
          <w:color w:val="000000"/>
          <w:szCs w:val="21"/>
        </w:rPr>
        <w:t>范围</w:t>
      </w:r>
      <w:r w:rsidRPr="001A5BB3">
        <w:rPr>
          <w:rFonts w:ascii="宋体" w:hAnsi="宋体"/>
          <w:color w:val="000000"/>
          <w:szCs w:val="21"/>
        </w:rPr>
        <w:t>，</w:t>
      </w:r>
      <w:r w:rsidRPr="001A5BB3">
        <w:rPr>
          <w:rFonts w:ascii="宋体" w:hAnsi="宋体" w:hint="eastAsia"/>
          <w:color w:val="000000"/>
          <w:szCs w:val="21"/>
        </w:rPr>
        <w:t>如“某某县”则属于农村范围)。</w:t>
      </w:r>
    </w:p>
    <w:p w:rsidR="00954260" w:rsidRPr="001A5BB3" w:rsidRDefault="00954260" w:rsidP="00954260">
      <w:pPr>
        <w:spacing w:line="276" w:lineRule="auto"/>
        <w:rPr>
          <w:rFonts w:ascii="宋体" w:hAnsi="宋体"/>
          <w:b/>
          <w:bCs/>
          <w:color w:val="000000"/>
          <w:kern w:val="0"/>
          <w:szCs w:val="21"/>
        </w:rPr>
      </w:pP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5866"/>
        <w:gridCol w:w="2349"/>
      </w:tblGrid>
      <w:tr w:rsidR="00954260" w:rsidRPr="00887FF2" w:rsidTr="00A614BD">
        <w:trPr>
          <w:cantSplit/>
          <w:trHeight w:val="379"/>
          <w:jc w:val="center"/>
        </w:trPr>
        <w:tc>
          <w:tcPr>
            <w:tcW w:w="736" w:type="pct"/>
            <w:tcBorders>
              <w:right w:val="single" w:sz="4" w:space="0" w:color="auto"/>
            </w:tcBorders>
          </w:tcPr>
          <w:p w:rsidR="00954260" w:rsidRDefault="00954260" w:rsidP="00A614BD">
            <w:pPr>
              <w:jc w:val="center"/>
              <w:rPr>
                <w:rFonts w:ascii="宋体" w:hAnsi="宋体"/>
                <w:color w:val="000000"/>
                <w:szCs w:val="21"/>
              </w:rPr>
            </w:pPr>
            <w:r>
              <w:rPr>
                <w:rFonts w:ascii="宋体" w:hAnsi="宋体"/>
                <w:color w:val="000000"/>
                <w:szCs w:val="21"/>
              </w:rPr>
              <w:t>指标</w:t>
            </w:r>
            <w:r>
              <w:rPr>
                <w:rFonts w:ascii="宋体" w:hAnsi="宋体" w:hint="eastAsia"/>
                <w:color w:val="000000"/>
                <w:szCs w:val="21"/>
              </w:rPr>
              <w:t>名称</w:t>
            </w:r>
          </w:p>
        </w:tc>
        <w:tc>
          <w:tcPr>
            <w:tcW w:w="3045" w:type="pct"/>
            <w:tcBorders>
              <w:right w:val="single" w:sz="4" w:space="0" w:color="auto"/>
            </w:tcBorders>
            <w:vAlign w:val="center"/>
          </w:tcPr>
          <w:p w:rsidR="00954260" w:rsidRPr="00887FF2" w:rsidRDefault="00954260" w:rsidP="00A614BD">
            <w:pPr>
              <w:jc w:val="center"/>
              <w:rPr>
                <w:rFonts w:ascii="宋体" w:hAnsi="宋体"/>
                <w:color w:val="000000"/>
                <w:szCs w:val="21"/>
              </w:rPr>
            </w:pPr>
            <w:r>
              <w:rPr>
                <w:rFonts w:ascii="宋体" w:hAnsi="宋体" w:hint="eastAsia"/>
                <w:color w:val="000000"/>
                <w:szCs w:val="21"/>
              </w:rPr>
              <w:t>指 标 内 容</w:t>
            </w:r>
          </w:p>
        </w:tc>
        <w:tc>
          <w:tcPr>
            <w:tcW w:w="1219" w:type="pct"/>
            <w:tcBorders>
              <w:right w:val="single" w:sz="4" w:space="0" w:color="auto"/>
            </w:tcBorders>
            <w:vAlign w:val="center"/>
          </w:tcPr>
          <w:p w:rsidR="00954260" w:rsidRPr="00887FF2" w:rsidRDefault="00954260" w:rsidP="00A614BD">
            <w:pPr>
              <w:jc w:val="center"/>
              <w:rPr>
                <w:rFonts w:ascii="宋体" w:hAnsi="宋体"/>
                <w:color w:val="000000"/>
                <w:szCs w:val="21"/>
              </w:rPr>
            </w:pPr>
            <w:r>
              <w:rPr>
                <w:rFonts w:ascii="宋体" w:hAnsi="宋体"/>
                <w:color w:val="000000"/>
                <w:szCs w:val="21"/>
              </w:rPr>
              <w:t>数据</w:t>
            </w:r>
          </w:p>
        </w:tc>
      </w:tr>
      <w:tr w:rsidR="00954260" w:rsidRPr="00887FF2" w:rsidTr="00A614BD">
        <w:trPr>
          <w:cantSplit/>
          <w:trHeight w:val="435"/>
          <w:jc w:val="center"/>
        </w:trPr>
        <w:tc>
          <w:tcPr>
            <w:tcW w:w="736" w:type="pct"/>
            <w:vMerge w:val="restart"/>
            <w:tcBorders>
              <w:right w:val="single" w:sz="4" w:space="0" w:color="auto"/>
            </w:tcBorders>
            <w:vAlign w:val="center"/>
          </w:tcPr>
          <w:p w:rsidR="00954260" w:rsidRDefault="00954260" w:rsidP="00A614BD">
            <w:pPr>
              <w:ind w:leftChars="-11" w:hangingChars="11" w:hanging="23"/>
              <w:jc w:val="center"/>
              <w:rPr>
                <w:rFonts w:ascii="宋体" w:hAnsi="宋体"/>
                <w:color w:val="000000"/>
                <w:szCs w:val="21"/>
              </w:rPr>
            </w:pPr>
            <w:r>
              <w:rPr>
                <w:rFonts w:ascii="宋体" w:hAnsi="宋体" w:hint="eastAsia"/>
                <w:color w:val="000000"/>
                <w:szCs w:val="21"/>
              </w:rPr>
              <w:t>指标8</w:t>
            </w: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887FF2">
              <w:rPr>
                <w:rFonts w:ascii="宋体" w:hAnsi="宋体"/>
                <w:color w:val="000000"/>
                <w:szCs w:val="21"/>
              </w:rPr>
              <w:t>产妇人数</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tcBorders>
              <w:right w:val="single" w:sz="4" w:space="0" w:color="auto"/>
            </w:tcBorders>
            <w:vAlign w:val="center"/>
          </w:tcPr>
          <w:p w:rsidR="00954260" w:rsidRDefault="00954260" w:rsidP="00A614BD">
            <w:pPr>
              <w:ind w:leftChars="-11" w:hangingChars="11" w:hanging="23"/>
              <w:jc w:val="center"/>
              <w:rPr>
                <w:rFonts w:ascii="宋体" w:hAnsi="宋体"/>
                <w:color w:val="000000"/>
                <w:szCs w:val="21"/>
              </w:rPr>
            </w:pPr>
          </w:p>
        </w:tc>
        <w:tc>
          <w:tcPr>
            <w:tcW w:w="3045" w:type="pct"/>
            <w:tcBorders>
              <w:right w:val="single" w:sz="4" w:space="0" w:color="auto"/>
            </w:tcBorders>
            <w:vAlign w:val="center"/>
          </w:tcPr>
          <w:p w:rsidR="00954260" w:rsidRPr="00887FF2" w:rsidRDefault="00954260" w:rsidP="00A614BD">
            <w:pPr>
              <w:ind w:leftChars="-11" w:hangingChars="11" w:hanging="23"/>
              <w:rPr>
                <w:rFonts w:ascii="宋体" w:hAnsi="宋体"/>
                <w:szCs w:val="21"/>
              </w:rPr>
            </w:pPr>
            <w:r w:rsidRPr="00887FF2">
              <w:rPr>
                <w:rFonts w:ascii="宋体" w:hAnsi="宋体" w:hint="eastAsia"/>
                <w:color w:val="000000"/>
                <w:szCs w:val="21"/>
              </w:rPr>
              <w:t>至少</w:t>
            </w:r>
            <w:r w:rsidRPr="00887FF2">
              <w:rPr>
                <w:rFonts w:ascii="宋体" w:hAnsi="宋体"/>
                <w:color w:val="000000"/>
                <w:szCs w:val="21"/>
              </w:rPr>
              <w:t>接受</w:t>
            </w:r>
            <w:r w:rsidRPr="00887FF2">
              <w:rPr>
                <w:rFonts w:ascii="宋体" w:hAnsi="宋体" w:hint="eastAsia"/>
                <w:color w:val="000000"/>
                <w:szCs w:val="21"/>
              </w:rPr>
              <w:t>过1次孕期或产时</w:t>
            </w:r>
            <w:r w:rsidRPr="00887FF2">
              <w:rPr>
                <w:rFonts w:ascii="宋体" w:hAnsi="宋体"/>
                <w:color w:val="000000"/>
                <w:szCs w:val="21"/>
              </w:rPr>
              <w:t>梅毒检测的产妇人数</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tcBorders>
              <w:right w:val="single" w:sz="4" w:space="0" w:color="auto"/>
            </w:tcBorders>
            <w:vAlign w:val="center"/>
          </w:tcPr>
          <w:p w:rsidR="00954260" w:rsidRDefault="00954260" w:rsidP="00A614BD">
            <w:pPr>
              <w:ind w:leftChars="-11" w:hangingChars="11" w:hanging="23"/>
              <w:jc w:val="center"/>
              <w:rPr>
                <w:rFonts w:ascii="宋体" w:hAnsi="宋体"/>
                <w:color w:val="000000"/>
                <w:szCs w:val="21"/>
              </w:rPr>
            </w:pPr>
          </w:p>
        </w:tc>
        <w:tc>
          <w:tcPr>
            <w:tcW w:w="3045" w:type="pct"/>
            <w:tcBorders>
              <w:right w:val="single" w:sz="4" w:space="0" w:color="auto"/>
            </w:tcBorders>
            <w:vAlign w:val="center"/>
          </w:tcPr>
          <w:p w:rsidR="00954260" w:rsidRPr="00887FF2" w:rsidRDefault="00954260" w:rsidP="00A614BD">
            <w:pPr>
              <w:ind w:leftChars="-11" w:hangingChars="11" w:hanging="23"/>
              <w:rPr>
                <w:rFonts w:ascii="宋体" w:hAnsi="宋体"/>
                <w:szCs w:val="21"/>
              </w:rPr>
            </w:pPr>
            <w:r w:rsidRPr="00446125">
              <w:rPr>
                <w:rFonts w:ascii="宋体" w:hAnsi="宋体"/>
                <w:color w:val="000000"/>
                <w:szCs w:val="21"/>
              </w:rPr>
              <w:t>孕产妇接受梅毒检测的比例</w:t>
            </w:r>
            <w:r w:rsidRPr="00887FF2">
              <w:rPr>
                <w:rFonts w:ascii="宋体" w:hAnsi="宋体"/>
                <w:color w:val="000000"/>
                <w:szCs w:val="21"/>
              </w:rPr>
              <w:t>％</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val="restart"/>
            <w:tcBorders>
              <w:right w:val="single" w:sz="4" w:space="0" w:color="auto"/>
            </w:tcBorders>
            <w:vAlign w:val="center"/>
          </w:tcPr>
          <w:p w:rsidR="00954260" w:rsidRDefault="00954260" w:rsidP="00A614BD">
            <w:pPr>
              <w:jc w:val="center"/>
              <w:rPr>
                <w:rFonts w:ascii="宋体" w:hAnsi="宋体"/>
                <w:color w:val="000000"/>
                <w:kern w:val="0"/>
                <w:szCs w:val="21"/>
              </w:rPr>
            </w:pPr>
            <w:r>
              <w:rPr>
                <w:rFonts w:ascii="宋体" w:hAnsi="宋体" w:hint="eastAsia"/>
                <w:color w:val="000000"/>
                <w:kern w:val="0"/>
                <w:szCs w:val="21"/>
              </w:rPr>
              <w:t>指标9</w:t>
            </w: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887FF2">
              <w:rPr>
                <w:rFonts w:ascii="宋体" w:hAnsi="宋体"/>
                <w:color w:val="000000"/>
                <w:kern w:val="0"/>
                <w:szCs w:val="21"/>
              </w:rPr>
              <w:t>梅毒感染的产妇人数</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tcBorders>
              <w:right w:val="single" w:sz="4" w:space="0" w:color="auto"/>
            </w:tcBorders>
            <w:vAlign w:val="center"/>
          </w:tcPr>
          <w:p w:rsidR="00954260" w:rsidRDefault="00954260" w:rsidP="00A614BD">
            <w:pPr>
              <w:jc w:val="center"/>
              <w:rPr>
                <w:rFonts w:ascii="宋体" w:hAnsi="宋体"/>
                <w:color w:val="000000"/>
                <w:kern w:val="0"/>
                <w:szCs w:val="21"/>
              </w:rPr>
            </w:pP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887FF2">
              <w:rPr>
                <w:rFonts w:ascii="宋体" w:hAnsi="宋体"/>
                <w:color w:val="000000"/>
                <w:kern w:val="0"/>
                <w:szCs w:val="21"/>
              </w:rPr>
              <w:t>接受梅毒规范诊疗</w:t>
            </w:r>
            <w:r w:rsidRPr="00887FF2">
              <w:rPr>
                <w:rFonts w:ascii="宋体" w:hAnsi="宋体" w:hint="eastAsia"/>
                <w:color w:val="000000"/>
                <w:kern w:val="0"/>
                <w:szCs w:val="21"/>
              </w:rPr>
              <w:t>服务</w:t>
            </w:r>
            <w:r w:rsidRPr="00887FF2">
              <w:rPr>
                <w:rFonts w:ascii="宋体" w:hAnsi="宋体"/>
                <w:color w:val="000000"/>
                <w:kern w:val="0"/>
                <w:szCs w:val="21"/>
              </w:rPr>
              <w:t>的产妇</w:t>
            </w:r>
            <w:r w:rsidRPr="00887FF2">
              <w:rPr>
                <w:rFonts w:ascii="宋体" w:hAnsi="宋体"/>
                <w:color w:val="000000"/>
                <w:szCs w:val="21"/>
              </w:rPr>
              <w:t>人数</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tcBorders>
              <w:right w:val="single" w:sz="4" w:space="0" w:color="auto"/>
            </w:tcBorders>
            <w:vAlign w:val="center"/>
          </w:tcPr>
          <w:p w:rsidR="00954260" w:rsidRDefault="00954260" w:rsidP="00A614BD">
            <w:pPr>
              <w:jc w:val="center"/>
              <w:rPr>
                <w:rFonts w:ascii="宋体" w:hAnsi="宋体"/>
                <w:bCs/>
                <w:color w:val="000000"/>
                <w:kern w:val="0"/>
                <w:szCs w:val="21"/>
              </w:rPr>
            </w:pP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0A0CF0">
              <w:rPr>
                <w:rFonts w:ascii="宋体" w:hAnsi="宋体"/>
                <w:bCs/>
                <w:color w:val="000000"/>
                <w:kern w:val="0"/>
                <w:szCs w:val="21"/>
              </w:rPr>
              <w:t>感染梅毒的孕产妇接受规范诊疗服务的</w:t>
            </w:r>
            <w:r w:rsidRPr="00887FF2">
              <w:rPr>
                <w:rFonts w:ascii="宋体" w:hAnsi="宋体"/>
                <w:bCs/>
                <w:color w:val="000000"/>
                <w:kern w:val="0"/>
                <w:szCs w:val="21"/>
              </w:rPr>
              <w:t>比例％</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val="restart"/>
            <w:tcBorders>
              <w:right w:val="single" w:sz="4" w:space="0" w:color="auto"/>
            </w:tcBorders>
            <w:vAlign w:val="center"/>
          </w:tcPr>
          <w:p w:rsidR="00954260" w:rsidRDefault="00954260" w:rsidP="00A614BD">
            <w:pPr>
              <w:jc w:val="center"/>
              <w:rPr>
                <w:rFonts w:ascii="宋体" w:hAnsi="宋体"/>
                <w:color w:val="000000"/>
                <w:kern w:val="0"/>
                <w:szCs w:val="21"/>
              </w:rPr>
            </w:pPr>
            <w:r>
              <w:rPr>
                <w:rFonts w:ascii="宋体" w:hAnsi="宋体" w:hint="eastAsia"/>
                <w:color w:val="000000"/>
                <w:kern w:val="0"/>
                <w:szCs w:val="21"/>
              </w:rPr>
              <w:t>指标10</w:t>
            </w: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887FF2">
              <w:rPr>
                <w:rFonts w:ascii="宋体" w:hAnsi="宋体"/>
                <w:color w:val="000000"/>
                <w:kern w:val="0"/>
                <w:szCs w:val="21"/>
              </w:rPr>
              <w:t>梅毒感染产妇所娩</w:t>
            </w:r>
            <w:r w:rsidRPr="00887FF2">
              <w:rPr>
                <w:rFonts w:ascii="宋体" w:hAnsi="宋体" w:hint="eastAsia"/>
                <w:color w:val="000000"/>
                <w:kern w:val="0"/>
                <w:szCs w:val="21"/>
              </w:rPr>
              <w:t>活产婴儿</w:t>
            </w:r>
            <w:r w:rsidRPr="00887FF2">
              <w:rPr>
                <w:rFonts w:ascii="宋体" w:hAnsi="宋体"/>
                <w:color w:val="000000"/>
                <w:kern w:val="0"/>
                <w:szCs w:val="21"/>
              </w:rPr>
              <w:t>数</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tcBorders>
              <w:right w:val="single" w:sz="4" w:space="0" w:color="auto"/>
            </w:tcBorders>
            <w:vAlign w:val="center"/>
          </w:tcPr>
          <w:p w:rsidR="00954260" w:rsidRDefault="00954260" w:rsidP="00A614BD">
            <w:pPr>
              <w:jc w:val="center"/>
              <w:rPr>
                <w:rFonts w:ascii="宋体" w:hAnsi="宋体"/>
                <w:color w:val="000000"/>
                <w:szCs w:val="21"/>
              </w:rPr>
            </w:pP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887FF2">
              <w:rPr>
                <w:rFonts w:ascii="宋体" w:hAnsi="宋体"/>
                <w:color w:val="000000"/>
                <w:szCs w:val="21"/>
              </w:rPr>
              <w:t>接受梅毒</w:t>
            </w:r>
            <w:r w:rsidRPr="00887FF2">
              <w:rPr>
                <w:rFonts w:ascii="宋体" w:hAnsi="宋体"/>
                <w:color w:val="000000"/>
                <w:kern w:val="0"/>
                <w:szCs w:val="21"/>
              </w:rPr>
              <w:t>规范诊疗婴儿人</w:t>
            </w:r>
            <w:r w:rsidRPr="00887FF2">
              <w:rPr>
                <w:rFonts w:ascii="宋体" w:hAnsi="宋体"/>
                <w:color w:val="000000"/>
                <w:szCs w:val="21"/>
              </w:rPr>
              <w:t>数</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tcBorders>
              <w:right w:val="single" w:sz="4" w:space="0" w:color="auto"/>
            </w:tcBorders>
            <w:vAlign w:val="center"/>
          </w:tcPr>
          <w:p w:rsidR="00954260" w:rsidRDefault="00954260" w:rsidP="00A614BD">
            <w:pPr>
              <w:jc w:val="center"/>
              <w:rPr>
                <w:rFonts w:ascii="宋体" w:hAnsi="宋体"/>
                <w:bCs/>
                <w:color w:val="000000"/>
                <w:kern w:val="0"/>
                <w:szCs w:val="21"/>
              </w:rPr>
            </w:pP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0A0CF0">
              <w:rPr>
                <w:rFonts w:ascii="宋体" w:hAnsi="宋体"/>
                <w:color w:val="000000"/>
                <w:szCs w:val="21"/>
              </w:rPr>
              <w:t>感染梅毒的孕产妇所生婴儿接受规范诊疗服务的比例％</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val="restart"/>
            <w:tcBorders>
              <w:right w:val="single" w:sz="4" w:space="0" w:color="auto"/>
            </w:tcBorders>
            <w:vAlign w:val="center"/>
          </w:tcPr>
          <w:p w:rsidR="00954260" w:rsidRDefault="00954260" w:rsidP="00A614BD">
            <w:pPr>
              <w:jc w:val="center"/>
              <w:rPr>
                <w:rFonts w:ascii="宋体" w:hAnsi="宋体"/>
                <w:color w:val="000000"/>
                <w:kern w:val="0"/>
                <w:szCs w:val="21"/>
              </w:rPr>
            </w:pPr>
            <w:r>
              <w:rPr>
                <w:rFonts w:ascii="宋体" w:hAnsi="宋体" w:hint="eastAsia"/>
                <w:color w:val="000000"/>
                <w:kern w:val="0"/>
                <w:szCs w:val="21"/>
              </w:rPr>
              <w:t>指标11</w:t>
            </w: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517961">
              <w:rPr>
                <w:rFonts w:ascii="宋体" w:hAnsi="宋体"/>
                <w:color w:val="000000"/>
                <w:kern w:val="0"/>
                <w:szCs w:val="21"/>
              </w:rPr>
              <w:t>梅毒感染产妇所</w:t>
            </w:r>
            <w:r w:rsidRPr="00517961">
              <w:rPr>
                <w:rFonts w:ascii="宋体" w:hAnsi="宋体" w:hint="eastAsia"/>
                <w:color w:val="000000"/>
                <w:kern w:val="0"/>
                <w:szCs w:val="21"/>
              </w:rPr>
              <w:t>生</w:t>
            </w:r>
            <w:r w:rsidRPr="00517961">
              <w:rPr>
                <w:rFonts w:ascii="宋体" w:hAnsi="宋体"/>
                <w:color w:val="000000"/>
                <w:kern w:val="0"/>
                <w:szCs w:val="21"/>
              </w:rPr>
              <w:t>满12月龄的</w:t>
            </w:r>
            <w:r w:rsidRPr="00517961">
              <w:rPr>
                <w:rFonts w:ascii="宋体" w:hAnsi="宋体" w:hint="eastAsia"/>
                <w:color w:val="000000"/>
                <w:kern w:val="0"/>
                <w:szCs w:val="21"/>
              </w:rPr>
              <w:t>婴儿</w:t>
            </w:r>
            <w:r w:rsidRPr="00517961">
              <w:rPr>
                <w:rFonts w:ascii="宋体" w:hAnsi="宋体"/>
                <w:color w:val="000000"/>
                <w:kern w:val="0"/>
                <w:szCs w:val="21"/>
              </w:rPr>
              <w:t>数</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tcBorders>
              <w:right w:val="single" w:sz="4" w:space="0" w:color="auto"/>
            </w:tcBorders>
          </w:tcPr>
          <w:p w:rsidR="00954260" w:rsidRDefault="00954260" w:rsidP="00A614BD">
            <w:pPr>
              <w:rPr>
                <w:rFonts w:ascii="宋体" w:hAnsi="宋体"/>
                <w:color w:val="000000"/>
                <w:kern w:val="0"/>
                <w:szCs w:val="21"/>
              </w:rPr>
            </w:pP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517961">
              <w:rPr>
                <w:rFonts w:ascii="宋体" w:hAnsi="宋体"/>
                <w:color w:val="000000"/>
                <w:kern w:val="0"/>
                <w:szCs w:val="21"/>
              </w:rPr>
              <w:t>接受了</w:t>
            </w:r>
            <w:r w:rsidRPr="00517961">
              <w:rPr>
                <w:rFonts w:ascii="宋体" w:hAnsi="宋体" w:hint="eastAsia"/>
                <w:color w:val="000000"/>
                <w:kern w:val="0"/>
                <w:szCs w:val="21"/>
              </w:rPr>
              <w:t>12月龄</w:t>
            </w:r>
            <w:r w:rsidRPr="00517961">
              <w:rPr>
                <w:rFonts w:ascii="宋体" w:hAnsi="宋体"/>
                <w:color w:val="000000"/>
                <w:kern w:val="0"/>
                <w:szCs w:val="21"/>
              </w:rPr>
              <w:t>随访服务的</w:t>
            </w:r>
            <w:r w:rsidRPr="00517961">
              <w:rPr>
                <w:rFonts w:ascii="宋体" w:hAnsi="宋体" w:hint="eastAsia"/>
                <w:color w:val="000000"/>
                <w:kern w:val="0"/>
                <w:szCs w:val="21"/>
              </w:rPr>
              <w:t>婴儿</w:t>
            </w:r>
            <w:r w:rsidRPr="00517961">
              <w:rPr>
                <w:rFonts w:ascii="宋体" w:hAnsi="宋体"/>
                <w:color w:val="000000"/>
                <w:kern w:val="0"/>
                <w:szCs w:val="21"/>
              </w:rPr>
              <w:t>数</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435"/>
          <w:jc w:val="center"/>
        </w:trPr>
        <w:tc>
          <w:tcPr>
            <w:tcW w:w="736" w:type="pct"/>
            <w:vMerge/>
            <w:tcBorders>
              <w:right w:val="single" w:sz="4" w:space="0" w:color="auto"/>
            </w:tcBorders>
          </w:tcPr>
          <w:p w:rsidR="00954260" w:rsidRDefault="00954260" w:rsidP="00A614BD">
            <w:pPr>
              <w:rPr>
                <w:rFonts w:ascii="宋体" w:hAnsi="宋体"/>
                <w:color w:val="000000"/>
                <w:szCs w:val="21"/>
              </w:rPr>
            </w:pPr>
          </w:p>
        </w:tc>
        <w:tc>
          <w:tcPr>
            <w:tcW w:w="3045" w:type="pct"/>
            <w:tcBorders>
              <w:right w:val="single" w:sz="4" w:space="0" w:color="auto"/>
            </w:tcBorders>
            <w:vAlign w:val="center"/>
          </w:tcPr>
          <w:p w:rsidR="00954260" w:rsidRPr="00887FF2" w:rsidRDefault="00954260" w:rsidP="00A614BD">
            <w:pPr>
              <w:rPr>
                <w:rFonts w:ascii="宋体" w:hAnsi="宋体"/>
                <w:szCs w:val="21"/>
              </w:rPr>
            </w:pPr>
            <w:r w:rsidRPr="000A0CF0">
              <w:rPr>
                <w:rFonts w:ascii="宋体" w:hAnsi="宋体"/>
                <w:color w:val="000000"/>
                <w:kern w:val="0"/>
                <w:szCs w:val="21"/>
              </w:rPr>
              <w:t>感染梅毒的孕产妇所生婴儿</w:t>
            </w:r>
            <w:r w:rsidRPr="000A0CF0">
              <w:rPr>
                <w:rFonts w:ascii="宋体" w:hAnsi="宋体" w:hint="eastAsia"/>
                <w:color w:val="000000"/>
                <w:kern w:val="0"/>
                <w:szCs w:val="21"/>
              </w:rPr>
              <w:t>12月龄（1年）随访</w:t>
            </w:r>
            <w:r w:rsidRPr="000A0CF0">
              <w:rPr>
                <w:rFonts w:ascii="宋体" w:hAnsi="宋体"/>
                <w:color w:val="000000"/>
                <w:kern w:val="0"/>
                <w:szCs w:val="21"/>
              </w:rPr>
              <w:t>比例％</w:t>
            </w:r>
          </w:p>
        </w:tc>
        <w:tc>
          <w:tcPr>
            <w:tcW w:w="1219" w:type="pct"/>
            <w:tcBorders>
              <w:right w:val="single" w:sz="4" w:space="0" w:color="auto"/>
            </w:tcBorders>
            <w:vAlign w:val="center"/>
          </w:tcPr>
          <w:p w:rsidR="00954260" w:rsidRPr="00887FF2" w:rsidRDefault="00954260" w:rsidP="00A614BD">
            <w:pPr>
              <w:rPr>
                <w:rFonts w:ascii="宋体" w:hAnsi="宋体"/>
                <w:szCs w:val="21"/>
              </w:rPr>
            </w:pPr>
          </w:p>
        </w:tc>
      </w:tr>
      <w:tr w:rsidR="00954260" w:rsidRPr="00887FF2" w:rsidTr="00A614BD">
        <w:trPr>
          <w:cantSplit/>
          <w:trHeight w:val="1131"/>
          <w:jc w:val="center"/>
        </w:trPr>
        <w:tc>
          <w:tcPr>
            <w:tcW w:w="5000" w:type="pct"/>
            <w:gridSpan w:val="3"/>
            <w:tcBorders>
              <w:right w:val="single" w:sz="4" w:space="0" w:color="auto"/>
            </w:tcBorders>
          </w:tcPr>
          <w:p w:rsidR="00954260" w:rsidRPr="00887FF2" w:rsidRDefault="00954260" w:rsidP="00A614BD">
            <w:pPr>
              <w:rPr>
                <w:rFonts w:ascii="宋体" w:hAnsi="宋体"/>
                <w:szCs w:val="21"/>
              </w:rPr>
            </w:pPr>
            <w:r w:rsidRPr="00887FF2">
              <w:rPr>
                <w:rFonts w:ascii="宋体" w:hAnsi="宋体"/>
                <w:bCs/>
                <w:color w:val="000000"/>
                <w:kern w:val="0"/>
                <w:szCs w:val="21"/>
              </w:rPr>
              <w:t>其他说明：</w:t>
            </w:r>
          </w:p>
        </w:tc>
      </w:tr>
    </w:tbl>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Default="00954260" w:rsidP="00954260">
      <w:pPr>
        <w:spacing w:line="276" w:lineRule="auto"/>
      </w:pPr>
    </w:p>
    <w:p w:rsidR="00954260" w:rsidRPr="006F0EA9" w:rsidRDefault="00954260" w:rsidP="00954260">
      <w:pPr>
        <w:widowControl/>
        <w:spacing w:line="360" w:lineRule="auto"/>
        <w:jc w:val="left"/>
        <w:rPr>
          <w:rFonts w:ascii="黑体" w:eastAsia="黑体" w:hAnsi="宋体"/>
          <w:bCs/>
          <w:kern w:val="0"/>
          <w:sz w:val="24"/>
        </w:rPr>
      </w:pPr>
      <w:r w:rsidRPr="006F0EA9">
        <w:rPr>
          <w:rFonts w:ascii="黑体" w:eastAsia="黑体" w:hAnsi="宋体"/>
          <w:bCs/>
          <w:kern w:val="0"/>
          <w:sz w:val="24"/>
        </w:rPr>
        <w:lastRenderedPageBreak/>
        <w:t>表</w:t>
      </w:r>
      <w:r>
        <w:rPr>
          <w:rFonts w:ascii="黑体" w:eastAsia="黑体" w:hAnsi="宋体"/>
          <w:bCs/>
          <w:kern w:val="0"/>
          <w:sz w:val="24"/>
        </w:rPr>
        <w:t>7</w:t>
      </w:r>
      <w:r>
        <w:rPr>
          <w:rFonts w:ascii="黑体" w:eastAsia="黑体" w:hAnsi="宋体" w:hint="eastAsia"/>
          <w:bCs/>
          <w:kern w:val="0"/>
          <w:sz w:val="24"/>
        </w:rPr>
        <w:t xml:space="preserve">  </w:t>
      </w:r>
      <w:r w:rsidRPr="006F0EA9">
        <w:rPr>
          <w:rFonts w:ascii="黑体" w:eastAsia="黑体" w:hAnsi="宋体"/>
          <w:bCs/>
          <w:kern w:val="0"/>
          <w:sz w:val="24"/>
        </w:rPr>
        <w:t>梅毒患者接受规范诊疗的比例（指标12）</w:t>
      </w:r>
    </w:p>
    <w:p w:rsidR="00954260" w:rsidRPr="00517961" w:rsidRDefault="00954260" w:rsidP="00954260">
      <w:pPr>
        <w:rPr>
          <w:rFonts w:ascii="宋体" w:hAnsi="宋体"/>
          <w:szCs w:val="21"/>
        </w:rPr>
      </w:pPr>
    </w:p>
    <w:p w:rsidR="00954260" w:rsidRPr="00517961" w:rsidRDefault="00954260" w:rsidP="00954260">
      <w:pPr>
        <w:spacing w:line="276" w:lineRule="auto"/>
        <w:rPr>
          <w:rFonts w:ascii="宋体" w:hAnsi="宋体"/>
          <w:color w:val="000000"/>
          <w:szCs w:val="21"/>
        </w:rPr>
      </w:pPr>
      <w:r w:rsidRPr="00517961">
        <w:rPr>
          <w:rFonts w:ascii="宋体" w:hAnsi="宋体"/>
          <w:color w:val="000000"/>
          <w:szCs w:val="21"/>
        </w:rPr>
        <w:t>地区名称：</w:t>
      </w:r>
      <w:r w:rsidRPr="00517961">
        <w:rPr>
          <w:rFonts w:ascii="宋体" w:hAnsi="宋体"/>
          <w:color w:val="000000"/>
          <w:szCs w:val="21"/>
          <w:u w:val="single"/>
        </w:rPr>
        <w:t xml:space="preserve">         </w:t>
      </w:r>
      <w:r w:rsidRPr="00517961">
        <w:rPr>
          <w:rFonts w:ascii="宋体" w:hAnsi="宋体"/>
          <w:color w:val="000000"/>
          <w:szCs w:val="21"/>
        </w:rPr>
        <w:t>省（自治区、直辖市）</w:t>
      </w:r>
      <w:r w:rsidRPr="00517961">
        <w:rPr>
          <w:rFonts w:ascii="宋体" w:hAnsi="宋体"/>
          <w:color w:val="000000"/>
          <w:szCs w:val="21"/>
          <w:u w:val="single"/>
        </w:rPr>
        <w:t xml:space="preserve">         </w:t>
      </w:r>
      <w:r w:rsidRPr="00517961">
        <w:rPr>
          <w:rFonts w:ascii="宋体" w:hAnsi="宋体"/>
          <w:color w:val="000000"/>
          <w:szCs w:val="21"/>
        </w:rPr>
        <w:t>地市（州）</w:t>
      </w:r>
      <w:r w:rsidRPr="00517961">
        <w:rPr>
          <w:rFonts w:ascii="宋体" w:hAnsi="宋体"/>
          <w:color w:val="000000"/>
          <w:szCs w:val="21"/>
          <w:u w:val="single"/>
        </w:rPr>
        <w:t xml:space="preserve">        </w:t>
      </w:r>
      <w:r w:rsidRPr="00517961">
        <w:rPr>
          <w:rFonts w:ascii="宋体" w:hAnsi="宋体"/>
          <w:color w:val="000000"/>
          <w:szCs w:val="21"/>
        </w:rPr>
        <w:t>县（区、市）</w:t>
      </w:r>
    </w:p>
    <w:p w:rsidR="00954260" w:rsidRPr="00517961" w:rsidRDefault="00954260" w:rsidP="00954260">
      <w:pPr>
        <w:spacing w:line="276" w:lineRule="auto"/>
        <w:rPr>
          <w:rFonts w:ascii="宋体" w:hAnsi="宋体"/>
          <w:b/>
          <w:bCs/>
          <w:color w:val="000000"/>
          <w:kern w:val="0"/>
          <w:szCs w:val="21"/>
        </w:rPr>
      </w:pPr>
      <w:r w:rsidRPr="00517961">
        <w:rPr>
          <w:rFonts w:ascii="宋体" w:hAnsi="宋体"/>
          <w:color w:val="000000"/>
          <w:szCs w:val="21"/>
        </w:rPr>
        <w:t>收集单位：</w:t>
      </w:r>
      <w:r w:rsidRPr="00517961">
        <w:rPr>
          <w:rFonts w:ascii="宋体" w:hAnsi="宋体"/>
          <w:color w:val="000000"/>
          <w:szCs w:val="21"/>
          <w:u w:val="single"/>
        </w:rPr>
        <w:t xml:space="preserve">                                      </w:t>
      </w:r>
      <w:r w:rsidRPr="00517961">
        <w:rPr>
          <w:rFonts w:ascii="宋体" w:hAnsi="宋体"/>
          <w:color w:val="000000"/>
          <w:szCs w:val="21"/>
        </w:rPr>
        <w:t xml:space="preserve">   收集时间：</w:t>
      </w:r>
      <w:r w:rsidRPr="00517961">
        <w:rPr>
          <w:rFonts w:ascii="宋体" w:hAnsi="宋体"/>
          <w:color w:val="000000"/>
          <w:szCs w:val="21"/>
          <w:u w:val="single"/>
        </w:rPr>
        <w:t xml:space="preserve">             </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6"/>
        <w:gridCol w:w="1579"/>
        <w:gridCol w:w="2730"/>
        <w:gridCol w:w="1620"/>
      </w:tblGrid>
      <w:tr w:rsidR="00954260" w:rsidRPr="00517961" w:rsidTr="00A614BD">
        <w:trPr>
          <w:cantSplit/>
          <w:trHeight w:val="379"/>
          <w:jc w:val="center"/>
        </w:trPr>
        <w:tc>
          <w:tcPr>
            <w:tcW w:w="1868"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color w:val="000000"/>
                <w:szCs w:val="21"/>
              </w:rPr>
              <w:t>医疗机构名称</w:t>
            </w:r>
          </w:p>
        </w:tc>
        <w:tc>
          <w:tcPr>
            <w:tcW w:w="834"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hint="eastAsia"/>
                <w:color w:val="000000"/>
                <w:szCs w:val="21"/>
              </w:rPr>
              <w:t>实际调查的梅毒治疗处方数</w:t>
            </w:r>
          </w:p>
        </w:tc>
        <w:tc>
          <w:tcPr>
            <w:tcW w:w="1442"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hint="eastAsia"/>
                <w:color w:val="000000"/>
                <w:kern w:val="0"/>
                <w:szCs w:val="21"/>
              </w:rPr>
              <w:t>调查处方中使用苄星青霉素或普鲁卡因青霉素治疗处方数</w:t>
            </w:r>
            <w:r w:rsidRPr="00517961">
              <w:rPr>
                <w:rFonts w:ascii="宋体" w:hAnsi="宋体"/>
                <w:color w:val="000000"/>
                <w:kern w:val="0"/>
                <w:szCs w:val="21"/>
              </w:rPr>
              <w:sym w:font="Symbol" w:char="F0B8"/>
            </w:r>
            <w:r w:rsidRPr="00517961">
              <w:rPr>
                <w:rFonts w:ascii="宋体" w:hAnsi="宋体" w:hint="eastAsia"/>
                <w:color w:val="000000"/>
                <w:kern w:val="0"/>
                <w:szCs w:val="21"/>
              </w:rPr>
              <w:t>0.75</w:t>
            </w:r>
          </w:p>
        </w:tc>
        <w:tc>
          <w:tcPr>
            <w:tcW w:w="856"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hint="eastAsia"/>
                <w:bCs/>
                <w:color w:val="000000"/>
                <w:kern w:val="0"/>
                <w:szCs w:val="21"/>
              </w:rPr>
              <w:t>接受规范治疗</w:t>
            </w:r>
            <w:r w:rsidRPr="00517961">
              <w:rPr>
                <w:rFonts w:ascii="宋体" w:hAnsi="宋体"/>
                <w:bCs/>
                <w:color w:val="000000"/>
                <w:kern w:val="0"/>
                <w:szCs w:val="21"/>
              </w:rPr>
              <w:t>比例</w:t>
            </w:r>
            <w:r w:rsidRPr="00517961">
              <w:rPr>
                <w:rFonts w:ascii="宋体" w:hAnsi="宋体"/>
                <w:color w:val="000000"/>
                <w:szCs w:val="21"/>
              </w:rPr>
              <w:t>％</w:t>
            </w:r>
          </w:p>
        </w:tc>
      </w:tr>
      <w:tr w:rsidR="00954260" w:rsidRPr="00517961" w:rsidTr="00A614BD">
        <w:trPr>
          <w:cantSplit/>
          <w:trHeight w:val="379"/>
          <w:jc w:val="center"/>
        </w:trPr>
        <w:tc>
          <w:tcPr>
            <w:tcW w:w="1868" w:type="pct"/>
            <w:tcBorders>
              <w:right w:val="single" w:sz="4" w:space="0" w:color="auto"/>
            </w:tcBorders>
            <w:vAlign w:val="center"/>
          </w:tcPr>
          <w:p w:rsidR="00954260" w:rsidRPr="00517961" w:rsidRDefault="00954260" w:rsidP="00A614BD">
            <w:pPr>
              <w:rPr>
                <w:rFonts w:ascii="宋体" w:hAnsi="宋体"/>
                <w:szCs w:val="21"/>
              </w:rPr>
            </w:pPr>
          </w:p>
        </w:tc>
        <w:tc>
          <w:tcPr>
            <w:tcW w:w="834" w:type="pct"/>
            <w:tcBorders>
              <w:right w:val="single" w:sz="4" w:space="0" w:color="auto"/>
            </w:tcBorders>
            <w:vAlign w:val="center"/>
          </w:tcPr>
          <w:p w:rsidR="00954260" w:rsidRPr="00517961" w:rsidRDefault="00954260" w:rsidP="00A614BD">
            <w:pPr>
              <w:rPr>
                <w:rFonts w:ascii="宋体" w:hAnsi="宋体"/>
                <w:szCs w:val="21"/>
              </w:rPr>
            </w:pPr>
          </w:p>
        </w:tc>
        <w:tc>
          <w:tcPr>
            <w:tcW w:w="1442" w:type="pct"/>
            <w:tcBorders>
              <w:right w:val="single" w:sz="4" w:space="0" w:color="auto"/>
            </w:tcBorders>
            <w:vAlign w:val="center"/>
          </w:tcPr>
          <w:p w:rsidR="00954260" w:rsidRPr="00517961" w:rsidRDefault="00954260" w:rsidP="00A614BD">
            <w:pPr>
              <w:rPr>
                <w:rFonts w:ascii="宋体" w:hAnsi="宋体"/>
                <w:szCs w:val="21"/>
              </w:rPr>
            </w:pPr>
          </w:p>
        </w:tc>
        <w:tc>
          <w:tcPr>
            <w:tcW w:w="856"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79"/>
          <w:jc w:val="center"/>
        </w:trPr>
        <w:tc>
          <w:tcPr>
            <w:tcW w:w="1868" w:type="pct"/>
            <w:tcBorders>
              <w:right w:val="single" w:sz="4" w:space="0" w:color="auto"/>
            </w:tcBorders>
            <w:vAlign w:val="center"/>
          </w:tcPr>
          <w:p w:rsidR="00954260" w:rsidRPr="00517961" w:rsidRDefault="00954260" w:rsidP="00A614BD">
            <w:pPr>
              <w:rPr>
                <w:rFonts w:ascii="宋体" w:hAnsi="宋体"/>
                <w:szCs w:val="21"/>
              </w:rPr>
            </w:pPr>
          </w:p>
        </w:tc>
        <w:tc>
          <w:tcPr>
            <w:tcW w:w="834" w:type="pct"/>
            <w:tcBorders>
              <w:right w:val="single" w:sz="4" w:space="0" w:color="auto"/>
            </w:tcBorders>
            <w:vAlign w:val="center"/>
          </w:tcPr>
          <w:p w:rsidR="00954260" w:rsidRPr="00517961" w:rsidRDefault="00954260" w:rsidP="00A614BD">
            <w:pPr>
              <w:rPr>
                <w:rFonts w:ascii="宋体" w:hAnsi="宋体"/>
                <w:szCs w:val="21"/>
              </w:rPr>
            </w:pPr>
          </w:p>
        </w:tc>
        <w:tc>
          <w:tcPr>
            <w:tcW w:w="1442" w:type="pct"/>
            <w:tcBorders>
              <w:right w:val="single" w:sz="4" w:space="0" w:color="auto"/>
            </w:tcBorders>
            <w:vAlign w:val="center"/>
          </w:tcPr>
          <w:p w:rsidR="00954260" w:rsidRPr="00517961" w:rsidRDefault="00954260" w:rsidP="00A614BD">
            <w:pPr>
              <w:rPr>
                <w:rFonts w:ascii="宋体" w:hAnsi="宋体"/>
                <w:szCs w:val="21"/>
              </w:rPr>
            </w:pPr>
          </w:p>
        </w:tc>
        <w:tc>
          <w:tcPr>
            <w:tcW w:w="856"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79"/>
          <w:jc w:val="center"/>
        </w:trPr>
        <w:tc>
          <w:tcPr>
            <w:tcW w:w="1868" w:type="pct"/>
            <w:tcBorders>
              <w:right w:val="single" w:sz="4" w:space="0" w:color="auto"/>
            </w:tcBorders>
            <w:vAlign w:val="center"/>
          </w:tcPr>
          <w:p w:rsidR="00954260" w:rsidRPr="00517961" w:rsidRDefault="00954260" w:rsidP="00A614BD">
            <w:pPr>
              <w:rPr>
                <w:rFonts w:ascii="宋体" w:hAnsi="宋体"/>
                <w:szCs w:val="21"/>
              </w:rPr>
            </w:pPr>
          </w:p>
        </w:tc>
        <w:tc>
          <w:tcPr>
            <w:tcW w:w="834" w:type="pct"/>
            <w:tcBorders>
              <w:right w:val="single" w:sz="4" w:space="0" w:color="auto"/>
            </w:tcBorders>
            <w:vAlign w:val="center"/>
          </w:tcPr>
          <w:p w:rsidR="00954260" w:rsidRPr="00517961" w:rsidRDefault="00954260" w:rsidP="00A614BD">
            <w:pPr>
              <w:rPr>
                <w:rFonts w:ascii="宋体" w:hAnsi="宋体"/>
                <w:szCs w:val="21"/>
              </w:rPr>
            </w:pPr>
          </w:p>
        </w:tc>
        <w:tc>
          <w:tcPr>
            <w:tcW w:w="1442" w:type="pct"/>
            <w:tcBorders>
              <w:right w:val="single" w:sz="4" w:space="0" w:color="auto"/>
            </w:tcBorders>
            <w:vAlign w:val="center"/>
          </w:tcPr>
          <w:p w:rsidR="00954260" w:rsidRPr="00517961" w:rsidRDefault="00954260" w:rsidP="00A614BD">
            <w:pPr>
              <w:rPr>
                <w:rFonts w:ascii="宋体" w:hAnsi="宋体"/>
                <w:szCs w:val="21"/>
              </w:rPr>
            </w:pPr>
          </w:p>
        </w:tc>
        <w:tc>
          <w:tcPr>
            <w:tcW w:w="856"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79"/>
          <w:jc w:val="center"/>
        </w:trPr>
        <w:tc>
          <w:tcPr>
            <w:tcW w:w="1868" w:type="pct"/>
            <w:tcBorders>
              <w:right w:val="single" w:sz="4" w:space="0" w:color="auto"/>
            </w:tcBorders>
            <w:vAlign w:val="center"/>
          </w:tcPr>
          <w:p w:rsidR="00954260" w:rsidRPr="00517961" w:rsidRDefault="00954260" w:rsidP="00A614BD">
            <w:pPr>
              <w:rPr>
                <w:rFonts w:ascii="宋体" w:hAnsi="宋体"/>
                <w:szCs w:val="21"/>
              </w:rPr>
            </w:pPr>
          </w:p>
        </w:tc>
        <w:tc>
          <w:tcPr>
            <w:tcW w:w="834" w:type="pct"/>
            <w:tcBorders>
              <w:right w:val="single" w:sz="4" w:space="0" w:color="auto"/>
            </w:tcBorders>
            <w:vAlign w:val="center"/>
          </w:tcPr>
          <w:p w:rsidR="00954260" w:rsidRPr="00517961" w:rsidRDefault="00954260" w:rsidP="00A614BD">
            <w:pPr>
              <w:rPr>
                <w:rFonts w:ascii="宋体" w:hAnsi="宋体"/>
                <w:szCs w:val="21"/>
              </w:rPr>
            </w:pPr>
          </w:p>
        </w:tc>
        <w:tc>
          <w:tcPr>
            <w:tcW w:w="1442" w:type="pct"/>
            <w:tcBorders>
              <w:right w:val="single" w:sz="4" w:space="0" w:color="auto"/>
            </w:tcBorders>
            <w:vAlign w:val="center"/>
          </w:tcPr>
          <w:p w:rsidR="00954260" w:rsidRPr="00517961" w:rsidRDefault="00954260" w:rsidP="00A614BD">
            <w:pPr>
              <w:rPr>
                <w:rFonts w:ascii="宋体" w:hAnsi="宋体"/>
                <w:szCs w:val="21"/>
              </w:rPr>
            </w:pPr>
          </w:p>
        </w:tc>
        <w:tc>
          <w:tcPr>
            <w:tcW w:w="856"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79"/>
          <w:jc w:val="center"/>
        </w:trPr>
        <w:tc>
          <w:tcPr>
            <w:tcW w:w="1868" w:type="pct"/>
            <w:tcBorders>
              <w:right w:val="single" w:sz="4" w:space="0" w:color="auto"/>
            </w:tcBorders>
            <w:vAlign w:val="center"/>
          </w:tcPr>
          <w:p w:rsidR="00954260" w:rsidRPr="00517961" w:rsidRDefault="00954260" w:rsidP="00A614BD">
            <w:pPr>
              <w:rPr>
                <w:rFonts w:ascii="宋体" w:hAnsi="宋体"/>
                <w:szCs w:val="21"/>
              </w:rPr>
            </w:pPr>
          </w:p>
        </w:tc>
        <w:tc>
          <w:tcPr>
            <w:tcW w:w="834" w:type="pct"/>
            <w:tcBorders>
              <w:right w:val="single" w:sz="4" w:space="0" w:color="auto"/>
            </w:tcBorders>
            <w:vAlign w:val="center"/>
          </w:tcPr>
          <w:p w:rsidR="00954260" w:rsidRPr="00517961" w:rsidRDefault="00954260" w:rsidP="00A614BD">
            <w:pPr>
              <w:rPr>
                <w:rFonts w:ascii="宋体" w:hAnsi="宋体"/>
                <w:szCs w:val="21"/>
              </w:rPr>
            </w:pPr>
          </w:p>
        </w:tc>
        <w:tc>
          <w:tcPr>
            <w:tcW w:w="1442" w:type="pct"/>
            <w:tcBorders>
              <w:right w:val="single" w:sz="4" w:space="0" w:color="auto"/>
            </w:tcBorders>
            <w:vAlign w:val="center"/>
          </w:tcPr>
          <w:p w:rsidR="00954260" w:rsidRPr="00517961" w:rsidRDefault="00954260" w:rsidP="00A614BD">
            <w:pPr>
              <w:rPr>
                <w:rFonts w:ascii="宋体" w:hAnsi="宋体"/>
                <w:szCs w:val="21"/>
              </w:rPr>
            </w:pPr>
          </w:p>
        </w:tc>
        <w:tc>
          <w:tcPr>
            <w:tcW w:w="856"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96"/>
          <w:jc w:val="center"/>
        </w:trPr>
        <w:tc>
          <w:tcPr>
            <w:tcW w:w="1868" w:type="pct"/>
            <w:tcBorders>
              <w:right w:val="single" w:sz="4" w:space="0" w:color="auto"/>
            </w:tcBorders>
            <w:vAlign w:val="center"/>
          </w:tcPr>
          <w:p w:rsidR="00954260" w:rsidRPr="00517961" w:rsidRDefault="00954260" w:rsidP="00A614BD">
            <w:pPr>
              <w:rPr>
                <w:rFonts w:ascii="宋体" w:hAnsi="宋体"/>
                <w:szCs w:val="21"/>
              </w:rPr>
            </w:pPr>
          </w:p>
        </w:tc>
        <w:tc>
          <w:tcPr>
            <w:tcW w:w="834" w:type="pct"/>
            <w:tcBorders>
              <w:right w:val="single" w:sz="4" w:space="0" w:color="auto"/>
            </w:tcBorders>
            <w:vAlign w:val="center"/>
          </w:tcPr>
          <w:p w:rsidR="00954260" w:rsidRPr="00517961" w:rsidRDefault="00954260" w:rsidP="00A614BD">
            <w:pPr>
              <w:rPr>
                <w:rFonts w:ascii="宋体" w:hAnsi="宋体"/>
                <w:szCs w:val="21"/>
              </w:rPr>
            </w:pPr>
          </w:p>
        </w:tc>
        <w:tc>
          <w:tcPr>
            <w:tcW w:w="1442" w:type="pct"/>
            <w:tcBorders>
              <w:right w:val="single" w:sz="4" w:space="0" w:color="auto"/>
            </w:tcBorders>
            <w:vAlign w:val="center"/>
          </w:tcPr>
          <w:p w:rsidR="00954260" w:rsidRPr="00517961" w:rsidRDefault="00954260" w:rsidP="00A614BD">
            <w:pPr>
              <w:rPr>
                <w:rFonts w:ascii="宋体" w:hAnsi="宋体"/>
                <w:szCs w:val="21"/>
              </w:rPr>
            </w:pPr>
          </w:p>
        </w:tc>
        <w:tc>
          <w:tcPr>
            <w:tcW w:w="856"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96"/>
          <w:jc w:val="center"/>
        </w:trPr>
        <w:tc>
          <w:tcPr>
            <w:tcW w:w="1868" w:type="pct"/>
            <w:tcBorders>
              <w:right w:val="single" w:sz="4" w:space="0" w:color="auto"/>
            </w:tcBorders>
            <w:vAlign w:val="center"/>
          </w:tcPr>
          <w:p w:rsidR="00954260" w:rsidRPr="00517961" w:rsidRDefault="00954260" w:rsidP="00A614BD">
            <w:pPr>
              <w:rPr>
                <w:rFonts w:ascii="宋体" w:hAnsi="宋体"/>
                <w:szCs w:val="21"/>
              </w:rPr>
            </w:pPr>
          </w:p>
        </w:tc>
        <w:tc>
          <w:tcPr>
            <w:tcW w:w="834" w:type="pct"/>
            <w:tcBorders>
              <w:right w:val="single" w:sz="4" w:space="0" w:color="auto"/>
            </w:tcBorders>
            <w:vAlign w:val="center"/>
          </w:tcPr>
          <w:p w:rsidR="00954260" w:rsidRPr="00517961" w:rsidRDefault="00954260" w:rsidP="00A614BD">
            <w:pPr>
              <w:rPr>
                <w:rFonts w:ascii="宋体" w:hAnsi="宋体"/>
                <w:szCs w:val="21"/>
              </w:rPr>
            </w:pPr>
          </w:p>
        </w:tc>
        <w:tc>
          <w:tcPr>
            <w:tcW w:w="1442" w:type="pct"/>
            <w:tcBorders>
              <w:right w:val="single" w:sz="4" w:space="0" w:color="auto"/>
            </w:tcBorders>
            <w:vAlign w:val="center"/>
          </w:tcPr>
          <w:p w:rsidR="00954260" w:rsidRPr="00517961" w:rsidRDefault="00954260" w:rsidP="00A614BD">
            <w:pPr>
              <w:rPr>
                <w:rFonts w:ascii="宋体" w:hAnsi="宋体"/>
                <w:szCs w:val="21"/>
              </w:rPr>
            </w:pPr>
          </w:p>
        </w:tc>
        <w:tc>
          <w:tcPr>
            <w:tcW w:w="856"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96"/>
          <w:jc w:val="center"/>
        </w:trPr>
        <w:tc>
          <w:tcPr>
            <w:tcW w:w="1868" w:type="pct"/>
            <w:tcBorders>
              <w:right w:val="single" w:sz="4" w:space="0" w:color="auto"/>
            </w:tcBorders>
            <w:vAlign w:val="center"/>
          </w:tcPr>
          <w:p w:rsidR="00954260" w:rsidRPr="00517961" w:rsidRDefault="00954260" w:rsidP="00A614BD">
            <w:pPr>
              <w:rPr>
                <w:rFonts w:ascii="宋体" w:hAnsi="宋体"/>
                <w:szCs w:val="21"/>
              </w:rPr>
            </w:pPr>
          </w:p>
        </w:tc>
        <w:tc>
          <w:tcPr>
            <w:tcW w:w="834" w:type="pct"/>
            <w:tcBorders>
              <w:right w:val="single" w:sz="4" w:space="0" w:color="auto"/>
            </w:tcBorders>
            <w:vAlign w:val="center"/>
          </w:tcPr>
          <w:p w:rsidR="00954260" w:rsidRPr="00517961" w:rsidRDefault="00954260" w:rsidP="00A614BD">
            <w:pPr>
              <w:rPr>
                <w:rFonts w:ascii="宋体" w:hAnsi="宋体"/>
                <w:szCs w:val="21"/>
              </w:rPr>
            </w:pPr>
          </w:p>
        </w:tc>
        <w:tc>
          <w:tcPr>
            <w:tcW w:w="1442" w:type="pct"/>
            <w:tcBorders>
              <w:right w:val="single" w:sz="4" w:space="0" w:color="auto"/>
            </w:tcBorders>
            <w:vAlign w:val="center"/>
          </w:tcPr>
          <w:p w:rsidR="00954260" w:rsidRPr="00517961" w:rsidRDefault="00954260" w:rsidP="00A614BD">
            <w:pPr>
              <w:rPr>
                <w:rFonts w:ascii="宋体" w:hAnsi="宋体"/>
                <w:szCs w:val="21"/>
              </w:rPr>
            </w:pPr>
          </w:p>
        </w:tc>
        <w:tc>
          <w:tcPr>
            <w:tcW w:w="856"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96"/>
          <w:jc w:val="center"/>
        </w:trPr>
        <w:tc>
          <w:tcPr>
            <w:tcW w:w="1868" w:type="pct"/>
            <w:tcBorders>
              <w:right w:val="single" w:sz="4" w:space="0" w:color="auto"/>
            </w:tcBorders>
            <w:vAlign w:val="center"/>
          </w:tcPr>
          <w:p w:rsidR="00954260" w:rsidRPr="00517961" w:rsidRDefault="00954260" w:rsidP="00A614BD">
            <w:pPr>
              <w:rPr>
                <w:rFonts w:ascii="宋体" w:hAnsi="宋体"/>
                <w:szCs w:val="21"/>
              </w:rPr>
            </w:pPr>
            <w:r w:rsidRPr="00517961">
              <w:rPr>
                <w:rFonts w:ascii="宋体" w:hAnsi="宋体"/>
                <w:szCs w:val="21"/>
              </w:rPr>
              <w:t>合计</w:t>
            </w:r>
          </w:p>
        </w:tc>
        <w:tc>
          <w:tcPr>
            <w:tcW w:w="834" w:type="pct"/>
            <w:tcBorders>
              <w:right w:val="single" w:sz="4" w:space="0" w:color="auto"/>
            </w:tcBorders>
            <w:vAlign w:val="center"/>
          </w:tcPr>
          <w:p w:rsidR="00954260" w:rsidRPr="00517961" w:rsidRDefault="00954260" w:rsidP="00A614BD">
            <w:pPr>
              <w:rPr>
                <w:rFonts w:ascii="宋体" w:hAnsi="宋体"/>
                <w:szCs w:val="21"/>
              </w:rPr>
            </w:pPr>
          </w:p>
        </w:tc>
        <w:tc>
          <w:tcPr>
            <w:tcW w:w="1442" w:type="pct"/>
            <w:tcBorders>
              <w:right w:val="single" w:sz="4" w:space="0" w:color="auto"/>
            </w:tcBorders>
            <w:vAlign w:val="center"/>
          </w:tcPr>
          <w:p w:rsidR="00954260" w:rsidRPr="00517961" w:rsidRDefault="00954260" w:rsidP="00A614BD">
            <w:pPr>
              <w:rPr>
                <w:rFonts w:ascii="宋体" w:hAnsi="宋体"/>
                <w:szCs w:val="21"/>
              </w:rPr>
            </w:pPr>
          </w:p>
        </w:tc>
        <w:tc>
          <w:tcPr>
            <w:tcW w:w="856"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799"/>
          <w:jc w:val="center"/>
        </w:trPr>
        <w:tc>
          <w:tcPr>
            <w:tcW w:w="5000" w:type="pct"/>
            <w:gridSpan w:val="4"/>
            <w:tcBorders>
              <w:right w:val="single" w:sz="4" w:space="0" w:color="auto"/>
            </w:tcBorders>
          </w:tcPr>
          <w:p w:rsidR="00954260" w:rsidRPr="00517961" w:rsidRDefault="00954260" w:rsidP="00A614BD">
            <w:pPr>
              <w:rPr>
                <w:rFonts w:ascii="宋体" w:hAnsi="宋体"/>
                <w:szCs w:val="21"/>
              </w:rPr>
            </w:pPr>
            <w:r w:rsidRPr="00517961">
              <w:rPr>
                <w:rFonts w:ascii="宋体" w:hAnsi="宋体"/>
                <w:bCs/>
                <w:color w:val="000000"/>
                <w:kern w:val="0"/>
                <w:szCs w:val="21"/>
              </w:rPr>
              <w:t>其他说明：</w:t>
            </w:r>
          </w:p>
        </w:tc>
      </w:tr>
    </w:tbl>
    <w:p w:rsidR="00954260" w:rsidRDefault="00954260" w:rsidP="00954260">
      <w:pPr>
        <w:spacing w:line="276" w:lineRule="auto"/>
        <w:rPr>
          <w:rFonts w:ascii="黑体" w:eastAsia="黑体" w:hAnsi="宋体"/>
          <w:bCs/>
          <w:kern w:val="0"/>
          <w:sz w:val="24"/>
        </w:rPr>
      </w:pPr>
    </w:p>
    <w:p w:rsidR="00954260" w:rsidRPr="006F0EA9" w:rsidRDefault="00954260" w:rsidP="00954260">
      <w:pPr>
        <w:spacing w:line="276" w:lineRule="auto"/>
        <w:rPr>
          <w:rFonts w:ascii="黑体" w:eastAsia="黑体" w:hAnsi="宋体"/>
          <w:bCs/>
          <w:kern w:val="0"/>
          <w:sz w:val="24"/>
        </w:rPr>
      </w:pPr>
      <w:r w:rsidRPr="006F0EA9">
        <w:rPr>
          <w:rFonts w:ascii="黑体" w:eastAsia="黑体" w:hAnsi="宋体"/>
          <w:bCs/>
          <w:kern w:val="0"/>
          <w:sz w:val="24"/>
        </w:rPr>
        <w:t>表</w:t>
      </w:r>
      <w:r>
        <w:rPr>
          <w:rFonts w:ascii="黑体" w:eastAsia="黑体" w:hAnsi="宋体"/>
          <w:bCs/>
          <w:kern w:val="0"/>
          <w:sz w:val="24"/>
        </w:rPr>
        <w:t>8</w:t>
      </w:r>
      <w:r>
        <w:rPr>
          <w:rFonts w:ascii="黑体" w:eastAsia="黑体" w:hAnsi="宋体" w:hint="eastAsia"/>
          <w:bCs/>
          <w:kern w:val="0"/>
          <w:sz w:val="24"/>
        </w:rPr>
        <w:t xml:space="preserve">  </w:t>
      </w:r>
      <w:r w:rsidRPr="006F0EA9">
        <w:rPr>
          <w:rFonts w:ascii="黑体" w:eastAsia="黑体" w:hAnsi="宋体"/>
          <w:bCs/>
          <w:kern w:val="0"/>
          <w:sz w:val="24"/>
        </w:rPr>
        <w:t>医疗机构梅毒病例报告准确率/诊断正确率（指标13）</w:t>
      </w:r>
    </w:p>
    <w:p w:rsidR="00954260" w:rsidRPr="00517961" w:rsidRDefault="00954260" w:rsidP="00954260">
      <w:pPr>
        <w:spacing w:line="276" w:lineRule="auto"/>
        <w:rPr>
          <w:rFonts w:ascii="宋体" w:hAnsi="宋体"/>
          <w:szCs w:val="21"/>
        </w:rPr>
      </w:pPr>
    </w:p>
    <w:p w:rsidR="00954260" w:rsidRPr="00517961" w:rsidRDefault="00954260" w:rsidP="00954260">
      <w:pPr>
        <w:spacing w:line="276" w:lineRule="auto"/>
        <w:rPr>
          <w:rFonts w:ascii="宋体" w:hAnsi="宋体"/>
          <w:color w:val="000000"/>
          <w:szCs w:val="21"/>
        </w:rPr>
      </w:pPr>
      <w:r w:rsidRPr="00517961">
        <w:rPr>
          <w:rFonts w:ascii="宋体" w:hAnsi="宋体"/>
          <w:color w:val="000000"/>
          <w:szCs w:val="21"/>
        </w:rPr>
        <w:t>地区名称：</w:t>
      </w:r>
      <w:r w:rsidRPr="00517961">
        <w:rPr>
          <w:rFonts w:ascii="宋体" w:hAnsi="宋体"/>
          <w:color w:val="000000"/>
          <w:szCs w:val="21"/>
          <w:u w:val="single"/>
        </w:rPr>
        <w:t xml:space="preserve">         </w:t>
      </w:r>
      <w:r w:rsidRPr="00517961">
        <w:rPr>
          <w:rFonts w:ascii="宋体" w:hAnsi="宋体"/>
          <w:color w:val="000000"/>
          <w:szCs w:val="21"/>
        </w:rPr>
        <w:t>省（自治区、直辖市）</w:t>
      </w:r>
      <w:r w:rsidRPr="00517961">
        <w:rPr>
          <w:rFonts w:ascii="宋体" w:hAnsi="宋体"/>
          <w:color w:val="000000"/>
          <w:szCs w:val="21"/>
          <w:u w:val="single"/>
        </w:rPr>
        <w:t xml:space="preserve">         </w:t>
      </w:r>
      <w:r w:rsidRPr="00517961">
        <w:rPr>
          <w:rFonts w:ascii="宋体" w:hAnsi="宋体"/>
          <w:color w:val="000000"/>
          <w:szCs w:val="21"/>
        </w:rPr>
        <w:t>地市（州）</w:t>
      </w:r>
      <w:r w:rsidRPr="00517961">
        <w:rPr>
          <w:rFonts w:ascii="宋体" w:hAnsi="宋体"/>
          <w:color w:val="000000"/>
          <w:szCs w:val="21"/>
          <w:u w:val="single"/>
        </w:rPr>
        <w:t xml:space="preserve">        </w:t>
      </w:r>
      <w:r w:rsidRPr="00517961">
        <w:rPr>
          <w:rFonts w:ascii="宋体" w:hAnsi="宋体"/>
          <w:color w:val="000000"/>
          <w:szCs w:val="21"/>
        </w:rPr>
        <w:t>县（区、市）</w:t>
      </w:r>
    </w:p>
    <w:p w:rsidR="00954260" w:rsidRPr="00517961" w:rsidRDefault="00954260" w:rsidP="00954260">
      <w:pPr>
        <w:spacing w:line="276" w:lineRule="auto"/>
        <w:rPr>
          <w:rFonts w:ascii="宋体" w:hAnsi="宋体"/>
          <w:b/>
          <w:bCs/>
          <w:color w:val="000000"/>
          <w:kern w:val="0"/>
          <w:szCs w:val="21"/>
        </w:rPr>
      </w:pPr>
      <w:r w:rsidRPr="00517961">
        <w:rPr>
          <w:rFonts w:ascii="宋体" w:hAnsi="宋体"/>
          <w:color w:val="000000"/>
          <w:szCs w:val="21"/>
        </w:rPr>
        <w:t>收集单位：</w:t>
      </w:r>
      <w:r w:rsidRPr="00517961">
        <w:rPr>
          <w:rFonts w:ascii="宋体" w:hAnsi="宋体"/>
          <w:color w:val="000000"/>
          <w:szCs w:val="21"/>
          <w:u w:val="single"/>
        </w:rPr>
        <w:t xml:space="preserve">                                      </w:t>
      </w:r>
      <w:r w:rsidRPr="00517961">
        <w:rPr>
          <w:rFonts w:ascii="宋体" w:hAnsi="宋体"/>
          <w:color w:val="000000"/>
          <w:szCs w:val="21"/>
        </w:rPr>
        <w:t xml:space="preserve">   收集时间：</w:t>
      </w:r>
      <w:r w:rsidRPr="00517961">
        <w:rPr>
          <w:rFonts w:ascii="宋体" w:hAnsi="宋体"/>
          <w:color w:val="000000"/>
          <w:szCs w:val="21"/>
          <w:u w:val="single"/>
        </w:rPr>
        <w:t xml:space="preserve">             </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7"/>
        <w:gridCol w:w="2082"/>
        <w:gridCol w:w="2718"/>
        <w:gridCol w:w="1728"/>
      </w:tblGrid>
      <w:tr w:rsidR="00954260" w:rsidRPr="00517961" w:rsidTr="00A614BD">
        <w:trPr>
          <w:cantSplit/>
          <w:trHeight w:val="850"/>
          <w:jc w:val="center"/>
        </w:trPr>
        <w:tc>
          <w:tcPr>
            <w:tcW w:w="1551"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color w:val="000000"/>
                <w:szCs w:val="21"/>
              </w:rPr>
              <w:t>医疗机构名称</w:t>
            </w:r>
          </w:p>
        </w:tc>
        <w:tc>
          <w:tcPr>
            <w:tcW w:w="1100"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color w:val="000000"/>
                <w:kern w:val="0"/>
                <w:szCs w:val="21"/>
              </w:rPr>
              <w:t>核查的网络直报的梅毒病例数</w:t>
            </w:r>
          </w:p>
        </w:tc>
        <w:tc>
          <w:tcPr>
            <w:tcW w:w="1436"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color w:val="000000"/>
                <w:kern w:val="0"/>
                <w:szCs w:val="21"/>
              </w:rPr>
              <w:t>核查发现的符合梅毒诊断标准的梅毒病例数</w:t>
            </w:r>
          </w:p>
        </w:tc>
        <w:tc>
          <w:tcPr>
            <w:tcW w:w="912"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hint="eastAsia"/>
                <w:bCs/>
                <w:color w:val="000000"/>
                <w:kern w:val="0"/>
                <w:szCs w:val="21"/>
              </w:rPr>
              <w:t>报告</w:t>
            </w:r>
            <w:r w:rsidRPr="00517961">
              <w:rPr>
                <w:rFonts w:ascii="宋体" w:hAnsi="宋体"/>
                <w:bCs/>
                <w:color w:val="000000"/>
                <w:kern w:val="0"/>
                <w:szCs w:val="21"/>
              </w:rPr>
              <w:t>准确率％</w:t>
            </w:r>
          </w:p>
        </w:tc>
      </w:tr>
      <w:tr w:rsidR="00954260" w:rsidRPr="00517961" w:rsidTr="00A614BD">
        <w:trPr>
          <w:cantSplit/>
          <w:trHeight w:val="379"/>
          <w:jc w:val="center"/>
        </w:trPr>
        <w:tc>
          <w:tcPr>
            <w:tcW w:w="1551" w:type="pct"/>
            <w:tcBorders>
              <w:right w:val="single" w:sz="4" w:space="0" w:color="auto"/>
            </w:tcBorders>
            <w:vAlign w:val="center"/>
          </w:tcPr>
          <w:p w:rsidR="00954260" w:rsidRPr="00517961" w:rsidRDefault="00954260" w:rsidP="00A614BD">
            <w:pPr>
              <w:rPr>
                <w:rFonts w:ascii="宋体" w:hAnsi="宋体"/>
                <w:szCs w:val="21"/>
              </w:rPr>
            </w:pPr>
          </w:p>
        </w:tc>
        <w:tc>
          <w:tcPr>
            <w:tcW w:w="1100" w:type="pct"/>
            <w:tcBorders>
              <w:right w:val="single" w:sz="4" w:space="0" w:color="auto"/>
            </w:tcBorders>
            <w:vAlign w:val="center"/>
          </w:tcPr>
          <w:p w:rsidR="00954260" w:rsidRPr="00517961" w:rsidRDefault="00954260" w:rsidP="00A614BD">
            <w:pPr>
              <w:rPr>
                <w:rFonts w:ascii="宋体" w:hAnsi="宋体"/>
                <w:szCs w:val="21"/>
              </w:rPr>
            </w:pPr>
          </w:p>
        </w:tc>
        <w:tc>
          <w:tcPr>
            <w:tcW w:w="1436" w:type="pct"/>
            <w:tcBorders>
              <w:right w:val="single" w:sz="4" w:space="0" w:color="auto"/>
            </w:tcBorders>
            <w:vAlign w:val="center"/>
          </w:tcPr>
          <w:p w:rsidR="00954260" w:rsidRPr="00517961" w:rsidRDefault="00954260" w:rsidP="00A614BD">
            <w:pPr>
              <w:rPr>
                <w:rFonts w:ascii="宋体" w:hAnsi="宋体"/>
                <w:szCs w:val="21"/>
              </w:rPr>
            </w:pPr>
          </w:p>
        </w:tc>
        <w:tc>
          <w:tcPr>
            <w:tcW w:w="912"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79"/>
          <w:jc w:val="center"/>
        </w:trPr>
        <w:tc>
          <w:tcPr>
            <w:tcW w:w="1551" w:type="pct"/>
            <w:tcBorders>
              <w:right w:val="single" w:sz="4" w:space="0" w:color="auto"/>
            </w:tcBorders>
            <w:vAlign w:val="center"/>
          </w:tcPr>
          <w:p w:rsidR="00954260" w:rsidRPr="00517961" w:rsidRDefault="00954260" w:rsidP="00A614BD">
            <w:pPr>
              <w:rPr>
                <w:rFonts w:ascii="宋体" w:hAnsi="宋体"/>
                <w:szCs w:val="21"/>
              </w:rPr>
            </w:pPr>
          </w:p>
        </w:tc>
        <w:tc>
          <w:tcPr>
            <w:tcW w:w="1100" w:type="pct"/>
            <w:tcBorders>
              <w:right w:val="single" w:sz="4" w:space="0" w:color="auto"/>
            </w:tcBorders>
            <w:vAlign w:val="center"/>
          </w:tcPr>
          <w:p w:rsidR="00954260" w:rsidRPr="00517961" w:rsidRDefault="00954260" w:rsidP="00A614BD">
            <w:pPr>
              <w:rPr>
                <w:rFonts w:ascii="宋体" w:hAnsi="宋体"/>
                <w:szCs w:val="21"/>
              </w:rPr>
            </w:pPr>
          </w:p>
        </w:tc>
        <w:tc>
          <w:tcPr>
            <w:tcW w:w="1436" w:type="pct"/>
            <w:tcBorders>
              <w:right w:val="single" w:sz="4" w:space="0" w:color="auto"/>
            </w:tcBorders>
            <w:vAlign w:val="center"/>
          </w:tcPr>
          <w:p w:rsidR="00954260" w:rsidRPr="00517961" w:rsidRDefault="00954260" w:rsidP="00A614BD">
            <w:pPr>
              <w:rPr>
                <w:rFonts w:ascii="宋体" w:hAnsi="宋体"/>
                <w:szCs w:val="21"/>
              </w:rPr>
            </w:pPr>
          </w:p>
        </w:tc>
        <w:tc>
          <w:tcPr>
            <w:tcW w:w="912"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79"/>
          <w:jc w:val="center"/>
        </w:trPr>
        <w:tc>
          <w:tcPr>
            <w:tcW w:w="1551" w:type="pct"/>
            <w:tcBorders>
              <w:right w:val="single" w:sz="4" w:space="0" w:color="auto"/>
            </w:tcBorders>
            <w:vAlign w:val="center"/>
          </w:tcPr>
          <w:p w:rsidR="00954260" w:rsidRPr="00517961" w:rsidRDefault="00954260" w:rsidP="00A614BD">
            <w:pPr>
              <w:rPr>
                <w:rFonts w:ascii="宋体" w:hAnsi="宋体"/>
                <w:szCs w:val="21"/>
              </w:rPr>
            </w:pPr>
          </w:p>
        </w:tc>
        <w:tc>
          <w:tcPr>
            <w:tcW w:w="1100" w:type="pct"/>
            <w:tcBorders>
              <w:right w:val="single" w:sz="4" w:space="0" w:color="auto"/>
            </w:tcBorders>
            <w:vAlign w:val="center"/>
          </w:tcPr>
          <w:p w:rsidR="00954260" w:rsidRPr="00517961" w:rsidRDefault="00954260" w:rsidP="00A614BD">
            <w:pPr>
              <w:rPr>
                <w:rFonts w:ascii="宋体" w:hAnsi="宋体"/>
                <w:szCs w:val="21"/>
              </w:rPr>
            </w:pPr>
          </w:p>
        </w:tc>
        <w:tc>
          <w:tcPr>
            <w:tcW w:w="1436" w:type="pct"/>
            <w:tcBorders>
              <w:right w:val="single" w:sz="4" w:space="0" w:color="auto"/>
            </w:tcBorders>
            <w:vAlign w:val="center"/>
          </w:tcPr>
          <w:p w:rsidR="00954260" w:rsidRPr="00517961" w:rsidRDefault="00954260" w:rsidP="00A614BD">
            <w:pPr>
              <w:rPr>
                <w:rFonts w:ascii="宋体" w:hAnsi="宋体"/>
                <w:szCs w:val="21"/>
              </w:rPr>
            </w:pPr>
          </w:p>
        </w:tc>
        <w:tc>
          <w:tcPr>
            <w:tcW w:w="912"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79"/>
          <w:jc w:val="center"/>
        </w:trPr>
        <w:tc>
          <w:tcPr>
            <w:tcW w:w="1551" w:type="pct"/>
            <w:tcBorders>
              <w:right w:val="single" w:sz="4" w:space="0" w:color="auto"/>
            </w:tcBorders>
            <w:vAlign w:val="center"/>
          </w:tcPr>
          <w:p w:rsidR="00954260" w:rsidRPr="00517961" w:rsidRDefault="00954260" w:rsidP="00A614BD">
            <w:pPr>
              <w:rPr>
                <w:rFonts w:ascii="宋体" w:hAnsi="宋体"/>
                <w:szCs w:val="21"/>
              </w:rPr>
            </w:pPr>
          </w:p>
        </w:tc>
        <w:tc>
          <w:tcPr>
            <w:tcW w:w="1100" w:type="pct"/>
            <w:tcBorders>
              <w:right w:val="single" w:sz="4" w:space="0" w:color="auto"/>
            </w:tcBorders>
            <w:vAlign w:val="center"/>
          </w:tcPr>
          <w:p w:rsidR="00954260" w:rsidRPr="00517961" w:rsidRDefault="00954260" w:rsidP="00A614BD">
            <w:pPr>
              <w:rPr>
                <w:rFonts w:ascii="宋体" w:hAnsi="宋体"/>
                <w:szCs w:val="21"/>
              </w:rPr>
            </w:pPr>
          </w:p>
        </w:tc>
        <w:tc>
          <w:tcPr>
            <w:tcW w:w="1436" w:type="pct"/>
            <w:tcBorders>
              <w:right w:val="single" w:sz="4" w:space="0" w:color="auto"/>
            </w:tcBorders>
            <w:vAlign w:val="center"/>
          </w:tcPr>
          <w:p w:rsidR="00954260" w:rsidRPr="00517961" w:rsidRDefault="00954260" w:rsidP="00A614BD">
            <w:pPr>
              <w:rPr>
                <w:rFonts w:ascii="宋体" w:hAnsi="宋体"/>
                <w:szCs w:val="21"/>
              </w:rPr>
            </w:pPr>
          </w:p>
        </w:tc>
        <w:tc>
          <w:tcPr>
            <w:tcW w:w="912"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79"/>
          <w:jc w:val="center"/>
        </w:trPr>
        <w:tc>
          <w:tcPr>
            <w:tcW w:w="1551" w:type="pct"/>
            <w:tcBorders>
              <w:right w:val="single" w:sz="4" w:space="0" w:color="auto"/>
            </w:tcBorders>
            <w:vAlign w:val="center"/>
          </w:tcPr>
          <w:p w:rsidR="00954260" w:rsidRPr="00517961" w:rsidRDefault="00954260" w:rsidP="00A614BD">
            <w:pPr>
              <w:rPr>
                <w:rFonts w:ascii="宋体" w:hAnsi="宋体"/>
                <w:szCs w:val="21"/>
              </w:rPr>
            </w:pPr>
          </w:p>
        </w:tc>
        <w:tc>
          <w:tcPr>
            <w:tcW w:w="1100" w:type="pct"/>
            <w:tcBorders>
              <w:right w:val="single" w:sz="4" w:space="0" w:color="auto"/>
            </w:tcBorders>
            <w:vAlign w:val="center"/>
          </w:tcPr>
          <w:p w:rsidR="00954260" w:rsidRPr="00517961" w:rsidRDefault="00954260" w:rsidP="00A614BD">
            <w:pPr>
              <w:rPr>
                <w:rFonts w:ascii="宋体" w:hAnsi="宋体"/>
                <w:szCs w:val="21"/>
              </w:rPr>
            </w:pPr>
          </w:p>
        </w:tc>
        <w:tc>
          <w:tcPr>
            <w:tcW w:w="1436" w:type="pct"/>
            <w:tcBorders>
              <w:right w:val="single" w:sz="4" w:space="0" w:color="auto"/>
            </w:tcBorders>
            <w:vAlign w:val="center"/>
          </w:tcPr>
          <w:p w:rsidR="00954260" w:rsidRPr="00517961" w:rsidRDefault="00954260" w:rsidP="00A614BD">
            <w:pPr>
              <w:rPr>
                <w:rFonts w:ascii="宋体" w:hAnsi="宋体"/>
                <w:szCs w:val="21"/>
              </w:rPr>
            </w:pPr>
          </w:p>
        </w:tc>
        <w:tc>
          <w:tcPr>
            <w:tcW w:w="912"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96"/>
          <w:jc w:val="center"/>
        </w:trPr>
        <w:tc>
          <w:tcPr>
            <w:tcW w:w="1551" w:type="pct"/>
            <w:tcBorders>
              <w:right w:val="single" w:sz="4" w:space="0" w:color="auto"/>
            </w:tcBorders>
            <w:vAlign w:val="center"/>
          </w:tcPr>
          <w:p w:rsidR="00954260" w:rsidRPr="00517961" w:rsidRDefault="00954260" w:rsidP="00A614BD">
            <w:pPr>
              <w:rPr>
                <w:rFonts w:ascii="宋体" w:hAnsi="宋体"/>
                <w:szCs w:val="21"/>
              </w:rPr>
            </w:pPr>
          </w:p>
        </w:tc>
        <w:tc>
          <w:tcPr>
            <w:tcW w:w="1100" w:type="pct"/>
            <w:tcBorders>
              <w:right w:val="single" w:sz="4" w:space="0" w:color="auto"/>
            </w:tcBorders>
            <w:vAlign w:val="center"/>
          </w:tcPr>
          <w:p w:rsidR="00954260" w:rsidRPr="00517961" w:rsidRDefault="00954260" w:rsidP="00A614BD">
            <w:pPr>
              <w:rPr>
                <w:rFonts w:ascii="宋体" w:hAnsi="宋体"/>
                <w:szCs w:val="21"/>
              </w:rPr>
            </w:pPr>
          </w:p>
        </w:tc>
        <w:tc>
          <w:tcPr>
            <w:tcW w:w="1436" w:type="pct"/>
            <w:tcBorders>
              <w:right w:val="single" w:sz="4" w:space="0" w:color="auto"/>
            </w:tcBorders>
            <w:vAlign w:val="center"/>
          </w:tcPr>
          <w:p w:rsidR="00954260" w:rsidRPr="00517961" w:rsidRDefault="00954260" w:rsidP="00A614BD">
            <w:pPr>
              <w:rPr>
                <w:rFonts w:ascii="宋体" w:hAnsi="宋体"/>
                <w:szCs w:val="21"/>
              </w:rPr>
            </w:pPr>
          </w:p>
        </w:tc>
        <w:tc>
          <w:tcPr>
            <w:tcW w:w="912"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96"/>
          <w:jc w:val="center"/>
        </w:trPr>
        <w:tc>
          <w:tcPr>
            <w:tcW w:w="1551" w:type="pct"/>
            <w:tcBorders>
              <w:right w:val="single" w:sz="4" w:space="0" w:color="auto"/>
            </w:tcBorders>
            <w:vAlign w:val="center"/>
          </w:tcPr>
          <w:p w:rsidR="00954260" w:rsidRPr="00517961" w:rsidRDefault="00954260" w:rsidP="00A614BD">
            <w:pPr>
              <w:rPr>
                <w:rFonts w:ascii="宋体" w:hAnsi="宋体"/>
                <w:szCs w:val="21"/>
              </w:rPr>
            </w:pPr>
          </w:p>
        </w:tc>
        <w:tc>
          <w:tcPr>
            <w:tcW w:w="1100" w:type="pct"/>
            <w:tcBorders>
              <w:right w:val="single" w:sz="4" w:space="0" w:color="auto"/>
            </w:tcBorders>
            <w:vAlign w:val="center"/>
          </w:tcPr>
          <w:p w:rsidR="00954260" w:rsidRPr="00517961" w:rsidRDefault="00954260" w:rsidP="00A614BD">
            <w:pPr>
              <w:rPr>
                <w:rFonts w:ascii="宋体" w:hAnsi="宋体"/>
                <w:szCs w:val="21"/>
              </w:rPr>
            </w:pPr>
          </w:p>
        </w:tc>
        <w:tc>
          <w:tcPr>
            <w:tcW w:w="1436" w:type="pct"/>
            <w:tcBorders>
              <w:right w:val="single" w:sz="4" w:space="0" w:color="auto"/>
            </w:tcBorders>
            <w:vAlign w:val="center"/>
          </w:tcPr>
          <w:p w:rsidR="00954260" w:rsidRPr="00517961" w:rsidRDefault="00954260" w:rsidP="00A614BD">
            <w:pPr>
              <w:rPr>
                <w:rFonts w:ascii="宋体" w:hAnsi="宋体"/>
                <w:szCs w:val="21"/>
              </w:rPr>
            </w:pPr>
          </w:p>
        </w:tc>
        <w:tc>
          <w:tcPr>
            <w:tcW w:w="912"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96"/>
          <w:jc w:val="center"/>
        </w:trPr>
        <w:tc>
          <w:tcPr>
            <w:tcW w:w="1551" w:type="pct"/>
            <w:tcBorders>
              <w:right w:val="single" w:sz="4" w:space="0" w:color="auto"/>
            </w:tcBorders>
            <w:vAlign w:val="center"/>
          </w:tcPr>
          <w:p w:rsidR="00954260" w:rsidRPr="00517961" w:rsidRDefault="00954260" w:rsidP="00A614BD">
            <w:pPr>
              <w:rPr>
                <w:rFonts w:ascii="宋体" w:hAnsi="宋体"/>
                <w:szCs w:val="21"/>
              </w:rPr>
            </w:pPr>
          </w:p>
        </w:tc>
        <w:tc>
          <w:tcPr>
            <w:tcW w:w="1100" w:type="pct"/>
            <w:tcBorders>
              <w:right w:val="single" w:sz="4" w:space="0" w:color="auto"/>
            </w:tcBorders>
            <w:vAlign w:val="center"/>
          </w:tcPr>
          <w:p w:rsidR="00954260" w:rsidRPr="00517961" w:rsidRDefault="00954260" w:rsidP="00A614BD">
            <w:pPr>
              <w:rPr>
                <w:rFonts w:ascii="宋体" w:hAnsi="宋体"/>
                <w:szCs w:val="21"/>
              </w:rPr>
            </w:pPr>
          </w:p>
        </w:tc>
        <w:tc>
          <w:tcPr>
            <w:tcW w:w="1436" w:type="pct"/>
            <w:tcBorders>
              <w:right w:val="single" w:sz="4" w:space="0" w:color="auto"/>
            </w:tcBorders>
            <w:vAlign w:val="center"/>
          </w:tcPr>
          <w:p w:rsidR="00954260" w:rsidRPr="00517961" w:rsidRDefault="00954260" w:rsidP="00A614BD">
            <w:pPr>
              <w:rPr>
                <w:rFonts w:ascii="宋体" w:hAnsi="宋体"/>
                <w:szCs w:val="21"/>
              </w:rPr>
            </w:pPr>
          </w:p>
        </w:tc>
        <w:tc>
          <w:tcPr>
            <w:tcW w:w="912"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396"/>
          <w:jc w:val="center"/>
        </w:trPr>
        <w:tc>
          <w:tcPr>
            <w:tcW w:w="1551" w:type="pct"/>
            <w:tcBorders>
              <w:right w:val="single" w:sz="4" w:space="0" w:color="auto"/>
            </w:tcBorders>
            <w:vAlign w:val="center"/>
          </w:tcPr>
          <w:p w:rsidR="00954260" w:rsidRPr="00517961" w:rsidRDefault="00954260" w:rsidP="00A614BD">
            <w:pPr>
              <w:rPr>
                <w:rFonts w:ascii="宋体" w:hAnsi="宋体"/>
                <w:szCs w:val="21"/>
              </w:rPr>
            </w:pPr>
            <w:r w:rsidRPr="00517961">
              <w:rPr>
                <w:rFonts w:ascii="宋体" w:hAnsi="宋体"/>
                <w:szCs w:val="21"/>
              </w:rPr>
              <w:t>合计</w:t>
            </w:r>
          </w:p>
        </w:tc>
        <w:tc>
          <w:tcPr>
            <w:tcW w:w="1100" w:type="pct"/>
            <w:tcBorders>
              <w:right w:val="single" w:sz="4" w:space="0" w:color="auto"/>
            </w:tcBorders>
            <w:vAlign w:val="center"/>
          </w:tcPr>
          <w:p w:rsidR="00954260" w:rsidRPr="00517961" w:rsidRDefault="00954260" w:rsidP="00A614BD">
            <w:pPr>
              <w:rPr>
                <w:rFonts w:ascii="宋体" w:hAnsi="宋体"/>
                <w:szCs w:val="21"/>
              </w:rPr>
            </w:pPr>
          </w:p>
        </w:tc>
        <w:tc>
          <w:tcPr>
            <w:tcW w:w="1436" w:type="pct"/>
            <w:tcBorders>
              <w:right w:val="single" w:sz="4" w:space="0" w:color="auto"/>
            </w:tcBorders>
            <w:vAlign w:val="center"/>
          </w:tcPr>
          <w:p w:rsidR="00954260" w:rsidRPr="00517961" w:rsidRDefault="00954260" w:rsidP="00A614BD">
            <w:pPr>
              <w:rPr>
                <w:rFonts w:ascii="宋体" w:hAnsi="宋体"/>
                <w:szCs w:val="21"/>
              </w:rPr>
            </w:pPr>
          </w:p>
        </w:tc>
        <w:tc>
          <w:tcPr>
            <w:tcW w:w="912"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733"/>
          <w:jc w:val="center"/>
        </w:trPr>
        <w:tc>
          <w:tcPr>
            <w:tcW w:w="5000" w:type="pct"/>
            <w:gridSpan w:val="4"/>
            <w:tcBorders>
              <w:right w:val="single" w:sz="4" w:space="0" w:color="auto"/>
            </w:tcBorders>
          </w:tcPr>
          <w:p w:rsidR="00954260" w:rsidRPr="00517961" w:rsidRDefault="00954260" w:rsidP="00A614BD">
            <w:pPr>
              <w:rPr>
                <w:rFonts w:ascii="宋体" w:hAnsi="宋体"/>
                <w:bCs/>
                <w:color w:val="000000"/>
                <w:kern w:val="0"/>
                <w:szCs w:val="21"/>
              </w:rPr>
            </w:pPr>
            <w:r w:rsidRPr="00517961">
              <w:rPr>
                <w:rFonts w:ascii="宋体" w:hAnsi="宋体"/>
                <w:bCs/>
                <w:color w:val="000000"/>
                <w:kern w:val="0"/>
                <w:szCs w:val="21"/>
              </w:rPr>
              <w:t>其他说明：梅毒病例是指按照卫生部颁布的《梅毒诊断标准》诊断的病例。在开展核查时，如果原始临床记录数据不全，则以梅毒螺旋体血清试验和非梅毒螺旋体血清试验均为阳性者判为梅毒诊断正确</w:t>
            </w:r>
            <w:r w:rsidRPr="00517961">
              <w:rPr>
                <w:rFonts w:ascii="宋体" w:hAnsi="宋体" w:hint="eastAsia"/>
                <w:bCs/>
                <w:color w:val="000000"/>
                <w:kern w:val="0"/>
                <w:szCs w:val="21"/>
              </w:rPr>
              <w:t>。</w:t>
            </w:r>
          </w:p>
        </w:tc>
      </w:tr>
    </w:tbl>
    <w:p w:rsidR="00954260" w:rsidRPr="00FE16E4" w:rsidRDefault="00954260" w:rsidP="00954260"/>
    <w:p w:rsidR="00954260" w:rsidRPr="006F0EA9" w:rsidRDefault="00954260" w:rsidP="00954260">
      <w:pPr>
        <w:spacing w:line="276" w:lineRule="auto"/>
        <w:rPr>
          <w:rFonts w:ascii="黑体" w:eastAsia="黑体" w:hAnsi="宋体"/>
          <w:bCs/>
          <w:kern w:val="0"/>
          <w:sz w:val="24"/>
        </w:rPr>
      </w:pPr>
      <w:r w:rsidRPr="006F0EA9">
        <w:rPr>
          <w:rFonts w:ascii="黑体" w:eastAsia="黑体" w:hAnsi="宋体"/>
          <w:bCs/>
          <w:kern w:val="0"/>
          <w:sz w:val="24"/>
        </w:rPr>
        <w:lastRenderedPageBreak/>
        <w:t>表</w:t>
      </w:r>
      <w:r>
        <w:rPr>
          <w:rFonts w:ascii="黑体" w:eastAsia="黑体" w:hAnsi="宋体"/>
          <w:bCs/>
          <w:kern w:val="0"/>
          <w:sz w:val="24"/>
        </w:rPr>
        <w:t>9</w:t>
      </w:r>
      <w:r>
        <w:rPr>
          <w:rFonts w:ascii="黑体" w:eastAsia="黑体" w:hAnsi="宋体" w:hint="eastAsia"/>
          <w:bCs/>
          <w:kern w:val="0"/>
          <w:sz w:val="24"/>
        </w:rPr>
        <w:t xml:space="preserve"> </w:t>
      </w:r>
      <w:r w:rsidRPr="006F0EA9">
        <w:rPr>
          <w:rFonts w:ascii="黑体" w:eastAsia="黑体" w:hAnsi="宋体"/>
          <w:bCs/>
          <w:kern w:val="0"/>
          <w:sz w:val="24"/>
        </w:rPr>
        <w:t xml:space="preserve"> 梅毒血清学检测实验室能力验证的参与率及合格率（指标14）</w:t>
      </w:r>
    </w:p>
    <w:p w:rsidR="00954260" w:rsidRPr="00432101" w:rsidRDefault="00954260" w:rsidP="00954260"/>
    <w:p w:rsidR="00954260" w:rsidRPr="00517961" w:rsidRDefault="00954260" w:rsidP="00954260">
      <w:pPr>
        <w:spacing w:line="276" w:lineRule="auto"/>
        <w:rPr>
          <w:rFonts w:ascii="宋体" w:hAnsi="宋体"/>
          <w:color w:val="000000"/>
          <w:szCs w:val="21"/>
        </w:rPr>
      </w:pPr>
      <w:r w:rsidRPr="00517961">
        <w:rPr>
          <w:rFonts w:ascii="宋体" w:hAnsi="宋体"/>
          <w:color w:val="000000"/>
          <w:szCs w:val="21"/>
        </w:rPr>
        <w:t>地区名称：</w:t>
      </w:r>
      <w:r w:rsidRPr="00517961">
        <w:rPr>
          <w:rFonts w:ascii="宋体" w:hAnsi="宋体"/>
          <w:color w:val="000000"/>
          <w:szCs w:val="21"/>
          <w:u w:val="single"/>
        </w:rPr>
        <w:t xml:space="preserve">         </w:t>
      </w:r>
      <w:r w:rsidRPr="00517961">
        <w:rPr>
          <w:rFonts w:ascii="宋体" w:hAnsi="宋体"/>
          <w:color w:val="000000"/>
          <w:szCs w:val="21"/>
        </w:rPr>
        <w:t>省（自治区、直辖市）</w:t>
      </w:r>
      <w:r w:rsidRPr="00517961">
        <w:rPr>
          <w:rFonts w:ascii="宋体" w:hAnsi="宋体"/>
          <w:color w:val="000000"/>
          <w:szCs w:val="21"/>
          <w:u w:val="single"/>
        </w:rPr>
        <w:t xml:space="preserve">         </w:t>
      </w:r>
      <w:r w:rsidRPr="00517961">
        <w:rPr>
          <w:rFonts w:ascii="宋体" w:hAnsi="宋体"/>
          <w:color w:val="000000"/>
          <w:szCs w:val="21"/>
        </w:rPr>
        <w:t>地市（州）</w:t>
      </w:r>
      <w:r w:rsidRPr="00517961">
        <w:rPr>
          <w:rFonts w:ascii="宋体" w:hAnsi="宋体"/>
          <w:color w:val="000000"/>
          <w:szCs w:val="21"/>
          <w:u w:val="single"/>
        </w:rPr>
        <w:t xml:space="preserve">        </w:t>
      </w:r>
      <w:r w:rsidRPr="00517961">
        <w:rPr>
          <w:rFonts w:ascii="宋体" w:hAnsi="宋体"/>
          <w:color w:val="000000"/>
          <w:szCs w:val="21"/>
        </w:rPr>
        <w:t>县（区、市）</w:t>
      </w:r>
    </w:p>
    <w:p w:rsidR="00954260" w:rsidRPr="00517961" w:rsidRDefault="00954260" w:rsidP="00954260">
      <w:pPr>
        <w:spacing w:line="276" w:lineRule="auto"/>
        <w:rPr>
          <w:rFonts w:ascii="宋体" w:hAnsi="宋体"/>
          <w:b/>
          <w:bCs/>
          <w:color w:val="000000"/>
          <w:kern w:val="0"/>
          <w:szCs w:val="21"/>
        </w:rPr>
      </w:pPr>
      <w:r w:rsidRPr="00517961">
        <w:rPr>
          <w:rFonts w:ascii="宋体" w:hAnsi="宋体"/>
          <w:color w:val="000000"/>
          <w:szCs w:val="21"/>
        </w:rPr>
        <w:t>收集单位：</w:t>
      </w:r>
      <w:r w:rsidRPr="00517961">
        <w:rPr>
          <w:rFonts w:ascii="宋体" w:hAnsi="宋体"/>
          <w:color w:val="000000"/>
          <w:szCs w:val="21"/>
          <w:u w:val="single"/>
        </w:rPr>
        <w:t xml:space="preserve">                                      </w:t>
      </w:r>
      <w:r w:rsidRPr="00517961">
        <w:rPr>
          <w:rFonts w:ascii="宋体" w:hAnsi="宋体"/>
          <w:color w:val="000000"/>
          <w:szCs w:val="21"/>
        </w:rPr>
        <w:t xml:space="preserve">   收集时间：</w:t>
      </w:r>
      <w:r w:rsidRPr="00517961">
        <w:rPr>
          <w:rFonts w:ascii="宋体" w:hAnsi="宋体"/>
          <w:color w:val="000000"/>
          <w:szCs w:val="21"/>
          <w:u w:val="single"/>
        </w:rPr>
        <w:t xml:space="preserve">             </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3"/>
        <w:gridCol w:w="1174"/>
        <w:gridCol w:w="2250"/>
        <w:gridCol w:w="1116"/>
        <w:gridCol w:w="1489"/>
      </w:tblGrid>
      <w:tr w:rsidR="00954260" w:rsidRPr="00517961" w:rsidTr="00A614BD">
        <w:trPr>
          <w:cantSplit/>
          <w:trHeight w:val="491"/>
          <w:jc w:val="center"/>
        </w:trPr>
        <w:tc>
          <w:tcPr>
            <w:tcW w:w="1801" w:type="pct"/>
            <w:tcBorders>
              <w:right w:val="single" w:sz="4" w:space="0" w:color="auto"/>
            </w:tcBorders>
            <w:vAlign w:val="center"/>
          </w:tcPr>
          <w:p w:rsidR="00954260" w:rsidRPr="00517961" w:rsidRDefault="00954260" w:rsidP="00A614BD">
            <w:pPr>
              <w:jc w:val="center"/>
              <w:rPr>
                <w:rFonts w:ascii="宋体" w:hAnsi="宋体"/>
                <w:color w:val="000000"/>
                <w:szCs w:val="21"/>
              </w:rPr>
            </w:pPr>
            <w:r>
              <w:rPr>
                <w:rFonts w:ascii="宋体" w:hAnsi="宋体" w:hint="eastAsia"/>
                <w:kern w:val="0"/>
                <w:szCs w:val="21"/>
              </w:rPr>
              <w:t>性病防治机构/</w:t>
            </w:r>
            <w:r w:rsidRPr="00517961">
              <w:rPr>
                <w:rFonts w:ascii="宋体" w:hAnsi="宋体" w:hint="eastAsia"/>
                <w:kern w:val="0"/>
                <w:szCs w:val="21"/>
              </w:rPr>
              <w:t>医疗机构</w:t>
            </w:r>
            <w:r w:rsidRPr="00517961">
              <w:rPr>
                <w:rFonts w:ascii="宋体" w:hAnsi="宋体"/>
                <w:color w:val="000000"/>
                <w:szCs w:val="21"/>
              </w:rPr>
              <w:t>名称</w:t>
            </w:r>
          </w:p>
        </w:tc>
        <w:tc>
          <w:tcPr>
            <w:tcW w:w="623" w:type="pct"/>
            <w:tcBorders>
              <w:right w:val="single" w:sz="4" w:space="0" w:color="auto"/>
            </w:tcBorders>
            <w:vAlign w:val="center"/>
          </w:tcPr>
          <w:p w:rsidR="00954260" w:rsidRPr="00517961" w:rsidRDefault="00954260" w:rsidP="00A614BD">
            <w:pPr>
              <w:jc w:val="center"/>
              <w:rPr>
                <w:rFonts w:ascii="宋体" w:hAnsi="宋体"/>
                <w:color w:val="000000"/>
                <w:kern w:val="0"/>
                <w:szCs w:val="21"/>
              </w:rPr>
            </w:pPr>
            <w:r w:rsidRPr="00517961">
              <w:rPr>
                <w:rFonts w:ascii="宋体" w:hAnsi="宋体"/>
                <w:color w:val="000000"/>
                <w:kern w:val="0"/>
                <w:szCs w:val="21"/>
              </w:rPr>
              <w:t>是否参加</w:t>
            </w:r>
          </w:p>
          <w:p w:rsidR="00954260" w:rsidRPr="00517961" w:rsidRDefault="00954260" w:rsidP="00A614BD">
            <w:pPr>
              <w:jc w:val="center"/>
              <w:rPr>
                <w:rFonts w:ascii="宋体" w:hAnsi="宋体"/>
                <w:color w:val="000000"/>
                <w:szCs w:val="21"/>
              </w:rPr>
            </w:pPr>
            <w:r w:rsidRPr="00517961">
              <w:rPr>
                <w:rFonts w:ascii="宋体" w:hAnsi="宋体"/>
                <w:color w:val="000000"/>
                <w:kern w:val="0"/>
                <w:szCs w:val="21"/>
              </w:rPr>
              <w:t>能力验证</w:t>
            </w:r>
          </w:p>
        </w:tc>
        <w:tc>
          <w:tcPr>
            <w:tcW w:w="1194"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color w:val="000000"/>
                <w:szCs w:val="21"/>
              </w:rPr>
              <w:t>组织能力验证的机构</w:t>
            </w:r>
          </w:p>
        </w:tc>
        <w:tc>
          <w:tcPr>
            <w:tcW w:w="592" w:type="pct"/>
            <w:tcBorders>
              <w:right w:val="single" w:sz="4" w:space="0" w:color="auto"/>
            </w:tcBorders>
            <w:vAlign w:val="center"/>
          </w:tcPr>
          <w:p w:rsidR="00954260" w:rsidRPr="00517961" w:rsidRDefault="00954260" w:rsidP="00A614BD">
            <w:pPr>
              <w:jc w:val="center"/>
              <w:rPr>
                <w:rFonts w:ascii="宋体" w:hAnsi="宋体"/>
                <w:kern w:val="0"/>
                <w:szCs w:val="21"/>
              </w:rPr>
            </w:pPr>
            <w:r w:rsidRPr="00517961">
              <w:rPr>
                <w:rFonts w:ascii="宋体" w:hAnsi="宋体"/>
                <w:kern w:val="0"/>
                <w:szCs w:val="21"/>
              </w:rPr>
              <w:t>考评成绩</w:t>
            </w:r>
          </w:p>
          <w:p w:rsidR="00954260" w:rsidRPr="00517961" w:rsidRDefault="00954260" w:rsidP="00A614BD">
            <w:pPr>
              <w:jc w:val="center"/>
              <w:rPr>
                <w:rFonts w:ascii="宋体" w:hAnsi="宋体"/>
                <w:color w:val="000000"/>
                <w:szCs w:val="21"/>
              </w:rPr>
            </w:pPr>
            <w:r w:rsidRPr="00517961">
              <w:rPr>
                <w:rFonts w:ascii="宋体" w:hAnsi="宋体"/>
                <w:kern w:val="0"/>
                <w:szCs w:val="21"/>
              </w:rPr>
              <w:t>是否合格</w:t>
            </w:r>
          </w:p>
        </w:tc>
        <w:tc>
          <w:tcPr>
            <w:tcW w:w="790" w:type="pct"/>
            <w:tcBorders>
              <w:right w:val="single" w:sz="4" w:space="0" w:color="auto"/>
            </w:tcBorders>
            <w:vAlign w:val="center"/>
          </w:tcPr>
          <w:p w:rsidR="00954260" w:rsidRPr="00517961" w:rsidRDefault="00954260" w:rsidP="00A614BD">
            <w:pPr>
              <w:jc w:val="center"/>
              <w:rPr>
                <w:rFonts w:ascii="宋体" w:hAnsi="宋体"/>
                <w:color w:val="000000"/>
                <w:szCs w:val="21"/>
              </w:rPr>
            </w:pPr>
            <w:r w:rsidRPr="00517961">
              <w:rPr>
                <w:rFonts w:ascii="宋体" w:hAnsi="宋体"/>
                <w:color w:val="000000"/>
                <w:szCs w:val="21"/>
              </w:rPr>
              <w:t>其他说明</w:t>
            </w:r>
          </w:p>
        </w:tc>
      </w:tr>
      <w:tr w:rsidR="00954260" w:rsidRPr="00517961" w:rsidTr="00A614BD">
        <w:trPr>
          <w:cantSplit/>
          <w:trHeight w:val="491"/>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491"/>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491"/>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491"/>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491"/>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512"/>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512"/>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512"/>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512"/>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512"/>
          <w:jc w:val="center"/>
        </w:trPr>
        <w:tc>
          <w:tcPr>
            <w:tcW w:w="1801" w:type="pct"/>
            <w:tcBorders>
              <w:right w:val="single" w:sz="4" w:space="0" w:color="auto"/>
            </w:tcBorders>
            <w:vAlign w:val="center"/>
          </w:tcPr>
          <w:p w:rsidR="00954260" w:rsidRPr="00517961" w:rsidRDefault="00954260" w:rsidP="00A614BD">
            <w:pPr>
              <w:rPr>
                <w:rFonts w:ascii="宋体" w:hAnsi="宋体"/>
                <w:szCs w:val="21"/>
              </w:rPr>
            </w:pPr>
            <w:r w:rsidRPr="00517961">
              <w:rPr>
                <w:rFonts w:ascii="宋体" w:hAnsi="宋体"/>
                <w:szCs w:val="21"/>
              </w:rPr>
              <w:t>合计</w:t>
            </w:r>
          </w:p>
        </w:tc>
        <w:tc>
          <w:tcPr>
            <w:tcW w:w="623" w:type="pct"/>
            <w:tcBorders>
              <w:right w:val="single" w:sz="4" w:space="0" w:color="auto"/>
            </w:tcBorders>
            <w:vAlign w:val="center"/>
          </w:tcPr>
          <w:p w:rsidR="00954260" w:rsidRPr="00517961" w:rsidRDefault="00954260" w:rsidP="00A614BD">
            <w:pPr>
              <w:rPr>
                <w:rFonts w:ascii="宋体" w:hAnsi="宋体"/>
                <w:szCs w:val="21"/>
              </w:rPr>
            </w:pPr>
          </w:p>
        </w:tc>
        <w:tc>
          <w:tcPr>
            <w:tcW w:w="1194" w:type="pct"/>
            <w:tcBorders>
              <w:right w:val="single" w:sz="4" w:space="0" w:color="auto"/>
            </w:tcBorders>
            <w:vAlign w:val="center"/>
          </w:tcPr>
          <w:p w:rsidR="00954260" w:rsidRPr="00517961" w:rsidRDefault="00954260" w:rsidP="00A614BD">
            <w:pPr>
              <w:rPr>
                <w:rFonts w:ascii="宋体" w:hAnsi="宋体"/>
                <w:szCs w:val="21"/>
              </w:rPr>
            </w:pPr>
          </w:p>
        </w:tc>
        <w:tc>
          <w:tcPr>
            <w:tcW w:w="592" w:type="pct"/>
            <w:tcBorders>
              <w:right w:val="single" w:sz="4" w:space="0" w:color="auto"/>
            </w:tcBorders>
            <w:vAlign w:val="center"/>
          </w:tcPr>
          <w:p w:rsidR="00954260" w:rsidRPr="00517961" w:rsidRDefault="00954260" w:rsidP="00A614BD">
            <w:pPr>
              <w:rPr>
                <w:rFonts w:ascii="宋体" w:hAnsi="宋体"/>
                <w:szCs w:val="21"/>
              </w:rPr>
            </w:pPr>
          </w:p>
        </w:tc>
        <w:tc>
          <w:tcPr>
            <w:tcW w:w="790" w:type="pct"/>
            <w:tcBorders>
              <w:right w:val="single" w:sz="4" w:space="0" w:color="auto"/>
            </w:tcBorders>
          </w:tcPr>
          <w:p w:rsidR="00954260" w:rsidRPr="00517961" w:rsidRDefault="00954260" w:rsidP="00A614BD">
            <w:pPr>
              <w:rPr>
                <w:rFonts w:ascii="宋体" w:hAnsi="宋体"/>
                <w:szCs w:val="21"/>
              </w:rPr>
            </w:pPr>
          </w:p>
        </w:tc>
      </w:tr>
      <w:tr w:rsidR="00954260" w:rsidRPr="00517961" w:rsidTr="00A614BD">
        <w:trPr>
          <w:cantSplit/>
          <w:trHeight w:val="885"/>
          <w:jc w:val="center"/>
        </w:trPr>
        <w:tc>
          <w:tcPr>
            <w:tcW w:w="5000" w:type="pct"/>
            <w:gridSpan w:val="5"/>
            <w:tcBorders>
              <w:right w:val="single" w:sz="4" w:space="0" w:color="auto"/>
            </w:tcBorders>
          </w:tcPr>
          <w:p w:rsidR="00954260" w:rsidRPr="00517961" w:rsidRDefault="00954260" w:rsidP="00A614BD">
            <w:pPr>
              <w:jc w:val="left"/>
              <w:rPr>
                <w:rFonts w:ascii="宋体" w:hAnsi="宋体"/>
                <w:bCs/>
                <w:color w:val="000000"/>
                <w:kern w:val="0"/>
                <w:szCs w:val="21"/>
              </w:rPr>
            </w:pPr>
            <w:r w:rsidRPr="00517961">
              <w:rPr>
                <w:rFonts w:ascii="宋体" w:hAnsi="宋体"/>
                <w:bCs/>
                <w:color w:val="000000"/>
                <w:kern w:val="0"/>
                <w:szCs w:val="21"/>
              </w:rPr>
              <w:t>梅毒检测实验室总数</w:t>
            </w:r>
            <w:r w:rsidRPr="00517961">
              <w:rPr>
                <w:rFonts w:ascii="宋体" w:hAnsi="宋体"/>
                <w:bCs/>
                <w:color w:val="000000"/>
                <w:kern w:val="0"/>
                <w:szCs w:val="21"/>
                <w:u w:val="single"/>
              </w:rPr>
              <w:t xml:space="preserve">      </w:t>
            </w:r>
            <w:r w:rsidRPr="00517961">
              <w:rPr>
                <w:rFonts w:ascii="宋体" w:hAnsi="宋体"/>
                <w:bCs/>
                <w:color w:val="000000"/>
                <w:kern w:val="0"/>
                <w:szCs w:val="21"/>
              </w:rPr>
              <w:t>；其中，参加能力验证实验室数</w:t>
            </w:r>
            <w:r w:rsidRPr="00517961">
              <w:rPr>
                <w:rFonts w:ascii="宋体" w:hAnsi="宋体"/>
                <w:bCs/>
                <w:color w:val="000000"/>
                <w:kern w:val="0"/>
                <w:szCs w:val="21"/>
                <w:u w:val="single"/>
              </w:rPr>
              <w:t xml:space="preserve">       </w:t>
            </w:r>
            <w:r w:rsidRPr="00517961">
              <w:rPr>
                <w:rFonts w:ascii="宋体" w:hAnsi="宋体"/>
                <w:bCs/>
                <w:color w:val="000000"/>
                <w:kern w:val="0"/>
                <w:szCs w:val="21"/>
              </w:rPr>
              <w:t>；参与率</w:t>
            </w:r>
            <w:r w:rsidRPr="00517961">
              <w:rPr>
                <w:rFonts w:ascii="宋体" w:hAnsi="宋体"/>
                <w:bCs/>
                <w:color w:val="000000"/>
                <w:kern w:val="0"/>
                <w:szCs w:val="21"/>
                <w:u w:val="single"/>
              </w:rPr>
              <w:t xml:space="preserve">      </w:t>
            </w:r>
            <w:r w:rsidRPr="00517961">
              <w:rPr>
                <w:rFonts w:ascii="宋体" w:hAnsi="宋体"/>
                <w:bCs/>
                <w:color w:val="000000"/>
                <w:kern w:val="0"/>
                <w:szCs w:val="21"/>
              </w:rPr>
              <w:t>%。</w:t>
            </w:r>
          </w:p>
          <w:p w:rsidR="00954260" w:rsidRPr="00517961" w:rsidRDefault="00954260" w:rsidP="00A614BD">
            <w:pPr>
              <w:rPr>
                <w:rFonts w:ascii="宋体" w:hAnsi="宋体"/>
                <w:bCs/>
                <w:color w:val="000000"/>
                <w:kern w:val="0"/>
                <w:szCs w:val="21"/>
              </w:rPr>
            </w:pPr>
            <w:r w:rsidRPr="00517961">
              <w:rPr>
                <w:rFonts w:ascii="宋体" w:hAnsi="宋体"/>
                <w:bCs/>
                <w:color w:val="000000"/>
                <w:kern w:val="0"/>
                <w:szCs w:val="21"/>
              </w:rPr>
              <w:t>参加能力验证实验室中，验证合格实验室数</w:t>
            </w:r>
            <w:r w:rsidRPr="00517961">
              <w:rPr>
                <w:rFonts w:ascii="宋体" w:hAnsi="宋体"/>
                <w:bCs/>
                <w:color w:val="000000"/>
                <w:kern w:val="0"/>
                <w:szCs w:val="21"/>
                <w:u w:val="single"/>
              </w:rPr>
              <w:t xml:space="preserve">      </w:t>
            </w:r>
            <w:r w:rsidRPr="00517961">
              <w:rPr>
                <w:rFonts w:ascii="宋体" w:hAnsi="宋体"/>
                <w:bCs/>
                <w:color w:val="000000"/>
                <w:kern w:val="0"/>
                <w:szCs w:val="21"/>
              </w:rPr>
              <w:t>；合格率</w:t>
            </w:r>
            <w:r w:rsidRPr="00517961">
              <w:rPr>
                <w:rFonts w:ascii="宋体" w:hAnsi="宋体"/>
                <w:bCs/>
                <w:color w:val="000000"/>
                <w:kern w:val="0"/>
                <w:szCs w:val="21"/>
                <w:u w:val="single"/>
              </w:rPr>
              <w:t xml:space="preserve">     </w:t>
            </w:r>
            <w:r w:rsidRPr="00517961">
              <w:rPr>
                <w:rFonts w:ascii="宋体" w:hAnsi="宋体"/>
                <w:bCs/>
                <w:color w:val="000000"/>
                <w:kern w:val="0"/>
                <w:szCs w:val="21"/>
              </w:rPr>
              <w:t>%。</w:t>
            </w:r>
          </w:p>
        </w:tc>
      </w:tr>
    </w:tbl>
    <w:p w:rsidR="00954260" w:rsidRDefault="00954260" w:rsidP="00954260">
      <w:pPr>
        <w:widowControl/>
        <w:adjustRightInd w:val="0"/>
        <w:snapToGrid w:val="0"/>
        <w:spacing w:line="276" w:lineRule="auto"/>
        <w:jc w:val="left"/>
        <w:rPr>
          <w:rFonts w:ascii="黑体" w:eastAsia="黑体" w:hAnsi="宋体"/>
          <w:bCs/>
          <w:kern w:val="0"/>
          <w:sz w:val="24"/>
        </w:rPr>
      </w:pPr>
    </w:p>
    <w:p w:rsidR="00954260" w:rsidRDefault="00954260" w:rsidP="00954260">
      <w:pPr>
        <w:widowControl/>
        <w:adjustRightInd w:val="0"/>
        <w:snapToGrid w:val="0"/>
        <w:spacing w:line="276" w:lineRule="auto"/>
        <w:jc w:val="left"/>
        <w:rPr>
          <w:rFonts w:ascii="黑体" w:eastAsia="黑体" w:hAnsi="宋体"/>
          <w:bCs/>
          <w:kern w:val="0"/>
          <w:sz w:val="24"/>
        </w:rPr>
      </w:pPr>
      <w:r>
        <w:rPr>
          <w:rFonts w:ascii="黑体" w:eastAsia="黑体" w:hAnsi="宋体"/>
          <w:bCs/>
          <w:kern w:val="0"/>
          <w:sz w:val="24"/>
        </w:rPr>
        <w:br w:type="page"/>
      </w:r>
      <w:r w:rsidRPr="006F0EA9">
        <w:rPr>
          <w:rFonts w:ascii="黑体" w:eastAsia="黑体" w:hAnsi="宋体"/>
          <w:bCs/>
          <w:kern w:val="0"/>
          <w:sz w:val="24"/>
        </w:rPr>
        <w:lastRenderedPageBreak/>
        <w:t>表1</w:t>
      </w:r>
      <w:r>
        <w:rPr>
          <w:rFonts w:ascii="黑体" w:eastAsia="黑体" w:hAnsi="宋体"/>
          <w:bCs/>
          <w:kern w:val="0"/>
          <w:sz w:val="24"/>
        </w:rPr>
        <w:t>0</w:t>
      </w:r>
      <w:r>
        <w:rPr>
          <w:rFonts w:ascii="黑体" w:eastAsia="黑体" w:hAnsi="宋体" w:hint="eastAsia"/>
          <w:bCs/>
          <w:kern w:val="0"/>
          <w:sz w:val="24"/>
        </w:rPr>
        <w:t xml:space="preserve">  </w:t>
      </w:r>
      <w:r w:rsidRPr="006F0EA9">
        <w:rPr>
          <w:rFonts w:ascii="黑体" w:eastAsia="黑体" w:hAnsi="宋体"/>
          <w:bCs/>
          <w:kern w:val="0"/>
          <w:sz w:val="24"/>
        </w:rPr>
        <w:t>一期和二期梅毒年报告发病率增长幅度（指标15）和</w:t>
      </w:r>
    </w:p>
    <w:p w:rsidR="00954260" w:rsidRPr="006F0EA9" w:rsidRDefault="00954260" w:rsidP="00954260">
      <w:pPr>
        <w:widowControl/>
        <w:adjustRightInd w:val="0"/>
        <w:snapToGrid w:val="0"/>
        <w:spacing w:line="276" w:lineRule="auto"/>
        <w:jc w:val="left"/>
        <w:rPr>
          <w:rFonts w:ascii="黑体" w:eastAsia="黑体" w:hAnsi="宋体"/>
          <w:bCs/>
          <w:kern w:val="0"/>
          <w:sz w:val="24"/>
        </w:rPr>
      </w:pPr>
      <w:r>
        <w:rPr>
          <w:rFonts w:ascii="黑体" w:eastAsia="黑体" w:hAnsi="宋体" w:hint="eastAsia"/>
          <w:bCs/>
          <w:kern w:val="0"/>
          <w:sz w:val="24"/>
        </w:rPr>
        <w:t xml:space="preserve">      </w:t>
      </w:r>
      <w:r w:rsidRPr="006F0EA9">
        <w:rPr>
          <w:rFonts w:ascii="黑体" w:eastAsia="黑体" w:hAnsi="宋体"/>
          <w:bCs/>
          <w:kern w:val="0"/>
          <w:sz w:val="24"/>
        </w:rPr>
        <w:t>先天梅毒年报告发病率（指标16）</w:t>
      </w:r>
    </w:p>
    <w:p w:rsidR="00954260" w:rsidRPr="00517961" w:rsidRDefault="00954260" w:rsidP="00954260">
      <w:pPr>
        <w:rPr>
          <w:rFonts w:ascii="宋体" w:hAnsi="宋体"/>
          <w:szCs w:val="21"/>
        </w:rPr>
      </w:pPr>
    </w:p>
    <w:p w:rsidR="00954260" w:rsidRPr="00517961" w:rsidRDefault="00954260" w:rsidP="00954260">
      <w:pPr>
        <w:rPr>
          <w:rFonts w:ascii="宋体" w:hAnsi="宋体"/>
          <w:color w:val="000000"/>
          <w:szCs w:val="21"/>
        </w:rPr>
      </w:pPr>
      <w:r w:rsidRPr="00517961">
        <w:rPr>
          <w:rFonts w:ascii="宋体" w:hAnsi="宋体"/>
          <w:color w:val="000000"/>
          <w:szCs w:val="21"/>
        </w:rPr>
        <w:t>地区名称：</w:t>
      </w:r>
      <w:r w:rsidRPr="00517961">
        <w:rPr>
          <w:rFonts w:ascii="宋体" w:hAnsi="宋体"/>
          <w:color w:val="000000"/>
          <w:szCs w:val="21"/>
          <w:u w:val="single"/>
        </w:rPr>
        <w:t xml:space="preserve">         </w:t>
      </w:r>
      <w:r w:rsidRPr="00517961">
        <w:rPr>
          <w:rFonts w:ascii="宋体" w:hAnsi="宋体"/>
          <w:color w:val="000000"/>
          <w:szCs w:val="21"/>
        </w:rPr>
        <w:t>省（自治区、直辖市）</w:t>
      </w:r>
      <w:r w:rsidRPr="00517961">
        <w:rPr>
          <w:rFonts w:ascii="宋体" w:hAnsi="宋体"/>
          <w:color w:val="000000"/>
          <w:szCs w:val="21"/>
          <w:u w:val="single"/>
        </w:rPr>
        <w:t xml:space="preserve">         </w:t>
      </w:r>
      <w:r w:rsidRPr="00517961">
        <w:rPr>
          <w:rFonts w:ascii="宋体" w:hAnsi="宋体"/>
          <w:color w:val="000000"/>
          <w:szCs w:val="21"/>
        </w:rPr>
        <w:t>地市（州）</w:t>
      </w:r>
      <w:r w:rsidRPr="00517961">
        <w:rPr>
          <w:rFonts w:ascii="宋体" w:hAnsi="宋体"/>
          <w:color w:val="000000"/>
          <w:szCs w:val="21"/>
          <w:u w:val="single"/>
        </w:rPr>
        <w:t xml:space="preserve">        </w:t>
      </w:r>
      <w:r w:rsidRPr="00517961">
        <w:rPr>
          <w:rFonts w:ascii="宋体" w:hAnsi="宋体"/>
          <w:color w:val="000000"/>
          <w:szCs w:val="21"/>
        </w:rPr>
        <w:t>县（区、市）</w:t>
      </w:r>
    </w:p>
    <w:p w:rsidR="00954260" w:rsidRPr="00517961" w:rsidRDefault="00954260" w:rsidP="00954260">
      <w:pPr>
        <w:spacing w:line="276" w:lineRule="auto"/>
        <w:rPr>
          <w:rFonts w:ascii="宋体" w:hAnsi="宋体"/>
          <w:b/>
          <w:bCs/>
          <w:color w:val="000000"/>
          <w:kern w:val="0"/>
          <w:szCs w:val="21"/>
        </w:rPr>
      </w:pPr>
      <w:r w:rsidRPr="00517961">
        <w:rPr>
          <w:rFonts w:ascii="宋体" w:hAnsi="宋体"/>
          <w:color w:val="000000"/>
          <w:szCs w:val="21"/>
        </w:rPr>
        <w:t>收集单位：</w:t>
      </w:r>
      <w:r w:rsidRPr="00517961">
        <w:rPr>
          <w:rFonts w:ascii="宋体" w:hAnsi="宋体"/>
          <w:color w:val="000000"/>
          <w:szCs w:val="21"/>
          <w:u w:val="single"/>
        </w:rPr>
        <w:t xml:space="preserve">                                      </w:t>
      </w:r>
      <w:r w:rsidRPr="00517961">
        <w:rPr>
          <w:rFonts w:ascii="宋体" w:hAnsi="宋体"/>
          <w:color w:val="000000"/>
          <w:szCs w:val="21"/>
        </w:rPr>
        <w:t xml:space="preserve">   收集时间：</w:t>
      </w:r>
      <w:r w:rsidRPr="00517961">
        <w:rPr>
          <w:rFonts w:ascii="宋体" w:hAnsi="宋体"/>
          <w:color w:val="000000"/>
          <w:szCs w:val="21"/>
          <w:u w:val="single"/>
        </w:rPr>
        <w:t xml:space="preserve">             </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7"/>
        <w:gridCol w:w="599"/>
        <w:gridCol w:w="742"/>
        <w:gridCol w:w="1338"/>
        <w:gridCol w:w="742"/>
        <w:gridCol w:w="595"/>
        <w:gridCol w:w="1421"/>
        <w:gridCol w:w="513"/>
        <w:gridCol w:w="1046"/>
        <w:gridCol w:w="968"/>
      </w:tblGrid>
      <w:tr w:rsidR="00954260" w:rsidRPr="00517961" w:rsidTr="00A614BD">
        <w:trPr>
          <w:cantSplit/>
          <w:trHeight w:val="465"/>
          <w:jc w:val="center"/>
        </w:trPr>
        <w:tc>
          <w:tcPr>
            <w:tcW w:w="5000" w:type="pct"/>
            <w:gridSpan w:val="10"/>
            <w:tcBorders>
              <w:right w:val="single" w:sz="4" w:space="0" w:color="auto"/>
            </w:tcBorders>
            <w:vAlign w:val="center"/>
          </w:tcPr>
          <w:p w:rsidR="00954260" w:rsidRPr="00517961" w:rsidRDefault="00954260" w:rsidP="00A614BD">
            <w:pPr>
              <w:widowControl/>
              <w:spacing w:line="300" w:lineRule="auto"/>
              <w:rPr>
                <w:rFonts w:ascii="宋体" w:hAnsi="宋体"/>
                <w:szCs w:val="21"/>
              </w:rPr>
            </w:pPr>
            <w:r w:rsidRPr="00517961">
              <w:rPr>
                <w:rFonts w:ascii="宋体" w:hAnsi="宋体"/>
                <w:b/>
                <w:bCs/>
                <w:color w:val="000000"/>
                <w:kern w:val="0"/>
                <w:szCs w:val="21"/>
              </w:rPr>
              <w:t>指标15：一期和二期梅毒年报告发病率增长幅度。</w:t>
            </w:r>
          </w:p>
        </w:tc>
      </w:tr>
      <w:tr w:rsidR="00954260" w:rsidRPr="00517961" w:rsidTr="00A614BD">
        <w:trPr>
          <w:cantSplit/>
          <w:trHeight w:val="465"/>
          <w:jc w:val="center"/>
        </w:trPr>
        <w:tc>
          <w:tcPr>
            <w:tcW w:w="773" w:type="pct"/>
            <w:vAlign w:val="center"/>
          </w:tcPr>
          <w:p w:rsidR="00954260" w:rsidRPr="00517961" w:rsidRDefault="00954260" w:rsidP="00A614BD">
            <w:pPr>
              <w:jc w:val="center"/>
              <w:rPr>
                <w:rFonts w:ascii="宋体" w:hAnsi="宋体"/>
                <w:color w:val="000000"/>
                <w:szCs w:val="21"/>
              </w:rPr>
            </w:pPr>
            <w:r w:rsidRPr="00517961">
              <w:rPr>
                <w:rFonts w:ascii="宋体" w:hAnsi="宋体"/>
                <w:color w:val="000000"/>
                <w:szCs w:val="21"/>
              </w:rPr>
              <w:t>年份</w:t>
            </w:r>
          </w:p>
        </w:tc>
        <w:tc>
          <w:tcPr>
            <w:tcW w:w="712" w:type="pct"/>
            <w:gridSpan w:val="2"/>
            <w:vAlign w:val="center"/>
          </w:tcPr>
          <w:p w:rsidR="00954260" w:rsidRDefault="00954260" w:rsidP="00A614BD">
            <w:pPr>
              <w:jc w:val="center"/>
              <w:rPr>
                <w:rFonts w:ascii="宋体" w:hAnsi="宋体"/>
                <w:color w:val="000000"/>
                <w:szCs w:val="21"/>
              </w:rPr>
            </w:pPr>
            <w:r w:rsidRPr="00517961">
              <w:rPr>
                <w:rFonts w:ascii="宋体" w:hAnsi="宋体"/>
                <w:color w:val="000000"/>
                <w:szCs w:val="21"/>
              </w:rPr>
              <w:t>一期梅毒报告病例数</w:t>
            </w:r>
          </w:p>
          <w:p w:rsidR="00954260" w:rsidRPr="00517961" w:rsidRDefault="00954260" w:rsidP="00A614BD">
            <w:pPr>
              <w:jc w:val="center"/>
              <w:rPr>
                <w:rFonts w:ascii="宋体" w:hAnsi="宋体"/>
                <w:color w:val="000000"/>
                <w:szCs w:val="21"/>
              </w:rPr>
            </w:pPr>
            <w:r>
              <w:rPr>
                <w:rFonts w:ascii="宋体" w:hAnsi="宋体" w:hint="eastAsia"/>
                <w:color w:val="000000"/>
                <w:szCs w:val="21"/>
              </w:rPr>
              <w:t>(1)</w:t>
            </w:r>
          </w:p>
        </w:tc>
        <w:tc>
          <w:tcPr>
            <w:tcW w:w="710" w:type="pct"/>
            <w:vAlign w:val="center"/>
          </w:tcPr>
          <w:p w:rsidR="00954260" w:rsidRDefault="00954260" w:rsidP="00A614BD">
            <w:pPr>
              <w:jc w:val="center"/>
              <w:rPr>
                <w:rFonts w:ascii="宋体" w:hAnsi="宋体"/>
                <w:color w:val="000000"/>
                <w:szCs w:val="21"/>
              </w:rPr>
            </w:pPr>
            <w:r w:rsidRPr="00517961">
              <w:rPr>
                <w:rFonts w:ascii="宋体" w:hAnsi="宋体"/>
                <w:color w:val="000000"/>
                <w:szCs w:val="21"/>
              </w:rPr>
              <w:t>二期梅毒报告病例数</w:t>
            </w:r>
          </w:p>
          <w:p w:rsidR="00954260" w:rsidRPr="00517961" w:rsidRDefault="00954260" w:rsidP="00A614BD">
            <w:pPr>
              <w:jc w:val="center"/>
              <w:rPr>
                <w:rFonts w:ascii="宋体" w:hAnsi="宋体"/>
                <w:color w:val="000000"/>
                <w:szCs w:val="21"/>
              </w:rPr>
            </w:pPr>
            <w:r>
              <w:rPr>
                <w:rFonts w:ascii="宋体" w:hAnsi="宋体" w:hint="eastAsia"/>
                <w:color w:val="000000"/>
                <w:szCs w:val="21"/>
              </w:rPr>
              <w:t>(2)</w:t>
            </w:r>
          </w:p>
        </w:tc>
        <w:tc>
          <w:tcPr>
            <w:tcW w:w="710" w:type="pct"/>
            <w:gridSpan w:val="2"/>
            <w:vAlign w:val="center"/>
          </w:tcPr>
          <w:p w:rsidR="00954260" w:rsidRDefault="00954260" w:rsidP="00A614BD">
            <w:pPr>
              <w:jc w:val="center"/>
              <w:rPr>
                <w:rFonts w:ascii="宋体" w:hAnsi="宋体"/>
                <w:color w:val="000000"/>
                <w:kern w:val="0"/>
                <w:szCs w:val="21"/>
              </w:rPr>
            </w:pPr>
            <w:r w:rsidRPr="00517961">
              <w:rPr>
                <w:rFonts w:ascii="宋体" w:hAnsi="宋体"/>
                <w:color w:val="000000"/>
                <w:kern w:val="0"/>
                <w:szCs w:val="21"/>
              </w:rPr>
              <w:t>一期梅毒</w:t>
            </w:r>
          </w:p>
          <w:p w:rsidR="00954260" w:rsidRDefault="00954260" w:rsidP="00A614BD">
            <w:pPr>
              <w:jc w:val="center"/>
              <w:rPr>
                <w:rFonts w:ascii="宋体" w:hAnsi="宋体"/>
                <w:color w:val="000000"/>
                <w:szCs w:val="21"/>
              </w:rPr>
            </w:pPr>
            <w:r w:rsidRPr="00517961">
              <w:rPr>
                <w:rFonts w:ascii="宋体" w:hAnsi="宋体"/>
                <w:color w:val="000000"/>
                <w:szCs w:val="21"/>
              </w:rPr>
              <w:t>报告</w:t>
            </w:r>
            <w:r>
              <w:rPr>
                <w:rFonts w:ascii="宋体" w:hAnsi="宋体" w:hint="eastAsia"/>
                <w:color w:val="000000"/>
                <w:szCs w:val="21"/>
              </w:rPr>
              <w:t>发病率（/10万）</w:t>
            </w:r>
          </w:p>
          <w:p w:rsidR="00954260" w:rsidRPr="00517961" w:rsidRDefault="00954260" w:rsidP="00A614BD">
            <w:pPr>
              <w:jc w:val="center"/>
              <w:rPr>
                <w:rFonts w:ascii="宋体" w:hAnsi="宋体"/>
                <w:color w:val="000000"/>
                <w:szCs w:val="21"/>
              </w:rPr>
            </w:pPr>
            <w:r>
              <w:rPr>
                <w:rFonts w:ascii="宋体" w:hAnsi="宋体" w:hint="eastAsia"/>
                <w:color w:val="000000"/>
                <w:szCs w:val="21"/>
              </w:rPr>
              <w:t>(3)</w:t>
            </w:r>
          </w:p>
        </w:tc>
        <w:tc>
          <w:tcPr>
            <w:tcW w:w="754" w:type="pct"/>
            <w:vAlign w:val="center"/>
          </w:tcPr>
          <w:p w:rsidR="00954260" w:rsidRDefault="00954260" w:rsidP="00A614BD">
            <w:pPr>
              <w:jc w:val="center"/>
              <w:rPr>
                <w:rFonts w:ascii="宋体" w:hAnsi="宋体"/>
                <w:color w:val="000000"/>
                <w:szCs w:val="21"/>
              </w:rPr>
            </w:pPr>
            <w:r>
              <w:rPr>
                <w:rFonts w:ascii="宋体" w:hAnsi="宋体"/>
                <w:color w:val="000000"/>
                <w:kern w:val="0"/>
                <w:szCs w:val="21"/>
              </w:rPr>
              <w:t>二</w:t>
            </w:r>
            <w:r w:rsidRPr="00517961">
              <w:rPr>
                <w:rFonts w:ascii="宋体" w:hAnsi="宋体"/>
                <w:color w:val="000000"/>
                <w:kern w:val="0"/>
                <w:szCs w:val="21"/>
              </w:rPr>
              <w:t>期梅毒</w:t>
            </w:r>
            <w:r w:rsidRPr="00517961">
              <w:rPr>
                <w:rFonts w:ascii="宋体" w:hAnsi="宋体"/>
                <w:color w:val="000000"/>
                <w:szCs w:val="21"/>
              </w:rPr>
              <w:t>报告</w:t>
            </w:r>
            <w:r>
              <w:rPr>
                <w:rFonts w:ascii="宋体" w:hAnsi="宋体" w:hint="eastAsia"/>
                <w:color w:val="000000"/>
                <w:szCs w:val="21"/>
              </w:rPr>
              <w:t>发病率（/10万）</w:t>
            </w:r>
          </w:p>
          <w:p w:rsidR="00954260" w:rsidRPr="00517961" w:rsidRDefault="00954260" w:rsidP="00A614BD">
            <w:pPr>
              <w:jc w:val="center"/>
              <w:rPr>
                <w:rFonts w:ascii="宋体" w:hAnsi="宋体"/>
                <w:color w:val="000000"/>
                <w:szCs w:val="21"/>
              </w:rPr>
            </w:pPr>
            <w:r>
              <w:rPr>
                <w:rFonts w:ascii="宋体" w:hAnsi="宋体" w:hint="eastAsia"/>
                <w:color w:val="000000"/>
                <w:szCs w:val="21"/>
              </w:rPr>
              <w:t>(4)</w:t>
            </w:r>
          </w:p>
        </w:tc>
        <w:tc>
          <w:tcPr>
            <w:tcW w:w="827" w:type="pct"/>
            <w:gridSpan w:val="2"/>
            <w:vAlign w:val="center"/>
          </w:tcPr>
          <w:p w:rsidR="00954260" w:rsidRDefault="00954260" w:rsidP="00A614BD">
            <w:pPr>
              <w:jc w:val="center"/>
              <w:rPr>
                <w:rFonts w:ascii="宋体" w:hAnsi="宋体"/>
                <w:color w:val="000000"/>
                <w:szCs w:val="21"/>
              </w:rPr>
            </w:pPr>
            <w:r w:rsidRPr="00517961">
              <w:rPr>
                <w:rFonts w:ascii="宋体" w:hAnsi="宋体"/>
                <w:color w:val="000000"/>
                <w:kern w:val="0"/>
                <w:szCs w:val="21"/>
              </w:rPr>
              <w:t>一期和二期梅毒</w:t>
            </w:r>
            <w:r w:rsidRPr="00517961">
              <w:rPr>
                <w:rFonts w:ascii="宋体" w:hAnsi="宋体"/>
                <w:color w:val="000000"/>
                <w:szCs w:val="21"/>
              </w:rPr>
              <w:t>报告发病率（/10万）</w:t>
            </w:r>
          </w:p>
          <w:p w:rsidR="00954260" w:rsidRPr="00517961" w:rsidRDefault="00954260" w:rsidP="00A614BD">
            <w:pPr>
              <w:jc w:val="center"/>
              <w:rPr>
                <w:rFonts w:ascii="宋体" w:hAnsi="宋体"/>
                <w:color w:val="000000"/>
                <w:szCs w:val="21"/>
              </w:rPr>
            </w:pPr>
            <w:r>
              <w:rPr>
                <w:rFonts w:ascii="宋体" w:hAnsi="宋体"/>
                <w:color w:val="000000"/>
                <w:szCs w:val="21"/>
              </w:rPr>
              <w:t>（3）+（4）</w:t>
            </w:r>
          </w:p>
        </w:tc>
        <w:tc>
          <w:tcPr>
            <w:tcW w:w="514" w:type="pct"/>
            <w:vAlign w:val="center"/>
          </w:tcPr>
          <w:p w:rsidR="00954260" w:rsidRPr="00517961" w:rsidRDefault="00954260" w:rsidP="00A614BD">
            <w:pPr>
              <w:jc w:val="center"/>
              <w:rPr>
                <w:rFonts w:ascii="宋体" w:hAnsi="宋体"/>
                <w:color w:val="000000"/>
                <w:szCs w:val="21"/>
              </w:rPr>
            </w:pPr>
            <w:r w:rsidRPr="00517961">
              <w:rPr>
                <w:rFonts w:ascii="宋体" w:hAnsi="宋体"/>
                <w:color w:val="000000"/>
                <w:kern w:val="0"/>
                <w:szCs w:val="21"/>
              </w:rPr>
              <w:t>较上年增长率％</w:t>
            </w:r>
          </w:p>
        </w:tc>
      </w:tr>
      <w:tr w:rsidR="00954260" w:rsidRPr="00517961" w:rsidTr="00A614BD">
        <w:trPr>
          <w:cantSplit/>
          <w:trHeight w:val="527"/>
          <w:jc w:val="center"/>
        </w:trPr>
        <w:tc>
          <w:tcPr>
            <w:tcW w:w="773" w:type="pct"/>
            <w:vAlign w:val="center"/>
          </w:tcPr>
          <w:p w:rsidR="00954260" w:rsidRPr="00517961" w:rsidRDefault="00954260" w:rsidP="00A614BD">
            <w:pPr>
              <w:rPr>
                <w:rFonts w:ascii="宋体" w:hAnsi="宋体"/>
                <w:szCs w:val="21"/>
              </w:rPr>
            </w:pPr>
            <w:r w:rsidRPr="00517961">
              <w:rPr>
                <w:rFonts w:ascii="宋体" w:hAnsi="宋体"/>
                <w:szCs w:val="21"/>
              </w:rPr>
              <w:t>2014</w:t>
            </w:r>
          </w:p>
        </w:tc>
        <w:tc>
          <w:tcPr>
            <w:tcW w:w="712" w:type="pct"/>
            <w:gridSpan w:val="2"/>
          </w:tcPr>
          <w:p w:rsidR="00954260" w:rsidRPr="00517961" w:rsidRDefault="00954260" w:rsidP="00A614BD">
            <w:pPr>
              <w:rPr>
                <w:rFonts w:ascii="宋体" w:hAnsi="宋体"/>
                <w:szCs w:val="21"/>
              </w:rPr>
            </w:pPr>
          </w:p>
        </w:tc>
        <w:tc>
          <w:tcPr>
            <w:tcW w:w="710" w:type="pct"/>
          </w:tcPr>
          <w:p w:rsidR="00954260" w:rsidRPr="00517961" w:rsidRDefault="00954260" w:rsidP="00A614BD">
            <w:pPr>
              <w:rPr>
                <w:rFonts w:ascii="宋体" w:hAnsi="宋体"/>
                <w:szCs w:val="21"/>
              </w:rPr>
            </w:pPr>
          </w:p>
        </w:tc>
        <w:tc>
          <w:tcPr>
            <w:tcW w:w="710" w:type="pct"/>
            <w:gridSpan w:val="2"/>
          </w:tcPr>
          <w:p w:rsidR="00954260" w:rsidRPr="00517961" w:rsidRDefault="00954260" w:rsidP="00A614BD">
            <w:pPr>
              <w:rPr>
                <w:rFonts w:ascii="宋体" w:hAnsi="宋体"/>
                <w:szCs w:val="21"/>
              </w:rPr>
            </w:pPr>
          </w:p>
        </w:tc>
        <w:tc>
          <w:tcPr>
            <w:tcW w:w="754" w:type="pct"/>
          </w:tcPr>
          <w:p w:rsidR="00954260" w:rsidRPr="00517961" w:rsidRDefault="00954260" w:rsidP="00A614BD">
            <w:pPr>
              <w:rPr>
                <w:rFonts w:ascii="宋体" w:hAnsi="宋体"/>
                <w:szCs w:val="21"/>
              </w:rPr>
            </w:pPr>
          </w:p>
        </w:tc>
        <w:tc>
          <w:tcPr>
            <w:tcW w:w="827" w:type="pct"/>
            <w:gridSpan w:val="2"/>
            <w:vAlign w:val="center"/>
          </w:tcPr>
          <w:p w:rsidR="00954260" w:rsidRPr="00517961" w:rsidRDefault="00954260" w:rsidP="00A614BD">
            <w:pPr>
              <w:rPr>
                <w:rFonts w:ascii="宋体" w:hAnsi="宋体"/>
                <w:szCs w:val="21"/>
              </w:rPr>
            </w:pPr>
          </w:p>
        </w:tc>
        <w:tc>
          <w:tcPr>
            <w:tcW w:w="514" w:type="pct"/>
            <w:vAlign w:val="center"/>
          </w:tcPr>
          <w:p w:rsidR="00954260" w:rsidRPr="00517961" w:rsidRDefault="00954260" w:rsidP="00A614BD">
            <w:pPr>
              <w:jc w:val="center"/>
              <w:rPr>
                <w:rFonts w:ascii="宋体" w:hAnsi="宋体"/>
                <w:szCs w:val="21"/>
              </w:rPr>
            </w:pPr>
            <w:r w:rsidRPr="00517961">
              <w:rPr>
                <w:rFonts w:ascii="宋体" w:hAnsi="宋体" w:hint="eastAsia"/>
                <w:szCs w:val="21"/>
              </w:rPr>
              <w:t>——</w:t>
            </w:r>
          </w:p>
        </w:tc>
      </w:tr>
      <w:tr w:rsidR="00954260" w:rsidRPr="00517961" w:rsidTr="00A614BD">
        <w:trPr>
          <w:cantSplit/>
          <w:trHeight w:val="484"/>
          <w:jc w:val="center"/>
        </w:trPr>
        <w:tc>
          <w:tcPr>
            <w:tcW w:w="773" w:type="pct"/>
            <w:vAlign w:val="center"/>
          </w:tcPr>
          <w:p w:rsidR="00954260" w:rsidRPr="00517961" w:rsidRDefault="00954260" w:rsidP="00A614BD">
            <w:pPr>
              <w:rPr>
                <w:rFonts w:ascii="宋体" w:hAnsi="宋体"/>
                <w:szCs w:val="21"/>
              </w:rPr>
            </w:pPr>
            <w:r w:rsidRPr="00517961">
              <w:rPr>
                <w:rFonts w:ascii="宋体" w:hAnsi="宋体"/>
                <w:szCs w:val="21"/>
              </w:rPr>
              <w:t>2015</w:t>
            </w:r>
          </w:p>
        </w:tc>
        <w:tc>
          <w:tcPr>
            <w:tcW w:w="712" w:type="pct"/>
            <w:gridSpan w:val="2"/>
          </w:tcPr>
          <w:p w:rsidR="00954260" w:rsidRPr="00517961" w:rsidRDefault="00954260" w:rsidP="00A614BD">
            <w:pPr>
              <w:rPr>
                <w:rFonts w:ascii="宋体" w:hAnsi="宋体"/>
                <w:szCs w:val="21"/>
              </w:rPr>
            </w:pPr>
          </w:p>
        </w:tc>
        <w:tc>
          <w:tcPr>
            <w:tcW w:w="710" w:type="pct"/>
          </w:tcPr>
          <w:p w:rsidR="00954260" w:rsidRPr="00517961" w:rsidRDefault="00954260" w:rsidP="00A614BD">
            <w:pPr>
              <w:rPr>
                <w:rFonts w:ascii="宋体" w:hAnsi="宋体"/>
                <w:szCs w:val="21"/>
              </w:rPr>
            </w:pPr>
          </w:p>
        </w:tc>
        <w:tc>
          <w:tcPr>
            <w:tcW w:w="710" w:type="pct"/>
            <w:gridSpan w:val="2"/>
          </w:tcPr>
          <w:p w:rsidR="00954260" w:rsidRPr="00517961" w:rsidRDefault="00954260" w:rsidP="00A614BD">
            <w:pPr>
              <w:rPr>
                <w:rFonts w:ascii="宋体" w:hAnsi="宋体"/>
                <w:szCs w:val="21"/>
              </w:rPr>
            </w:pPr>
          </w:p>
        </w:tc>
        <w:tc>
          <w:tcPr>
            <w:tcW w:w="754" w:type="pct"/>
          </w:tcPr>
          <w:p w:rsidR="00954260" w:rsidRPr="00517961" w:rsidRDefault="00954260" w:rsidP="00A614BD">
            <w:pPr>
              <w:rPr>
                <w:rFonts w:ascii="宋体" w:hAnsi="宋体"/>
                <w:szCs w:val="21"/>
              </w:rPr>
            </w:pPr>
          </w:p>
        </w:tc>
        <w:tc>
          <w:tcPr>
            <w:tcW w:w="827" w:type="pct"/>
            <w:gridSpan w:val="2"/>
            <w:vAlign w:val="center"/>
          </w:tcPr>
          <w:p w:rsidR="00954260" w:rsidRPr="00517961" w:rsidRDefault="00954260" w:rsidP="00A614BD">
            <w:pPr>
              <w:rPr>
                <w:rFonts w:ascii="宋体" w:hAnsi="宋体"/>
                <w:szCs w:val="21"/>
              </w:rPr>
            </w:pPr>
          </w:p>
        </w:tc>
        <w:tc>
          <w:tcPr>
            <w:tcW w:w="514" w:type="pct"/>
            <w:vAlign w:val="center"/>
          </w:tcPr>
          <w:p w:rsidR="00954260" w:rsidRPr="00517961" w:rsidRDefault="00954260" w:rsidP="00A614BD">
            <w:pPr>
              <w:rPr>
                <w:rFonts w:ascii="宋体" w:hAnsi="宋体"/>
                <w:szCs w:val="21"/>
              </w:rPr>
            </w:pPr>
          </w:p>
        </w:tc>
      </w:tr>
      <w:tr w:rsidR="00954260" w:rsidRPr="00517961" w:rsidTr="00A614BD">
        <w:trPr>
          <w:cantSplit/>
          <w:trHeight w:val="1310"/>
          <w:jc w:val="center"/>
        </w:trPr>
        <w:tc>
          <w:tcPr>
            <w:tcW w:w="5000" w:type="pct"/>
            <w:gridSpan w:val="10"/>
            <w:tcBorders>
              <w:right w:val="single" w:sz="4" w:space="0" w:color="auto"/>
            </w:tcBorders>
          </w:tcPr>
          <w:p w:rsidR="00954260" w:rsidRPr="00517961" w:rsidRDefault="00954260" w:rsidP="00A614BD">
            <w:pPr>
              <w:rPr>
                <w:rFonts w:ascii="宋体" w:hAnsi="宋体"/>
                <w:szCs w:val="21"/>
              </w:rPr>
            </w:pPr>
            <w:r w:rsidRPr="00517961">
              <w:rPr>
                <w:rFonts w:ascii="宋体" w:hAnsi="宋体"/>
                <w:bCs/>
                <w:color w:val="000000"/>
                <w:kern w:val="0"/>
                <w:szCs w:val="21"/>
              </w:rPr>
              <w:t>其他说明：</w:t>
            </w:r>
          </w:p>
        </w:tc>
      </w:tr>
      <w:tr w:rsidR="00954260" w:rsidRPr="00517961" w:rsidTr="00A614BD">
        <w:trPr>
          <w:cantSplit/>
          <w:trHeight w:val="465"/>
          <w:jc w:val="center"/>
        </w:trPr>
        <w:tc>
          <w:tcPr>
            <w:tcW w:w="5000" w:type="pct"/>
            <w:gridSpan w:val="10"/>
            <w:vAlign w:val="center"/>
          </w:tcPr>
          <w:p w:rsidR="00954260" w:rsidRPr="00517961" w:rsidRDefault="00954260" w:rsidP="00A614BD">
            <w:pPr>
              <w:widowControl/>
              <w:spacing w:line="300" w:lineRule="auto"/>
              <w:rPr>
                <w:rFonts w:ascii="宋体" w:hAnsi="宋体"/>
                <w:color w:val="000000"/>
                <w:szCs w:val="21"/>
              </w:rPr>
            </w:pPr>
            <w:r w:rsidRPr="00517961">
              <w:rPr>
                <w:rFonts w:ascii="宋体" w:hAnsi="宋体"/>
                <w:b/>
                <w:bCs/>
                <w:color w:val="000000"/>
                <w:kern w:val="0"/>
                <w:szCs w:val="21"/>
              </w:rPr>
              <w:t>指标16：先天梅毒年报告发病率。</w:t>
            </w:r>
          </w:p>
        </w:tc>
      </w:tr>
      <w:tr w:rsidR="00954260" w:rsidRPr="00517961" w:rsidTr="00A614BD">
        <w:trPr>
          <w:cantSplit/>
          <w:trHeight w:val="833"/>
          <w:jc w:val="center"/>
        </w:trPr>
        <w:tc>
          <w:tcPr>
            <w:tcW w:w="1091" w:type="pct"/>
            <w:gridSpan w:val="2"/>
            <w:vAlign w:val="center"/>
          </w:tcPr>
          <w:p w:rsidR="00954260" w:rsidRPr="00517961" w:rsidRDefault="00954260" w:rsidP="00A614BD">
            <w:pPr>
              <w:jc w:val="center"/>
              <w:rPr>
                <w:rFonts w:ascii="宋体" w:hAnsi="宋体"/>
                <w:color w:val="000000"/>
                <w:szCs w:val="21"/>
              </w:rPr>
            </w:pPr>
            <w:r w:rsidRPr="00517961">
              <w:rPr>
                <w:rFonts w:ascii="宋体" w:hAnsi="宋体"/>
                <w:color w:val="000000"/>
                <w:szCs w:val="21"/>
              </w:rPr>
              <w:t>年份</w:t>
            </w:r>
          </w:p>
        </w:tc>
        <w:tc>
          <w:tcPr>
            <w:tcW w:w="1498" w:type="pct"/>
            <w:gridSpan w:val="3"/>
            <w:vAlign w:val="center"/>
          </w:tcPr>
          <w:p w:rsidR="00954260" w:rsidRPr="00517961" w:rsidRDefault="00954260" w:rsidP="00A614BD">
            <w:pPr>
              <w:jc w:val="center"/>
              <w:rPr>
                <w:rFonts w:ascii="宋体" w:hAnsi="宋体"/>
                <w:bCs/>
                <w:color w:val="000000"/>
                <w:kern w:val="0"/>
                <w:szCs w:val="21"/>
              </w:rPr>
            </w:pPr>
            <w:r w:rsidRPr="00517961">
              <w:rPr>
                <w:rFonts w:ascii="宋体" w:hAnsi="宋体" w:hint="eastAsia"/>
                <w:bCs/>
                <w:color w:val="000000"/>
                <w:kern w:val="0"/>
                <w:szCs w:val="21"/>
              </w:rPr>
              <w:t>全年</w:t>
            </w:r>
            <w:r w:rsidRPr="00517961">
              <w:rPr>
                <w:rFonts w:ascii="宋体" w:hAnsi="宋体"/>
                <w:bCs/>
                <w:color w:val="000000"/>
                <w:kern w:val="0"/>
                <w:szCs w:val="21"/>
              </w:rPr>
              <w:t>先天梅毒</w:t>
            </w:r>
          </w:p>
          <w:p w:rsidR="00954260" w:rsidRPr="00517961" w:rsidRDefault="00954260" w:rsidP="00A614BD">
            <w:pPr>
              <w:jc w:val="center"/>
              <w:rPr>
                <w:rFonts w:ascii="宋体" w:hAnsi="宋体"/>
                <w:color w:val="000000"/>
                <w:szCs w:val="21"/>
              </w:rPr>
            </w:pPr>
            <w:r w:rsidRPr="00517961">
              <w:rPr>
                <w:rFonts w:ascii="宋体" w:hAnsi="宋体"/>
                <w:bCs/>
                <w:color w:val="000000"/>
                <w:kern w:val="0"/>
                <w:szCs w:val="21"/>
              </w:rPr>
              <w:t>报告病例数</w:t>
            </w:r>
          </w:p>
        </w:tc>
        <w:tc>
          <w:tcPr>
            <w:tcW w:w="1342" w:type="pct"/>
            <w:gridSpan w:val="3"/>
            <w:vAlign w:val="center"/>
          </w:tcPr>
          <w:p w:rsidR="00954260" w:rsidRPr="00517961" w:rsidRDefault="00954260" w:rsidP="00A614BD">
            <w:pPr>
              <w:jc w:val="center"/>
              <w:rPr>
                <w:rFonts w:ascii="宋体" w:hAnsi="宋体"/>
                <w:color w:val="000000"/>
                <w:szCs w:val="21"/>
              </w:rPr>
            </w:pPr>
            <w:r w:rsidRPr="00517961">
              <w:rPr>
                <w:rFonts w:ascii="宋体" w:hAnsi="宋体" w:hint="eastAsia"/>
                <w:color w:val="000000"/>
                <w:szCs w:val="21"/>
              </w:rPr>
              <w:t>全年活产数</w:t>
            </w:r>
          </w:p>
        </w:tc>
        <w:tc>
          <w:tcPr>
            <w:tcW w:w="1070" w:type="pct"/>
            <w:gridSpan w:val="2"/>
            <w:vAlign w:val="center"/>
          </w:tcPr>
          <w:p w:rsidR="00954260" w:rsidRPr="00517961" w:rsidRDefault="00954260" w:rsidP="00A614BD">
            <w:pPr>
              <w:jc w:val="center"/>
              <w:rPr>
                <w:rFonts w:ascii="宋体" w:hAnsi="宋体"/>
                <w:color w:val="000000"/>
                <w:szCs w:val="21"/>
              </w:rPr>
            </w:pPr>
            <w:r w:rsidRPr="00517961">
              <w:rPr>
                <w:rFonts w:ascii="宋体" w:hAnsi="宋体"/>
                <w:bCs/>
                <w:color w:val="000000"/>
                <w:kern w:val="0"/>
                <w:szCs w:val="21"/>
              </w:rPr>
              <w:t>先天梅毒报告发病率</w:t>
            </w:r>
            <w:r w:rsidRPr="00517961">
              <w:rPr>
                <w:rFonts w:ascii="宋体" w:hAnsi="宋体"/>
                <w:color w:val="000000"/>
                <w:szCs w:val="21"/>
              </w:rPr>
              <w:t>（/10万活产数）</w:t>
            </w:r>
          </w:p>
        </w:tc>
      </w:tr>
      <w:tr w:rsidR="00954260" w:rsidRPr="00517961" w:rsidTr="00A614BD">
        <w:trPr>
          <w:cantSplit/>
          <w:trHeight w:val="563"/>
          <w:jc w:val="center"/>
        </w:trPr>
        <w:tc>
          <w:tcPr>
            <w:tcW w:w="1091" w:type="pct"/>
            <w:gridSpan w:val="2"/>
            <w:vAlign w:val="center"/>
          </w:tcPr>
          <w:p w:rsidR="00954260" w:rsidRPr="00517961" w:rsidRDefault="00954260" w:rsidP="00A614BD">
            <w:pPr>
              <w:rPr>
                <w:rFonts w:ascii="宋体" w:hAnsi="宋体"/>
                <w:szCs w:val="21"/>
              </w:rPr>
            </w:pPr>
            <w:r w:rsidRPr="00517961">
              <w:rPr>
                <w:rFonts w:ascii="宋体" w:hAnsi="宋体"/>
                <w:szCs w:val="21"/>
              </w:rPr>
              <w:t xml:space="preserve">2015 </w:t>
            </w:r>
          </w:p>
        </w:tc>
        <w:tc>
          <w:tcPr>
            <w:tcW w:w="1498" w:type="pct"/>
            <w:gridSpan w:val="3"/>
          </w:tcPr>
          <w:p w:rsidR="00954260" w:rsidRPr="00517961" w:rsidRDefault="00954260" w:rsidP="00A614BD">
            <w:pPr>
              <w:rPr>
                <w:rFonts w:ascii="宋体" w:hAnsi="宋体"/>
                <w:szCs w:val="21"/>
              </w:rPr>
            </w:pPr>
          </w:p>
        </w:tc>
        <w:tc>
          <w:tcPr>
            <w:tcW w:w="1342" w:type="pct"/>
            <w:gridSpan w:val="3"/>
          </w:tcPr>
          <w:p w:rsidR="00954260" w:rsidRPr="00517961" w:rsidRDefault="00954260" w:rsidP="00A614BD">
            <w:pPr>
              <w:rPr>
                <w:rFonts w:ascii="宋体" w:hAnsi="宋体"/>
                <w:szCs w:val="21"/>
              </w:rPr>
            </w:pPr>
          </w:p>
        </w:tc>
        <w:tc>
          <w:tcPr>
            <w:tcW w:w="1070" w:type="pct"/>
            <w:gridSpan w:val="2"/>
            <w:vAlign w:val="center"/>
          </w:tcPr>
          <w:p w:rsidR="00954260" w:rsidRPr="00517961" w:rsidRDefault="00954260" w:rsidP="00A614BD">
            <w:pPr>
              <w:rPr>
                <w:rFonts w:ascii="宋体" w:hAnsi="宋体"/>
                <w:szCs w:val="21"/>
              </w:rPr>
            </w:pPr>
          </w:p>
        </w:tc>
      </w:tr>
      <w:tr w:rsidR="00954260" w:rsidRPr="00517961" w:rsidTr="00A614BD">
        <w:trPr>
          <w:cantSplit/>
          <w:trHeight w:val="1367"/>
          <w:jc w:val="center"/>
        </w:trPr>
        <w:tc>
          <w:tcPr>
            <w:tcW w:w="5000" w:type="pct"/>
            <w:gridSpan w:val="10"/>
            <w:tcBorders>
              <w:right w:val="single" w:sz="4" w:space="0" w:color="auto"/>
            </w:tcBorders>
          </w:tcPr>
          <w:p w:rsidR="00954260" w:rsidRPr="00517961" w:rsidRDefault="00954260" w:rsidP="00A614BD">
            <w:pPr>
              <w:rPr>
                <w:rFonts w:ascii="宋体" w:hAnsi="宋体"/>
                <w:szCs w:val="21"/>
              </w:rPr>
            </w:pPr>
            <w:r w:rsidRPr="00517961">
              <w:rPr>
                <w:rFonts w:ascii="宋体" w:hAnsi="宋体"/>
                <w:bCs/>
                <w:color w:val="000000"/>
                <w:kern w:val="0"/>
                <w:szCs w:val="21"/>
              </w:rPr>
              <w:t>其他说明：</w:t>
            </w:r>
          </w:p>
        </w:tc>
      </w:tr>
    </w:tbl>
    <w:p w:rsidR="00954260" w:rsidRPr="00FE16E4" w:rsidRDefault="00954260" w:rsidP="00954260"/>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Default="00954260" w:rsidP="00954260">
      <w:pPr>
        <w:widowControl/>
        <w:adjustRightInd w:val="0"/>
        <w:snapToGrid w:val="0"/>
        <w:spacing w:line="360" w:lineRule="auto"/>
      </w:pPr>
    </w:p>
    <w:p w:rsidR="00954260" w:rsidRPr="00FE16E4" w:rsidRDefault="00954260" w:rsidP="00954260">
      <w:pPr>
        <w:widowControl/>
        <w:adjustRightInd w:val="0"/>
        <w:snapToGrid w:val="0"/>
        <w:spacing w:line="360" w:lineRule="auto"/>
      </w:pPr>
    </w:p>
    <w:p w:rsidR="00954260" w:rsidRDefault="00954260" w:rsidP="00954260">
      <w:pPr>
        <w:pStyle w:val="2"/>
        <w:spacing w:before="0" w:after="0" w:line="300" w:lineRule="auto"/>
        <w:rPr>
          <w:b w:val="0"/>
          <w:bCs w:val="0"/>
          <w:sz w:val="28"/>
          <w:szCs w:val="28"/>
        </w:rPr>
      </w:pPr>
      <w:bookmarkStart w:id="13" w:name="_Toc445812557"/>
      <w:r w:rsidRPr="00D573FC">
        <w:rPr>
          <w:rFonts w:hint="eastAsia"/>
          <w:b w:val="0"/>
          <w:bCs w:val="0"/>
          <w:sz w:val="28"/>
          <w:szCs w:val="28"/>
        </w:rPr>
        <w:t>附件</w:t>
      </w:r>
      <w:r w:rsidRPr="00D573FC">
        <w:rPr>
          <w:rFonts w:hint="eastAsia"/>
          <w:b w:val="0"/>
          <w:bCs w:val="0"/>
          <w:sz w:val="28"/>
          <w:szCs w:val="28"/>
        </w:rPr>
        <w:t>3</w:t>
      </w:r>
    </w:p>
    <w:p w:rsidR="00954260" w:rsidRPr="00D573FC" w:rsidRDefault="00954260" w:rsidP="00954260">
      <w:pPr>
        <w:pStyle w:val="2"/>
        <w:spacing w:before="0" w:after="0" w:line="300" w:lineRule="auto"/>
        <w:jc w:val="center"/>
        <w:rPr>
          <w:b w:val="0"/>
          <w:bCs w:val="0"/>
          <w:sz w:val="28"/>
          <w:szCs w:val="28"/>
        </w:rPr>
      </w:pPr>
      <w:r w:rsidRPr="00D573FC">
        <w:rPr>
          <w:rFonts w:hint="eastAsia"/>
          <w:b w:val="0"/>
          <w:bCs w:val="0"/>
          <w:sz w:val="28"/>
          <w:szCs w:val="28"/>
        </w:rPr>
        <w:t>梅毒</w:t>
      </w:r>
      <w:r w:rsidRPr="00D573FC">
        <w:rPr>
          <w:b w:val="0"/>
          <w:bCs w:val="0"/>
          <w:sz w:val="28"/>
          <w:szCs w:val="28"/>
        </w:rPr>
        <w:t>预防、诊疗和实验室</w:t>
      </w:r>
      <w:r w:rsidRPr="00D573FC">
        <w:rPr>
          <w:rFonts w:hint="eastAsia"/>
          <w:b w:val="0"/>
          <w:bCs w:val="0"/>
          <w:sz w:val="28"/>
          <w:szCs w:val="28"/>
        </w:rPr>
        <w:t>专业</w:t>
      </w:r>
      <w:r w:rsidRPr="00D573FC">
        <w:rPr>
          <w:b w:val="0"/>
          <w:bCs w:val="0"/>
          <w:sz w:val="28"/>
          <w:szCs w:val="28"/>
        </w:rPr>
        <w:t>试题库</w:t>
      </w:r>
      <w:bookmarkEnd w:id="13"/>
    </w:p>
    <w:p w:rsidR="00954260" w:rsidRPr="00995EB4" w:rsidRDefault="00954260" w:rsidP="00954260">
      <w:pPr>
        <w:widowControl/>
        <w:jc w:val="left"/>
        <w:rPr>
          <w:rFonts w:ascii="黑体" w:eastAsia="黑体" w:hAnsi="宋体" w:cs="宋体"/>
          <w:kern w:val="0"/>
          <w:szCs w:val="21"/>
        </w:rPr>
      </w:pPr>
    </w:p>
    <w:p w:rsidR="00954260" w:rsidRPr="00B53BC7" w:rsidRDefault="00954260" w:rsidP="00954260">
      <w:pPr>
        <w:widowControl/>
        <w:spacing w:line="300" w:lineRule="auto"/>
        <w:jc w:val="left"/>
        <w:rPr>
          <w:rFonts w:ascii="黑体" w:eastAsia="黑体" w:hAnsi="宋体" w:cs="宋体"/>
          <w:kern w:val="0"/>
          <w:sz w:val="24"/>
          <w:u w:val="single"/>
        </w:rPr>
      </w:pPr>
      <w:r w:rsidRPr="00B53BC7">
        <w:rPr>
          <w:rFonts w:ascii="黑体" w:eastAsia="黑体" w:hAnsi="宋体" w:cs="宋体" w:hint="eastAsia"/>
          <w:kern w:val="0"/>
          <w:sz w:val="24"/>
          <w:u w:val="single"/>
        </w:rPr>
        <w:t>梅毒预防与疫情管理测试题</w:t>
      </w:r>
    </w:p>
    <w:p w:rsidR="00954260" w:rsidRPr="00E97A15" w:rsidRDefault="00954260" w:rsidP="00954260">
      <w:pPr>
        <w:widowControl/>
        <w:tabs>
          <w:tab w:val="left" w:pos="993"/>
        </w:tabs>
        <w:spacing w:line="300" w:lineRule="auto"/>
        <w:jc w:val="left"/>
        <w:rPr>
          <w:rFonts w:ascii="黑体" w:eastAsia="黑体" w:hAnsi="黑体" w:cs="宋体"/>
          <w:color w:val="000000"/>
          <w:kern w:val="0"/>
          <w:sz w:val="24"/>
        </w:rPr>
      </w:pPr>
      <w:r w:rsidRPr="00E97A15">
        <w:rPr>
          <w:rFonts w:ascii="黑体" w:eastAsia="黑体" w:hAnsi="黑体" w:cs="宋体" w:hint="eastAsia"/>
          <w:color w:val="000000"/>
          <w:kern w:val="0"/>
          <w:sz w:val="24"/>
        </w:rPr>
        <w:t>一、单选题</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 xml:space="preserve">根据国家规定，梅毒病例报告实行以下哪项制度？  </w:t>
      </w:r>
    </w:p>
    <w:p w:rsidR="00954260" w:rsidRDefault="00954260" w:rsidP="00954260">
      <w:pPr>
        <w:tabs>
          <w:tab w:val="num" w:pos="420"/>
        </w:tabs>
        <w:spacing w:line="300" w:lineRule="auto"/>
        <w:ind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阳性报告制度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接诊报告制度     </w:t>
      </w:r>
    </w:p>
    <w:p w:rsidR="00954260" w:rsidRPr="000E7B33" w:rsidRDefault="00954260" w:rsidP="00954260">
      <w:pPr>
        <w:tabs>
          <w:tab w:val="num" w:pos="420"/>
        </w:tabs>
        <w:spacing w:line="300" w:lineRule="auto"/>
        <w:ind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诊断报告制度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首诊医生报告制度</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根据国家要求，梅毒报告病例应符合以下哪项？</w:t>
      </w:r>
    </w:p>
    <w:p w:rsidR="00954260" w:rsidRPr="000E7B33" w:rsidRDefault="00954260" w:rsidP="00954260">
      <w:pPr>
        <w:tabs>
          <w:tab w:val="num" w:pos="420"/>
        </w:tabs>
        <w:spacing w:line="300" w:lineRule="auto"/>
        <w:ind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符合国家诊断标准的首诊病例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符合国家诊断标准的复诊病例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符合国家诊断标准的复发病例          </w:t>
      </w:r>
      <w:r>
        <w:rPr>
          <w:rFonts w:ascii="宋体" w:hAnsi="宋体" w:hint="eastAsia"/>
          <w:szCs w:val="21"/>
        </w:rPr>
        <w:t xml:space="preserve">    </w:t>
      </w:r>
      <w:r w:rsidRPr="000E7B33">
        <w:rPr>
          <w:rFonts w:ascii="宋体" w:hAnsi="宋体" w:hint="eastAsia"/>
          <w:szCs w:val="21"/>
        </w:rPr>
        <w:t xml:space="preserve"> D</w:t>
      </w:r>
      <w:r>
        <w:rPr>
          <w:rFonts w:ascii="宋体" w:hAnsi="宋体" w:hint="eastAsia"/>
          <w:szCs w:val="21"/>
        </w:rPr>
        <w:t xml:space="preserve"> </w:t>
      </w:r>
      <w:r w:rsidRPr="000E7B33">
        <w:rPr>
          <w:rFonts w:ascii="宋体" w:hAnsi="宋体" w:hint="eastAsia"/>
          <w:szCs w:val="21"/>
        </w:rPr>
        <w:t>具有临床症状的病例</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 xml:space="preserve">当一个病人同时患有梅毒、淋病和尖锐湿疣3种性病时，应如何填写《传染病报告卡》？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所有性病只填一张报卡，病种只选梅毒      </w:t>
      </w:r>
      <w:r>
        <w:rPr>
          <w:rFonts w:ascii="宋体" w:hAnsi="宋体" w:hint="eastAsia"/>
          <w:szCs w:val="21"/>
        </w:rPr>
        <w:t xml:space="preserve"> </w:t>
      </w:r>
      <w:r w:rsidRPr="000E7B33">
        <w:rPr>
          <w:rFonts w:ascii="宋体" w:hAnsi="宋体" w:hint="eastAsia"/>
          <w:szCs w:val="21"/>
        </w:rPr>
        <w:t>B梅毒填一张报卡，其它性病填另外一张卡</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淋病填写一张报卡，其它性病填另外一张卡   D每一种性病填一张报卡</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梅毒病例报告由</w:t>
      </w:r>
      <w:r w:rsidRPr="000E7B33">
        <w:rPr>
          <w:rFonts w:ascii="宋体" w:hAnsi="宋体" w:hint="eastAsia"/>
          <w:bCs/>
          <w:szCs w:val="21"/>
        </w:rPr>
        <w:t>首诊医生负责报告，</w:t>
      </w:r>
      <w:r w:rsidRPr="000E7B33">
        <w:rPr>
          <w:rFonts w:ascii="宋体" w:hAnsi="宋体" w:hint="eastAsia"/>
          <w:szCs w:val="21"/>
        </w:rPr>
        <w:t xml:space="preserve">是指以下哪项？ </w:t>
      </w:r>
    </w:p>
    <w:p w:rsidR="00954260" w:rsidRDefault="00954260" w:rsidP="00954260">
      <w:pPr>
        <w:tabs>
          <w:tab w:val="num" w:pos="420"/>
        </w:tabs>
        <w:spacing w:line="300" w:lineRule="auto"/>
        <w:ind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由接诊医生做出诊断后报告          </w:t>
      </w:r>
      <w:r>
        <w:rPr>
          <w:rFonts w:ascii="宋体" w:hAnsi="宋体" w:hint="eastAsia"/>
          <w:szCs w:val="21"/>
        </w:rPr>
        <w:t xml:space="preserve">       </w:t>
      </w:r>
    </w:p>
    <w:p w:rsidR="00954260" w:rsidRDefault="00954260" w:rsidP="00954260">
      <w:pPr>
        <w:tabs>
          <w:tab w:val="num" w:pos="420"/>
        </w:tabs>
        <w:spacing w:line="300" w:lineRule="auto"/>
        <w:ind w:left="420"/>
        <w:rPr>
          <w:rFonts w:ascii="宋体" w:hAnsi="宋体"/>
          <w:szCs w:val="21"/>
        </w:rPr>
      </w:pP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由第一次对病人做出诊断的医生报告</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由会诊医生报告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病人就诊前在其他医院已诊断，但在本医院为初诊，由诊断医生报告</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当医生填写梅毒病例《传染病报告卡》时不慎出现差错，需要对报卡进行修改，以下哪项是正确的？</w:t>
      </w:r>
    </w:p>
    <w:p w:rsidR="00954260" w:rsidRDefault="00954260" w:rsidP="00954260">
      <w:pPr>
        <w:tabs>
          <w:tab w:val="num" w:pos="420"/>
        </w:tabs>
        <w:spacing w:line="300" w:lineRule="auto"/>
        <w:ind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报卡可以任意修改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报卡修改后，应有修改医生签名</w:t>
      </w:r>
    </w:p>
    <w:p w:rsidR="00954260" w:rsidRDefault="00954260" w:rsidP="00954260">
      <w:pPr>
        <w:tabs>
          <w:tab w:val="num" w:pos="420"/>
        </w:tabs>
        <w:spacing w:line="300" w:lineRule="auto"/>
        <w:ind w:left="420" w:hangingChars="200" w:hanging="420"/>
        <w:rPr>
          <w:rFonts w:ascii="宋体" w:hAnsi="宋体"/>
          <w:szCs w:val="21"/>
        </w:rPr>
      </w:pP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由防保医生修改，修改时不需要询问填卡医生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报卡不能修改</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 xml:space="preserve">关于梅毒病例《传染病报告卡》的填写，最佳选项是以下哪项？ </w:t>
      </w:r>
    </w:p>
    <w:p w:rsidR="00954260" w:rsidRPr="000E7B33" w:rsidRDefault="00954260" w:rsidP="00954260">
      <w:pPr>
        <w:tabs>
          <w:tab w:val="num" w:pos="420"/>
        </w:tabs>
        <w:spacing w:line="300" w:lineRule="auto"/>
        <w:ind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使用签字笔填写                           B</w:t>
      </w:r>
      <w:r>
        <w:rPr>
          <w:rFonts w:ascii="宋体" w:hAnsi="宋体" w:hint="eastAsia"/>
          <w:szCs w:val="21"/>
        </w:rPr>
        <w:t xml:space="preserve"> </w:t>
      </w:r>
      <w:r w:rsidRPr="000E7B33">
        <w:rPr>
          <w:rFonts w:ascii="宋体" w:hAnsi="宋体" w:hint="eastAsia"/>
          <w:szCs w:val="21"/>
        </w:rPr>
        <w:t>报卡填写应正确、完整，无缺项</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应由首诊医生填写，并签名                 D</w:t>
      </w:r>
      <w:r>
        <w:rPr>
          <w:rFonts w:ascii="宋体" w:hAnsi="宋体" w:hint="eastAsia"/>
          <w:szCs w:val="21"/>
        </w:rPr>
        <w:t xml:space="preserve"> </w:t>
      </w:r>
      <w:r w:rsidRPr="000E7B33">
        <w:rPr>
          <w:rFonts w:ascii="宋体" w:hAnsi="宋体" w:hint="eastAsia"/>
          <w:szCs w:val="21"/>
        </w:rPr>
        <w:t xml:space="preserve">以上均对 </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 xml:space="preserve">根据卫生部颁布的诊断标准，梅毒分期分类为以下哪项？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早期梅毒、晚期梅毒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一期、二期、三期、隐性、胎传梅毒</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显性梅毒、隐性梅毒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后天梅毒、先天梅毒</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 xml:space="preserve">关于梅毒病例报告的时限要求，以下哪项是正确的？  </w:t>
      </w:r>
    </w:p>
    <w:p w:rsidR="00954260" w:rsidRPr="000E7B33" w:rsidRDefault="00954260" w:rsidP="00954260">
      <w:pPr>
        <w:tabs>
          <w:tab w:val="num" w:pos="420"/>
        </w:tabs>
        <w:spacing w:line="300" w:lineRule="auto"/>
        <w:ind w:left="420" w:hangingChars="200" w:hanging="420"/>
        <w:rPr>
          <w:rFonts w:ascii="宋体" w:hAnsi="宋体"/>
          <w:szCs w:val="21"/>
        </w:rPr>
      </w:pP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A梅毒病例诊断后，应在24小时内报告        B梅毒病例诊断后，应在3个工作日报告</w:t>
      </w:r>
    </w:p>
    <w:p w:rsidR="00954260" w:rsidRDefault="00954260" w:rsidP="00954260">
      <w:pPr>
        <w:tabs>
          <w:tab w:val="num" w:pos="420"/>
        </w:tabs>
        <w:spacing w:line="300" w:lineRule="auto"/>
        <w:ind w:left="420" w:hangingChars="200" w:hanging="420"/>
        <w:rPr>
          <w:rFonts w:ascii="宋体" w:hAnsi="宋体"/>
          <w:szCs w:val="21"/>
        </w:rPr>
      </w:pP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C梅毒病例检测阳性后，应在24小时内报告    D梅毒病例检测阳性后，应在3个工作日报告</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 xml:space="preserve">关于梅毒转诊病例的报告要求，以下哪项是正确的？  </w:t>
      </w:r>
    </w:p>
    <w:p w:rsidR="00954260" w:rsidRPr="000E7B33" w:rsidRDefault="00954260" w:rsidP="00954260">
      <w:pPr>
        <w:tabs>
          <w:tab w:val="num" w:pos="420"/>
        </w:tabs>
        <w:spacing w:line="300" w:lineRule="auto"/>
        <w:ind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由原转诊医生报告                         B由接转诊的医生在明确为首诊病例后报告</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原转诊医生和接转诊医生均要报告           D均不报告</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 xml:space="preserve">关于梅毒会诊病例的报告要求，以下哪项是正确的？ </w:t>
      </w:r>
    </w:p>
    <w:p w:rsidR="00954260" w:rsidRDefault="00954260" w:rsidP="00954260">
      <w:pPr>
        <w:tabs>
          <w:tab w:val="num" w:pos="420"/>
        </w:tabs>
        <w:spacing w:line="300" w:lineRule="auto"/>
        <w:ind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会诊时明确为首诊病例后，由原接诊医生报告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会诊时明确为首诊病例后，由会诊医生报告</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lastRenderedPageBreak/>
        <w:t>C</w:t>
      </w:r>
      <w:r>
        <w:rPr>
          <w:rFonts w:ascii="宋体" w:hAnsi="宋体" w:hint="eastAsia"/>
          <w:szCs w:val="21"/>
        </w:rPr>
        <w:t xml:space="preserve"> </w:t>
      </w:r>
      <w:r w:rsidRPr="000E7B33">
        <w:rPr>
          <w:rFonts w:ascii="宋体" w:hAnsi="宋体" w:hint="eastAsia"/>
          <w:szCs w:val="21"/>
        </w:rPr>
        <w:t xml:space="preserve">原接诊医生和会诊医生均要报告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均不报告</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 xml:space="preserve">根据当卫生部颁布的诊断标准，梅毒诊断病例分类包括以下哪项？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确诊病例、临床诊断病例                   B</w:t>
      </w:r>
      <w:r>
        <w:rPr>
          <w:rFonts w:ascii="宋体" w:hAnsi="宋体" w:hint="eastAsia"/>
          <w:szCs w:val="21"/>
        </w:rPr>
        <w:t xml:space="preserve"> </w:t>
      </w:r>
      <w:r w:rsidRPr="000E7B33">
        <w:rPr>
          <w:rFonts w:ascii="宋体" w:hAnsi="宋体" w:hint="eastAsia"/>
          <w:szCs w:val="21"/>
        </w:rPr>
        <w:t xml:space="preserve">确诊病例、疑似病例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临床诊断病例、病原携带者                 D</w:t>
      </w:r>
      <w:r>
        <w:rPr>
          <w:rFonts w:ascii="宋体" w:hAnsi="宋体" w:hint="eastAsia"/>
          <w:szCs w:val="21"/>
        </w:rPr>
        <w:t xml:space="preserve"> </w:t>
      </w:r>
      <w:r w:rsidRPr="000E7B33">
        <w:rPr>
          <w:rFonts w:ascii="宋体" w:hAnsi="宋体" w:hint="eastAsia"/>
          <w:szCs w:val="21"/>
        </w:rPr>
        <w:t>确诊病例、阳性检测者</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一期梅毒</w:t>
      </w:r>
      <w:r w:rsidRPr="000E7B33">
        <w:rPr>
          <w:rFonts w:ascii="宋体" w:hAnsi="宋体" w:hint="eastAsia"/>
          <w:bCs/>
          <w:szCs w:val="21"/>
        </w:rPr>
        <w:t>确诊病例</w:t>
      </w:r>
      <w:r w:rsidRPr="000E7B33">
        <w:rPr>
          <w:rFonts w:ascii="宋体" w:hAnsi="宋体" w:hint="eastAsia"/>
          <w:szCs w:val="21"/>
        </w:rPr>
        <w:t xml:space="preserve">应符合以下哪项？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多形性皮疹、RPR和TPPA均阳性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硬下疳、RPR和TPPA均阳性</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硬下疳、RPR阳性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硬下疳、TPPA阳性</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二期梅毒</w:t>
      </w:r>
      <w:r w:rsidRPr="000E7B33">
        <w:rPr>
          <w:rFonts w:ascii="宋体" w:hAnsi="宋体" w:hint="eastAsia"/>
          <w:bCs/>
          <w:szCs w:val="21"/>
        </w:rPr>
        <w:t>确诊病例</w:t>
      </w:r>
      <w:r w:rsidRPr="000E7B33">
        <w:rPr>
          <w:rFonts w:ascii="宋体" w:hAnsi="宋体" w:hint="eastAsia"/>
          <w:szCs w:val="21"/>
        </w:rPr>
        <w:t xml:space="preserve">应符合以下哪项？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多形性皮疹、RPR和TPPA均阳性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硬下疳、RPR和TPPA均阳性</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硬下疳、RPR阳性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硬下疳、TPPA阳性</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隐性梅毒</w:t>
      </w:r>
      <w:r w:rsidRPr="000E7B33">
        <w:rPr>
          <w:rFonts w:ascii="宋体" w:hAnsi="宋体" w:hint="eastAsia"/>
          <w:bCs/>
          <w:szCs w:val="21"/>
        </w:rPr>
        <w:t>确诊病例</w:t>
      </w:r>
      <w:r w:rsidRPr="000E7B33">
        <w:rPr>
          <w:rFonts w:ascii="宋体" w:hAnsi="宋体" w:hint="eastAsia"/>
          <w:szCs w:val="21"/>
        </w:rPr>
        <w:t xml:space="preserve">应符合以下哪项？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A就诊时无症状、无体征，以前未诊断过梅毒，RPR和TPPA均阳性</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B就诊时无症状、无体征，既往曾诊断为梅毒，RPR和TPPA均阳性</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C就诊时无症状、无体征，RPR阳性</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D就诊时无症状、无体征，TPPA阳性</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在您医院住院分娩的一名孕产妇，经检测两类梅毒血清抗体（TP-ELISA和RPR方法检测</w:t>
      </w:r>
      <w:r w:rsidRPr="000E7B33">
        <w:rPr>
          <w:rFonts w:ascii="宋体" w:hAnsi="宋体"/>
          <w:szCs w:val="21"/>
        </w:rPr>
        <w:t>）</w:t>
      </w:r>
      <w:r w:rsidRPr="000E7B33">
        <w:rPr>
          <w:rFonts w:ascii="宋体" w:hAnsi="宋体" w:hint="eastAsia"/>
          <w:szCs w:val="21"/>
        </w:rPr>
        <w:t>均阳性，经询问病史，该孕产妇在1年前有过梅毒诊疗史，该病例是否需要报告？</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需要报告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不需要报告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随访后报告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某医院对一名住院病人开展ELISA筛查，结果ELISA阳性，再进一步开展RPR检测，RPR也阳性，但滴度为1:4。经询问病史，该病人既往无梅毒诊疗史。该病例是否需要报告？</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需要报告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不需要报告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随访后报告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某地疾病预防控制中心艾滋病咨询检测门诊对一名就诊者同时开展HIV和梅毒血清检测，结果ELISA和TRUST均阳性。对该病例的处理方法是：</w:t>
      </w:r>
    </w:p>
    <w:p w:rsidR="00954260" w:rsidRDefault="00954260" w:rsidP="00954260">
      <w:pPr>
        <w:tabs>
          <w:tab w:val="num" w:pos="420"/>
        </w:tabs>
        <w:spacing w:line="300" w:lineRule="auto"/>
        <w:ind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立即填写传染病报告卡进行病例报告</w:t>
      </w:r>
      <w:r>
        <w:rPr>
          <w:rFonts w:ascii="宋体" w:hAnsi="宋体" w:hint="eastAsia"/>
          <w:szCs w:val="21"/>
        </w:rPr>
        <w:t xml:space="preserve">         B </w:t>
      </w:r>
      <w:r w:rsidRPr="000E7B33">
        <w:rPr>
          <w:rFonts w:ascii="宋体" w:hAnsi="宋体" w:hint="eastAsia"/>
          <w:szCs w:val="21"/>
        </w:rPr>
        <w:t>不报告，转诊到性病门诊，由后者确定是否报告</w:t>
      </w:r>
    </w:p>
    <w:p w:rsidR="00954260" w:rsidRPr="000E7B33" w:rsidRDefault="00954260" w:rsidP="00954260">
      <w:pPr>
        <w:tabs>
          <w:tab w:val="num" w:pos="420"/>
        </w:tabs>
        <w:spacing w:line="300" w:lineRule="auto"/>
        <w:ind w:leftChars="200" w:left="420"/>
        <w:rPr>
          <w:rFonts w:ascii="宋体" w:hAnsi="宋体"/>
          <w:szCs w:val="21"/>
        </w:rPr>
      </w:pPr>
      <w:r>
        <w:rPr>
          <w:rFonts w:ascii="宋体" w:hAnsi="宋体" w:hint="eastAsia"/>
          <w:szCs w:val="21"/>
        </w:rPr>
        <w:t xml:space="preserve">C </w:t>
      </w:r>
      <w:r w:rsidRPr="000E7B33">
        <w:rPr>
          <w:rFonts w:ascii="宋体" w:hAnsi="宋体" w:hint="eastAsia"/>
          <w:szCs w:val="21"/>
        </w:rPr>
        <w:t xml:space="preserve">不报告，也不转诊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血站对献血员查出的梅毒血清阳性者应采取的处理方法是：</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不报告，也不转诊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报告，并转诊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不报告，转诊到性病门诊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对网络报告的二期梅毒疑似病例的处理方法是：</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 xml:space="preserve">A尽快订正诊断，如果无法订正，在网络上删除该病例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B在本年度的12月31日直接在网络上删除该病例</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 xml:space="preserve">C如果无法订正，在网络上保留该病例，不删除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D不知道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胎传梅毒诊断非常复杂，如果无法通过现有的实验室检测结果立即确诊的病例，应通过随访检测来进行诊断，对于TPPA试验阳性怀疑为胎传梅毒的儿童，随访的最终时间为：</w:t>
      </w:r>
    </w:p>
    <w:p w:rsidR="00954260" w:rsidRDefault="00954260" w:rsidP="00954260">
      <w:pPr>
        <w:tabs>
          <w:tab w:val="num" w:pos="420"/>
        </w:tabs>
        <w:spacing w:line="300" w:lineRule="auto"/>
        <w:ind w:left="420"/>
        <w:rPr>
          <w:rFonts w:ascii="宋体" w:hAnsi="宋体"/>
          <w:szCs w:val="21"/>
        </w:rPr>
      </w:pPr>
      <w:r w:rsidRPr="00705D3D">
        <w:rPr>
          <w:rFonts w:ascii="宋体" w:hAnsi="宋体" w:hint="eastAsia"/>
          <w:spacing w:val="4"/>
          <w:szCs w:val="21"/>
        </w:rPr>
        <w:t>A 3个月</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6个月            </w:t>
      </w:r>
    </w:p>
    <w:p w:rsidR="00954260" w:rsidRPr="000E7B33" w:rsidRDefault="00954260" w:rsidP="00954260">
      <w:pPr>
        <w:tabs>
          <w:tab w:val="num" w:pos="420"/>
        </w:tabs>
        <w:spacing w:line="300" w:lineRule="auto"/>
        <w:ind w:left="420"/>
        <w:rPr>
          <w:rFonts w:ascii="宋体" w:hAnsi="宋体"/>
          <w:szCs w:val="21"/>
        </w:rPr>
      </w:pPr>
      <w:r w:rsidRPr="00705D3D">
        <w:rPr>
          <w:rFonts w:ascii="宋体" w:hAnsi="宋体" w:hint="eastAsia"/>
          <w:spacing w:val="4"/>
          <w:szCs w:val="21"/>
        </w:rPr>
        <w:t>C 12个月</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 xml:space="preserve">18个月 </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某人无梅毒临床表现，既往无梅毒诊疗史，试验结果为RPR阳性，TPPA阴性，合适的诊断为：</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lastRenderedPageBreak/>
        <w:t>A</w:t>
      </w:r>
      <w:r>
        <w:rPr>
          <w:rFonts w:ascii="宋体" w:hAnsi="宋体" w:hint="eastAsia"/>
          <w:szCs w:val="21"/>
        </w:rPr>
        <w:t xml:space="preserve"> </w:t>
      </w:r>
      <w:r w:rsidRPr="000E7B33">
        <w:rPr>
          <w:rFonts w:ascii="宋体" w:hAnsi="宋体" w:hint="eastAsia"/>
          <w:szCs w:val="21"/>
        </w:rPr>
        <w:t xml:space="preserve">一期梅毒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二期梅毒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隐性梅毒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不是梅毒</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某高年资医生在工作中诊断了一例隐性梅毒病例，以下哪项是正确的：</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由实习医生报告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由进修医生报告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由研究生报告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由该医生本人报告</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患者在A市甲院诊断为隐性梅毒（甲院已报告病例），该患者不放心，又到B市乙院就诊，乙院医生通过询问病史，得知该患者在A市甲院已诊断为隐性梅毒，经过检查和化验后，仍诊断为隐性梅毒，以下哪项是正确的：</w:t>
      </w:r>
    </w:p>
    <w:p w:rsidR="00954260" w:rsidRDefault="00954260" w:rsidP="00954260">
      <w:pPr>
        <w:tabs>
          <w:tab w:val="num" w:pos="420"/>
        </w:tabs>
        <w:spacing w:line="300" w:lineRule="auto"/>
        <w:ind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乙院不需要报告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乙院需要报告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随访后报告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关于门诊医生对诊断的梅毒病例填写门诊日志，以下哪项是合适选项？</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仅登记为梅毒，不分期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详细登记梅毒的分期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不登记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关于住院部医生填写住院病历的梅毒诊断名称时，以下哪项是合适选项？</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仅诊断和填写为梅毒，不分期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对梅毒病例进行分期诊断和登记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不登记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某婴儿到医院就诊，其父亲只说婴儿母亲有梅毒，具体情况医生无法得知，婴儿试验结果为RPR阴性，TPPA阳性。以下哪项为合适的选项？</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立即报告胎传梅毒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随访，根据随访结果确定是否报告 </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不报告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tabs>
          <w:tab w:val="num" w:pos="420"/>
        </w:tabs>
        <w:spacing w:line="300" w:lineRule="auto"/>
        <w:ind w:leftChars="200" w:left="420"/>
        <w:rPr>
          <w:rFonts w:ascii="宋体" w:hAnsi="宋体"/>
          <w:szCs w:val="21"/>
        </w:rPr>
      </w:pP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 xml:space="preserve">孕妇杨某在A医院产下一婴儿，因其在孕期有过梅毒，医院对婴儿进行梅毒检测，试验结果为RPR滴度为1:8，TPPA阳性，杨某在产检时梅毒试验结果为RPR滴度1:1，TPPA阳性。以下哪项为合适的选项？ </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立即报告胎传梅毒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随访</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不报告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某患者到医院性病科就诊，医生询问病史得知其在4个月前生殖器部位有过溃疡，现在没有任何症状，检测结果为RPR阳性，TPPA阳性，医生应诊断为：</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一期梅毒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二期梅毒</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隐性梅毒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某医院为了传染病报告方便，将电子《传染病报告卡》加入到医院信息系统中，但电子版《传染病报告卡》梅毒诊断的选项为“梅毒”，未分期。当医生诊断二期梅毒时，以下哪项为合适的选项？</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继续填写电子报卡，选择“梅毒”           B</w:t>
      </w:r>
      <w:r>
        <w:rPr>
          <w:rFonts w:ascii="宋体" w:hAnsi="宋体" w:hint="eastAsia"/>
          <w:szCs w:val="21"/>
        </w:rPr>
        <w:t xml:space="preserve"> </w:t>
      </w:r>
      <w:r w:rsidRPr="000E7B33">
        <w:rPr>
          <w:rFonts w:ascii="宋体" w:hAnsi="宋体" w:hint="eastAsia"/>
          <w:szCs w:val="21"/>
        </w:rPr>
        <w:t xml:space="preserve">填写纸质报卡，不填写电子报卡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不填卡                                   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某新建立的医院刚开始营业还没有传染病网络报告的账号，对于接诊的首诊梅毒病例，以下哪项为合适的选项？</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不报告                                   B</w:t>
      </w:r>
      <w:r>
        <w:rPr>
          <w:rFonts w:ascii="宋体" w:hAnsi="宋体" w:hint="eastAsia"/>
          <w:szCs w:val="21"/>
        </w:rPr>
        <w:t xml:space="preserve"> </w:t>
      </w:r>
      <w:r w:rsidRPr="000E7B33">
        <w:rPr>
          <w:rFonts w:ascii="宋体" w:hAnsi="宋体" w:hint="eastAsia"/>
          <w:szCs w:val="21"/>
        </w:rPr>
        <w:t xml:space="preserve">填写传染病报告卡，交属地疾控中心代报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为避免受惩罚，诊断为湿疹                 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医院为了传染病报告方便，将电子《传染病报告卡》加入到医院信息系统中，但电子版《传染病报告卡》梅毒诊断的选项为“梅毒”，未分期。医生在填报各期梅毒病例时，只能选择“梅毒”，防保科工作人员在开展梅毒病例网络报告录入时，应如何处理？</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lastRenderedPageBreak/>
        <w:t>A</w:t>
      </w:r>
      <w:r>
        <w:rPr>
          <w:rFonts w:ascii="宋体" w:hAnsi="宋体" w:hint="eastAsia"/>
          <w:szCs w:val="21"/>
        </w:rPr>
        <w:t xml:space="preserve"> </w:t>
      </w:r>
      <w:r w:rsidRPr="000E7B33">
        <w:rPr>
          <w:rFonts w:ascii="宋体" w:hAnsi="宋体" w:hint="eastAsia"/>
          <w:szCs w:val="21"/>
        </w:rPr>
        <w:t>录入时随便选择一个梅毒分期               B</w:t>
      </w:r>
      <w:r>
        <w:rPr>
          <w:rFonts w:ascii="宋体" w:hAnsi="宋体" w:hint="eastAsia"/>
          <w:szCs w:val="21"/>
        </w:rPr>
        <w:t xml:space="preserve"> </w:t>
      </w:r>
      <w:r w:rsidRPr="000E7B33">
        <w:rPr>
          <w:rFonts w:ascii="宋体" w:hAnsi="宋体" w:hint="eastAsia"/>
          <w:szCs w:val="21"/>
        </w:rPr>
        <w:t>立即与填卡医生联系，明确梅毒分期后再录入</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录入时选择一期梅毒</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某地疾病预防控制中心工作人员到A医院进行数据质量核查，发现本年度有5例梅毒病例诊断分期错误，应如何处理？</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 xml:space="preserve">删除病例，重新报告                     </w:t>
      </w:r>
      <w:r>
        <w:rPr>
          <w:rFonts w:ascii="宋体" w:hAnsi="宋体" w:hint="eastAsia"/>
          <w:szCs w:val="21"/>
        </w:rPr>
        <w:t xml:space="preserve">  </w:t>
      </w: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 xml:space="preserve">在传染病信息系统中订正，并填写订正报告卡 </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不处理                                 </w:t>
      </w:r>
      <w:r>
        <w:rPr>
          <w:rFonts w:ascii="宋体" w:hAnsi="宋体" w:hint="eastAsia"/>
          <w:szCs w:val="21"/>
        </w:rPr>
        <w:t xml:space="preserve">  </w:t>
      </w: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Pr="000E7B33" w:rsidRDefault="00954260" w:rsidP="00954260">
      <w:pPr>
        <w:numPr>
          <w:ilvl w:val="0"/>
          <w:numId w:val="2"/>
        </w:numPr>
        <w:tabs>
          <w:tab w:val="clear" w:pos="0"/>
          <w:tab w:val="num" w:pos="420"/>
        </w:tabs>
        <w:spacing w:line="300" w:lineRule="auto"/>
        <w:ind w:left="420" w:hangingChars="200" w:hanging="420"/>
        <w:rPr>
          <w:rFonts w:ascii="宋体" w:hAnsi="宋体"/>
          <w:szCs w:val="21"/>
        </w:rPr>
      </w:pPr>
      <w:r w:rsidRPr="000E7B33">
        <w:rPr>
          <w:rFonts w:ascii="宋体" w:hAnsi="宋体" w:hint="eastAsia"/>
          <w:szCs w:val="21"/>
        </w:rPr>
        <w:t>某孕妇在产时检查患有梅毒，未得到及时治疗，医院对其所生新生儿进行梅毒血清检测，结果RPR和TPPA均阴性。关于新生儿的病例报告，以下哪项是合适的？</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A</w:t>
      </w:r>
      <w:r>
        <w:rPr>
          <w:rFonts w:ascii="宋体" w:hAnsi="宋体" w:hint="eastAsia"/>
          <w:szCs w:val="21"/>
        </w:rPr>
        <w:t xml:space="preserve"> </w:t>
      </w:r>
      <w:r w:rsidRPr="000E7B33">
        <w:rPr>
          <w:rFonts w:ascii="宋体" w:hAnsi="宋体" w:hint="eastAsia"/>
          <w:szCs w:val="21"/>
        </w:rPr>
        <w:t>因新生儿RPR和TPPA均为阴性，说明新生儿未患梅毒，不报告胎传梅毒，不随访</w:t>
      </w:r>
    </w:p>
    <w:p w:rsidR="00954260" w:rsidRPr="000E7B33"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B</w:t>
      </w:r>
      <w:r>
        <w:rPr>
          <w:rFonts w:ascii="宋体" w:hAnsi="宋体" w:hint="eastAsia"/>
          <w:szCs w:val="21"/>
        </w:rPr>
        <w:t xml:space="preserve"> </w:t>
      </w:r>
      <w:r w:rsidRPr="000E7B33">
        <w:rPr>
          <w:rFonts w:ascii="宋体" w:hAnsi="宋体" w:hint="eastAsia"/>
          <w:szCs w:val="21"/>
        </w:rPr>
        <w:t>不报告胎传梅毒，但要进行随访，根据随访结果确定是否需要报告</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C</w:t>
      </w:r>
      <w:r>
        <w:rPr>
          <w:rFonts w:ascii="宋体" w:hAnsi="宋体" w:hint="eastAsia"/>
          <w:szCs w:val="21"/>
        </w:rPr>
        <w:t xml:space="preserve"> </w:t>
      </w:r>
      <w:r w:rsidRPr="000E7B33">
        <w:rPr>
          <w:rFonts w:ascii="宋体" w:hAnsi="宋体" w:hint="eastAsia"/>
          <w:szCs w:val="21"/>
        </w:rPr>
        <w:t xml:space="preserve">因新生儿生母未及时治疗梅毒，新生儿应立即报告为胎传梅毒            </w:t>
      </w:r>
    </w:p>
    <w:p w:rsidR="00954260" w:rsidRDefault="00954260" w:rsidP="00954260">
      <w:pPr>
        <w:tabs>
          <w:tab w:val="num" w:pos="420"/>
        </w:tabs>
        <w:spacing w:line="300" w:lineRule="auto"/>
        <w:ind w:leftChars="200" w:left="420"/>
        <w:rPr>
          <w:rFonts w:ascii="宋体" w:hAnsi="宋体"/>
          <w:szCs w:val="21"/>
        </w:rPr>
      </w:pPr>
      <w:r w:rsidRPr="000E7B33">
        <w:rPr>
          <w:rFonts w:ascii="宋体" w:hAnsi="宋体" w:hint="eastAsia"/>
          <w:szCs w:val="21"/>
        </w:rPr>
        <w:t>D</w:t>
      </w:r>
      <w:r>
        <w:rPr>
          <w:rFonts w:ascii="宋体" w:hAnsi="宋体" w:hint="eastAsia"/>
          <w:szCs w:val="21"/>
        </w:rPr>
        <w:t xml:space="preserve"> </w:t>
      </w:r>
      <w:r w:rsidRPr="000E7B33">
        <w:rPr>
          <w:rFonts w:ascii="宋体" w:hAnsi="宋体" w:hint="eastAsia"/>
          <w:szCs w:val="21"/>
        </w:rPr>
        <w:t>不知道</w:t>
      </w:r>
    </w:p>
    <w:p w:rsidR="00954260" w:rsidRDefault="00954260" w:rsidP="00954260">
      <w:pPr>
        <w:tabs>
          <w:tab w:val="num" w:pos="420"/>
        </w:tabs>
        <w:spacing w:line="300" w:lineRule="auto"/>
        <w:ind w:leftChars="200" w:left="420"/>
        <w:rPr>
          <w:rFonts w:ascii="宋体" w:hAnsi="宋体"/>
          <w:szCs w:val="21"/>
        </w:rPr>
      </w:pPr>
    </w:p>
    <w:p w:rsidR="00954260" w:rsidRPr="000E7B33" w:rsidRDefault="00954260" w:rsidP="00954260">
      <w:pPr>
        <w:tabs>
          <w:tab w:val="num" w:pos="420"/>
        </w:tabs>
        <w:spacing w:line="300" w:lineRule="auto"/>
        <w:ind w:leftChars="200" w:left="420"/>
        <w:rPr>
          <w:rFonts w:ascii="宋体" w:hAnsi="宋体"/>
          <w:szCs w:val="21"/>
        </w:rPr>
      </w:pPr>
    </w:p>
    <w:p w:rsidR="00954260" w:rsidRPr="00616AA5" w:rsidRDefault="00954260" w:rsidP="00954260">
      <w:pPr>
        <w:numPr>
          <w:ilvl w:val="0"/>
          <w:numId w:val="2"/>
        </w:numPr>
        <w:spacing w:line="300" w:lineRule="auto"/>
        <w:rPr>
          <w:rFonts w:ascii="宋体" w:hAnsi="宋体"/>
          <w:szCs w:val="21"/>
        </w:rPr>
      </w:pPr>
      <w:r w:rsidRPr="00616AA5">
        <w:rPr>
          <w:rFonts w:ascii="宋体" w:hAnsi="宋体" w:hint="eastAsia"/>
          <w:szCs w:val="21"/>
        </w:rPr>
        <w:t>中国预防与控制梅毒规划是哪一年颁布的？</w:t>
      </w:r>
    </w:p>
    <w:p w:rsidR="00954260" w:rsidRPr="00616AA5" w:rsidRDefault="00954260" w:rsidP="00954260">
      <w:pPr>
        <w:pStyle w:val="a7"/>
        <w:spacing w:line="300" w:lineRule="auto"/>
        <w:rPr>
          <w:rFonts w:hAnsi="宋体"/>
          <w:szCs w:val="21"/>
        </w:rPr>
      </w:pPr>
      <w:r w:rsidRPr="00616AA5">
        <w:rPr>
          <w:rFonts w:hAnsi="宋体" w:hint="eastAsia"/>
          <w:szCs w:val="21"/>
        </w:rPr>
        <w:t xml:space="preserve">    A  2000年                                  B  2005年  </w:t>
      </w:r>
    </w:p>
    <w:p w:rsidR="00954260" w:rsidRPr="00616AA5" w:rsidRDefault="00954260" w:rsidP="00954260">
      <w:pPr>
        <w:pStyle w:val="a7"/>
        <w:spacing w:line="300" w:lineRule="auto"/>
        <w:ind w:leftChars="200" w:left="420"/>
        <w:rPr>
          <w:rFonts w:hAnsi="宋体"/>
          <w:szCs w:val="21"/>
        </w:rPr>
      </w:pPr>
      <w:r w:rsidRPr="00616AA5">
        <w:rPr>
          <w:rFonts w:hAnsi="宋体" w:hint="eastAsia"/>
          <w:szCs w:val="21"/>
        </w:rPr>
        <w:t>C  2010年                                  D  2015年</w:t>
      </w:r>
    </w:p>
    <w:p w:rsidR="00954260" w:rsidRPr="00616AA5" w:rsidRDefault="00954260" w:rsidP="00954260">
      <w:pPr>
        <w:numPr>
          <w:ilvl w:val="0"/>
          <w:numId w:val="2"/>
        </w:numPr>
        <w:spacing w:line="300" w:lineRule="auto"/>
        <w:rPr>
          <w:rFonts w:ascii="宋体" w:hAnsi="宋体"/>
          <w:szCs w:val="21"/>
        </w:rPr>
      </w:pPr>
      <w:r w:rsidRPr="00616AA5">
        <w:rPr>
          <w:rFonts w:ascii="宋体" w:hAnsi="宋体" w:hint="eastAsia"/>
          <w:szCs w:val="21"/>
        </w:rPr>
        <w:t>除了艾滋病外，目前我国重点防治和监测的性病有：</w:t>
      </w:r>
    </w:p>
    <w:p w:rsidR="00954260" w:rsidRPr="00616AA5" w:rsidRDefault="00954260" w:rsidP="00954260">
      <w:pPr>
        <w:pStyle w:val="a7"/>
        <w:spacing w:line="300" w:lineRule="auto"/>
        <w:ind w:firstLine="420"/>
        <w:rPr>
          <w:rFonts w:hAnsi="宋体"/>
          <w:szCs w:val="21"/>
        </w:rPr>
      </w:pPr>
      <w:r w:rsidRPr="00616AA5">
        <w:rPr>
          <w:rFonts w:hAnsi="宋体" w:hint="eastAsia"/>
          <w:szCs w:val="21"/>
        </w:rPr>
        <w:t xml:space="preserve">A  3种                                     B  2种     </w:t>
      </w:r>
    </w:p>
    <w:p w:rsidR="00954260" w:rsidRPr="00616AA5" w:rsidRDefault="00954260" w:rsidP="00954260">
      <w:pPr>
        <w:pStyle w:val="a7"/>
        <w:spacing w:line="300" w:lineRule="auto"/>
        <w:ind w:firstLine="420"/>
        <w:rPr>
          <w:rFonts w:hAnsi="宋体"/>
          <w:szCs w:val="21"/>
        </w:rPr>
      </w:pPr>
      <w:r w:rsidRPr="00616AA5">
        <w:rPr>
          <w:rFonts w:hAnsi="宋体" w:hint="eastAsia"/>
          <w:szCs w:val="21"/>
        </w:rPr>
        <w:t>C  5种                                     D  32种</w:t>
      </w:r>
    </w:p>
    <w:p w:rsidR="00954260" w:rsidRPr="00616AA5" w:rsidRDefault="00954260" w:rsidP="00954260">
      <w:pPr>
        <w:numPr>
          <w:ilvl w:val="0"/>
          <w:numId w:val="2"/>
        </w:numPr>
        <w:spacing w:line="300" w:lineRule="auto"/>
        <w:rPr>
          <w:rFonts w:ascii="宋体" w:hAnsi="宋体"/>
          <w:szCs w:val="21"/>
        </w:rPr>
      </w:pPr>
      <w:r w:rsidRPr="00616AA5">
        <w:rPr>
          <w:rFonts w:ascii="宋体" w:hAnsi="宋体" w:hint="eastAsia"/>
          <w:szCs w:val="21"/>
        </w:rPr>
        <w:t>梅毒有效的个人预防措施为：</w:t>
      </w:r>
    </w:p>
    <w:p w:rsidR="00954260" w:rsidRPr="00616AA5" w:rsidRDefault="00954260" w:rsidP="00954260">
      <w:pPr>
        <w:spacing w:line="300" w:lineRule="auto"/>
        <w:ind w:firstLineChars="200" w:firstLine="420"/>
      </w:pPr>
      <w:r w:rsidRPr="00616AA5">
        <w:rPr>
          <w:rFonts w:hint="eastAsia"/>
        </w:rPr>
        <w:t xml:space="preserve">A </w:t>
      </w:r>
      <w:r w:rsidRPr="00616AA5">
        <w:rPr>
          <w:rFonts w:hint="eastAsia"/>
        </w:rPr>
        <w:t>性交前后口服或注射抗生素</w:t>
      </w:r>
      <w:r w:rsidRPr="00616AA5">
        <w:rPr>
          <w:rFonts w:hint="eastAsia"/>
        </w:rPr>
        <w:t xml:space="preserve">                 </w:t>
      </w:r>
      <w:r w:rsidRPr="00616AA5">
        <w:rPr>
          <w:rFonts w:ascii="宋体" w:hAnsi="宋体" w:hint="eastAsia"/>
        </w:rPr>
        <w:t>B</w:t>
      </w:r>
      <w:r w:rsidRPr="00616AA5">
        <w:rPr>
          <w:rFonts w:hint="eastAsia"/>
        </w:rPr>
        <w:t xml:space="preserve"> </w:t>
      </w:r>
      <w:r w:rsidRPr="00616AA5">
        <w:rPr>
          <w:rFonts w:hint="eastAsia"/>
        </w:rPr>
        <w:t>性交时正确使用安全套</w:t>
      </w:r>
    </w:p>
    <w:p w:rsidR="00954260" w:rsidRPr="00616AA5" w:rsidRDefault="00954260" w:rsidP="00954260">
      <w:pPr>
        <w:spacing w:line="300" w:lineRule="auto"/>
        <w:ind w:firstLineChars="200" w:firstLine="420"/>
        <w:rPr>
          <w:rFonts w:ascii="宋体" w:hAnsi="宋体"/>
          <w:szCs w:val="21"/>
        </w:rPr>
      </w:pPr>
      <w:r w:rsidRPr="00616AA5">
        <w:rPr>
          <w:rFonts w:ascii="宋体" w:hAnsi="宋体" w:hint="eastAsia"/>
          <w:szCs w:val="21"/>
        </w:rPr>
        <w:t xml:space="preserve">C </w:t>
      </w:r>
      <w:r w:rsidRPr="00616AA5">
        <w:rPr>
          <w:rFonts w:ascii="宋体" w:hAnsi="宋体" w:hint="eastAsia"/>
          <w:spacing w:val="2"/>
          <w:szCs w:val="21"/>
        </w:rPr>
        <w:t>性交前后用</w:t>
      </w:r>
      <w:r w:rsidRPr="00616AA5">
        <w:rPr>
          <w:rFonts w:ascii="宋体" w:hAnsi="宋体" w:hint="eastAsia"/>
          <w:szCs w:val="21"/>
        </w:rPr>
        <w:t>肥皂水清洗生殖器               D 性交后外用有效的杀菌药物</w:t>
      </w:r>
    </w:p>
    <w:p w:rsidR="00954260" w:rsidRPr="00616AA5" w:rsidRDefault="00954260" w:rsidP="00954260">
      <w:pPr>
        <w:numPr>
          <w:ilvl w:val="0"/>
          <w:numId w:val="2"/>
        </w:numPr>
        <w:spacing w:line="300" w:lineRule="auto"/>
        <w:rPr>
          <w:rFonts w:ascii="宋体" w:hAnsi="宋体"/>
          <w:szCs w:val="21"/>
        </w:rPr>
      </w:pPr>
      <w:r w:rsidRPr="00616AA5">
        <w:rPr>
          <w:rFonts w:ascii="宋体" w:hAnsi="宋体" w:hint="eastAsia"/>
          <w:szCs w:val="21"/>
        </w:rPr>
        <w:t>以下哪些性病病原体可通过胎盘感染胎儿引起先天性疾病？</w:t>
      </w:r>
    </w:p>
    <w:p w:rsidR="00954260" w:rsidRPr="00616AA5" w:rsidRDefault="00954260" w:rsidP="00954260">
      <w:pPr>
        <w:pStyle w:val="a7"/>
        <w:spacing w:line="300" w:lineRule="auto"/>
        <w:ind w:firstLineChars="100" w:firstLine="210"/>
        <w:rPr>
          <w:rFonts w:hAnsi="宋体"/>
          <w:szCs w:val="21"/>
        </w:rPr>
      </w:pPr>
      <w:r w:rsidRPr="00616AA5">
        <w:rPr>
          <w:rFonts w:hAnsi="宋体" w:hint="eastAsia"/>
          <w:szCs w:val="21"/>
        </w:rPr>
        <w:t xml:space="preserve">  A 人乳头瘤病毒                             B 淋球菌  </w:t>
      </w:r>
    </w:p>
    <w:p w:rsidR="00954260" w:rsidRPr="00616AA5" w:rsidRDefault="00954260" w:rsidP="00954260">
      <w:pPr>
        <w:pStyle w:val="a7"/>
        <w:spacing w:line="300" w:lineRule="auto"/>
        <w:ind w:firstLine="420"/>
        <w:rPr>
          <w:rFonts w:hAnsi="宋体"/>
          <w:szCs w:val="21"/>
        </w:rPr>
      </w:pPr>
      <w:r w:rsidRPr="00616AA5">
        <w:rPr>
          <w:rFonts w:hAnsi="宋体" w:hint="eastAsia"/>
          <w:szCs w:val="21"/>
        </w:rPr>
        <w:t>C 梅毒螺旋体                               D 杜克雷嗜血杆菌</w:t>
      </w:r>
    </w:p>
    <w:p w:rsidR="00954260" w:rsidRPr="00441882" w:rsidRDefault="00954260" w:rsidP="00954260">
      <w:pPr>
        <w:numPr>
          <w:ilvl w:val="0"/>
          <w:numId w:val="2"/>
        </w:numPr>
        <w:spacing w:line="300" w:lineRule="auto"/>
        <w:rPr>
          <w:rFonts w:ascii="宋体" w:hAnsi="宋体"/>
          <w:szCs w:val="21"/>
        </w:rPr>
      </w:pPr>
      <w:r w:rsidRPr="00441882">
        <w:rPr>
          <w:rFonts w:ascii="宋体" w:hAnsi="宋体" w:hint="eastAsia"/>
          <w:szCs w:val="21"/>
        </w:rPr>
        <w:t>下列哪种措施为梅毒的一级预防措施：</w:t>
      </w:r>
    </w:p>
    <w:p w:rsidR="00954260" w:rsidRPr="00616AA5" w:rsidRDefault="00954260" w:rsidP="00954260">
      <w:pPr>
        <w:pStyle w:val="a7"/>
        <w:spacing w:line="300" w:lineRule="auto"/>
        <w:ind w:firstLineChars="200" w:firstLine="420"/>
        <w:rPr>
          <w:rFonts w:hAnsi="宋体"/>
          <w:szCs w:val="21"/>
        </w:rPr>
      </w:pPr>
      <w:r w:rsidRPr="00616AA5">
        <w:rPr>
          <w:rFonts w:hAnsi="宋体" w:hint="eastAsia"/>
          <w:szCs w:val="21"/>
        </w:rPr>
        <w:t>A 坚持正确使用安全套                       B 对性病就诊者进行筛查</w:t>
      </w:r>
    </w:p>
    <w:p w:rsidR="00954260" w:rsidRPr="00616AA5" w:rsidRDefault="00954260" w:rsidP="00954260">
      <w:pPr>
        <w:pStyle w:val="a7"/>
        <w:spacing w:line="300" w:lineRule="auto"/>
        <w:ind w:firstLineChars="200" w:firstLine="420"/>
        <w:rPr>
          <w:rFonts w:hAnsi="宋体"/>
          <w:szCs w:val="21"/>
        </w:rPr>
      </w:pPr>
      <w:r w:rsidRPr="00616AA5">
        <w:rPr>
          <w:rFonts w:hAnsi="宋体" w:hint="eastAsia"/>
          <w:szCs w:val="21"/>
        </w:rPr>
        <w:t>C 使用有效的治疗药物                       D 对筛查阳性者进行转介</w:t>
      </w:r>
    </w:p>
    <w:p w:rsidR="00954260" w:rsidRPr="00616AA5" w:rsidRDefault="00954260" w:rsidP="00954260">
      <w:pPr>
        <w:numPr>
          <w:ilvl w:val="0"/>
          <w:numId w:val="2"/>
        </w:numPr>
        <w:spacing w:line="300" w:lineRule="auto"/>
        <w:rPr>
          <w:rFonts w:ascii="宋体" w:hAnsi="宋体"/>
          <w:szCs w:val="21"/>
        </w:rPr>
      </w:pPr>
      <w:r w:rsidRPr="00616AA5">
        <w:rPr>
          <w:rFonts w:ascii="宋体" w:hAnsi="宋体" w:hint="eastAsia"/>
          <w:szCs w:val="21"/>
        </w:rPr>
        <w:t>下列人群是梅毒筛查的重点人群，但除外：</w:t>
      </w:r>
    </w:p>
    <w:p w:rsidR="00954260" w:rsidRPr="00616AA5" w:rsidRDefault="00954260" w:rsidP="00954260">
      <w:pPr>
        <w:pStyle w:val="a7"/>
        <w:spacing w:line="300" w:lineRule="auto"/>
        <w:ind w:firstLineChars="200" w:firstLine="420"/>
        <w:rPr>
          <w:rFonts w:hAnsi="宋体"/>
          <w:szCs w:val="21"/>
        </w:rPr>
      </w:pPr>
      <w:r w:rsidRPr="00616AA5">
        <w:rPr>
          <w:rFonts w:hAnsi="宋体" w:hint="eastAsia"/>
          <w:szCs w:val="21"/>
        </w:rPr>
        <w:t>A 暗娼                                     B VCT门诊就诊者</w:t>
      </w:r>
    </w:p>
    <w:p w:rsidR="00954260" w:rsidRPr="00616AA5" w:rsidRDefault="00954260" w:rsidP="00954260">
      <w:pPr>
        <w:pStyle w:val="a7"/>
        <w:spacing w:line="300" w:lineRule="auto"/>
        <w:ind w:firstLineChars="200" w:firstLine="420"/>
        <w:rPr>
          <w:rFonts w:hAnsi="宋体"/>
          <w:szCs w:val="21"/>
        </w:rPr>
      </w:pPr>
      <w:r w:rsidRPr="00616AA5">
        <w:rPr>
          <w:rFonts w:hAnsi="宋体" w:hint="eastAsia"/>
          <w:szCs w:val="21"/>
        </w:rPr>
        <w:t>C 大学生                                   D 性病就诊者</w:t>
      </w:r>
    </w:p>
    <w:p w:rsidR="00954260" w:rsidRPr="00616AA5" w:rsidRDefault="00954260" w:rsidP="00954260">
      <w:pPr>
        <w:numPr>
          <w:ilvl w:val="0"/>
          <w:numId w:val="2"/>
        </w:numPr>
        <w:spacing w:line="300" w:lineRule="auto"/>
        <w:ind w:left="420" w:hanging="420"/>
        <w:rPr>
          <w:rFonts w:ascii="宋体" w:hAnsi="宋体"/>
          <w:szCs w:val="21"/>
        </w:rPr>
      </w:pPr>
      <w:r w:rsidRPr="00616AA5">
        <w:rPr>
          <w:rFonts w:ascii="宋体" w:hAnsi="宋体" w:hint="eastAsia"/>
          <w:szCs w:val="21"/>
        </w:rPr>
        <w:t>中国预防与控制梅毒规划中提出，到2015年底全国一期和二期梅毒年报告发病率增长幅度控制在什么范围：</w:t>
      </w:r>
    </w:p>
    <w:p w:rsidR="00954260" w:rsidRPr="00616AA5" w:rsidRDefault="00954260" w:rsidP="00954260">
      <w:pPr>
        <w:pStyle w:val="a7"/>
        <w:spacing w:line="300" w:lineRule="auto"/>
        <w:ind w:firstLineChars="200" w:firstLine="420"/>
        <w:rPr>
          <w:rFonts w:hAnsi="宋体"/>
          <w:szCs w:val="21"/>
        </w:rPr>
      </w:pPr>
      <w:r w:rsidRPr="00616AA5">
        <w:rPr>
          <w:rFonts w:hAnsi="宋体" w:hint="eastAsia"/>
          <w:szCs w:val="21"/>
        </w:rPr>
        <w:t>A 3%以下                                   B 5%以下</w:t>
      </w:r>
    </w:p>
    <w:p w:rsidR="00954260" w:rsidRPr="00616AA5" w:rsidRDefault="00954260" w:rsidP="00954260">
      <w:pPr>
        <w:pStyle w:val="a7"/>
        <w:spacing w:line="300" w:lineRule="auto"/>
        <w:ind w:firstLineChars="200" w:firstLine="420"/>
        <w:rPr>
          <w:rFonts w:hAnsi="宋体"/>
          <w:szCs w:val="21"/>
        </w:rPr>
      </w:pPr>
      <w:r w:rsidRPr="00616AA5">
        <w:rPr>
          <w:rFonts w:hAnsi="宋体" w:hint="eastAsia"/>
          <w:szCs w:val="21"/>
        </w:rPr>
        <w:t>C 8%以下                                   D 10%以下</w:t>
      </w:r>
    </w:p>
    <w:p w:rsidR="00954260" w:rsidRPr="00616AA5" w:rsidRDefault="00954260" w:rsidP="00954260">
      <w:pPr>
        <w:numPr>
          <w:ilvl w:val="0"/>
          <w:numId w:val="2"/>
        </w:numPr>
        <w:spacing w:line="300" w:lineRule="auto"/>
        <w:rPr>
          <w:rFonts w:ascii="宋体" w:hAnsi="宋体"/>
          <w:szCs w:val="21"/>
        </w:rPr>
      </w:pPr>
      <w:r w:rsidRPr="00616AA5">
        <w:rPr>
          <w:rFonts w:ascii="宋体" w:hAnsi="宋体" w:hint="eastAsia"/>
          <w:szCs w:val="21"/>
        </w:rPr>
        <w:t>鼓励青年人避免婚前性行为属于性病艾滋病预防措施的哪一类？</w:t>
      </w:r>
    </w:p>
    <w:p w:rsidR="00954260" w:rsidRPr="00616AA5" w:rsidRDefault="00954260" w:rsidP="00954260">
      <w:pPr>
        <w:spacing w:line="300" w:lineRule="auto"/>
        <w:ind w:leftChars="171" w:left="359" w:firstLineChars="29" w:firstLine="61"/>
        <w:rPr>
          <w:rFonts w:ascii="宋体" w:hAnsi="宋体"/>
          <w:szCs w:val="21"/>
        </w:rPr>
      </w:pPr>
      <w:r w:rsidRPr="00616AA5">
        <w:rPr>
          <w:rFonts w:ascii="宋体" w:hAnsi="宋体" w:hint="eastAsia"/>
          <w:szCs w:val="21"/>
        </w:rPr>
        <w:t xml:space="preserve">A 一级预防                                 B 二级预防  </w:t>
      </w:r>
    </w:p>
    <w:p w:rsidR="00954260" w:rsidRPr="00616AA5" w:rsidRDefault="00954260" w:rsidP="00954260">
      <w:pPr>
        <w:spacing w:line="300" w:lineRule="auto"/>
        <w:ind w:leftChars="171" w:left="359" w:firstLineChars="29" w:firstLine="61"/>
        <w:rPr>
          <w:rFonts w:ascii="宋体" w:hAnsi="宋体"/>
          <w:szCs w:val="21"/>
        </w:rPr>
      </w:pPr>
      <w:r w:rsidRPr="00616AA5">
        <w:rPr>
          <w:rFonts w:ascii="宋体" w:hAnsi="宋体" w:hint="eastAsia"/>
          <w:szCs w:val="21"/>
        </w:rPr>
        <w:t>C 三级预防                                 D 以上都不是</w:t>
      </w:r>
    </w:p>
    <w:p w:rsidR="00954260" w:rsidRPr="00616AA5" w:rsidRDefault="00954260" w:rsidP="00954260">
      <w:pPr>
        <w:numPr>
          <w:ilvl w:val="0"/>
          <w:numId w:val="2"/>
        </w:numPr>
        <w:spacing w:line="300" w:lineRule="auto"/>
        <w:rPr>
          <w:rFonts w:ascii="宋体" w:hAnsi="宋体"/>
          <w:szCs w:val="21"/>
        </w:rPr>
      </w:pPr>
      <w:r w:rsidRPr="00616AA5">
        <w:rPr>
          <w:rFonts w:ascii="宋体" w:hAnsi="宋体" w:hint="eastAsia"/>
          <w:szCs w:val="21"/>
        </w:rPr>
        <w:t>下列哪种行为是性病传播较为危险的行为？</w:t>
      </w:r>
    </w:p>
    <w:p w:rsidR="00954260" w:rsidRPr="00616AA5" w:rsidRDefault="00954260" w:rsidP="00954260">
      <w:pPr>
        <w:pStyle w:val="a7"/>
        <w:spacing w:line="300" w:lineRule="auto"/>
        <w:ind w:leftChars="200" w:left="420"/>
        <w:rPr>
          <w:rFonts w:hAnsi="宋体"/>
          <w:szCs w:val="21"/>
        </w:rPr>
      </w:pPr>
      <w:r w:rsidRPr="00616AA5">
        <w:rPr>
          <w:rFonts w:hAnsi="宋体" w:hint="eastAsia"/>
          <w:szCs w:val="21"/>
        </w:rPr>
        <w:t>A 男性间有无保护的口交行为                 B 与暗娼发生不用安全套的阴道性交</w:t>
      </w:r>
    </w:p>
    <w:p w:rsidR="00954260" w:rsidRPr="00616AA5" w:rsidRDefault="00954260" w:rsidP="00954260">
      <w:pPr>
        <w:pStyle w:val="a7"/>
        <w:spacing w:line="300" w:lineRule="auto"/>
        <w:ind w:leftChars="200" w:left="420"/>
        <w:rPr>
          <w:rFonts w:hAnsi="宋体"/>
          <w:szCs w:val="21"/>
        </w:rPr>
      </w:pPr>
      <w:r w:rsidRPr="00616AA5">
        <w:rPr>
          <w:rFonts w:hAnsi="宋体" w:hint="eastAsia"/>
          <w:szCs w:val="21"/>
        </w:rPr>
        <w:lastRenderedPageBreak/>
        <w:t>C 与网友发生了性行为                       D 与暗娼发生非插入的性行为</w:t>
      </w:r>
    </w:p>
    <w:p w:rsidR="00954260" w:rsidRPr="00441882" w:rsidRDefault="00954260" w:rsidP="00954260">
      <w:pPr>
        <w:numPr>
          <w:ilvl w:val="0"/>
          <w:numId w:val="2"/>
        </w:numPr>
        <w:spacing w:line="300" w:lineRule="auto"/>
        <w:rPr>
          <w:rFonts w:ascii="宋体" w:hAnsi="宋体"/>
          <w:szCs w:val="21"/>
        </w:rPr>
      </w:pPr>
      <w:r w:rsidRPr="00441882">
        <w:rPr>
          <w:rFonts w:ascii="宋体" w:hAnsi="宋体" w:hint="eastAsia"/>
          <w:szCs w:val="21"/>
        </w:rPr>
        <w:t>以下哪个是评价性病传播重要的指标</w:t>
      </w:r>
      <w:r>
        <w:rPr>
          <w:rFonts w:ascii="宋体" w:hAnsi="宋体" w:hint="eastAsia"/>
          <w:szCs w:val="21"/>
        </w:rPr>
        <w:t>？</w:t>
      </w:r>
    </w:p>
    <w:p w:rsidR="00954260" w:rsidRPr="00441882" w:rsidRDefault="00954260" w:rsidP="00954260">
      <w:pPr>
        <w:pStyle w:val="a7"/>
        <w:spacing w:line="300" w:lineRule="auto"/>
        <w:ind w:firstLineChars="200" w:firstLine="420"/>
      </w:pPr>
      <w:r>
        <w:rPr>
          <w:rFonts w:hint="eastAsia"/>
        </w:rPr>
        <w:t xml:space="preserve">A </w:t>
      </w:r>
      <w:r w:rsidRPr="00441882">
        <w:rPr>
          <w:rFonts w:hint="eastAsia"/>
        </w:rPr>
        <w:t>性观念认识的改变</w:t>
      </w:r>
      <w:r>
        <w:rPr>
          <w:rFonts w:hint="eastAsia"/>
        </w:rPr>
        <w:t xml:space="preserve">                         B </w:t>
      </w:r>
      <w:r w:rsidRPr="00441882">
        <w:rPr>
          <w:rFonts w:hint="eastAsia"/>
        </w:rPr>
        <w:t>安全套的使用率</w:t>
      </w:r>
    </w:p>
    <w:p w:rsidR="00954260" w:rsidRPr="00616AA5" w:rsidRDefault="00954260" w:rsidP="00954260">
      <w:pPr>
        <w:spacing w:line="300" w:lineRule="auto"/>
        <w:ind w:firstLineChars="200" w:firstLine="420"/>
        <w:rPr>
          <w:rFonts w:ascii="宋体" w:hAnsi="宋体"/>
          <w:szCs w:val="21"/>
        </w:rPr>
      </w:pPr>
      <w:r w:rsidRPr="00616AA5">
        <w:rPr>
          <w:rFonts w:ascii="宋体" w:hAnsi="宋体" w:hint="eastAsia"/>
          <w:szCs w:val="21"/>
        </w:rPr>
        <w:t>C 高危人群中性病的患病率                   D 不同人群性病预防知识的知晓率</w:t>
      </w:r>
    </w:p>
    <w:p w:rsidR="00954260" w:rsidRPr="004F0DE2" w:rsidRDefault="00954260" w:rsidP="00954260">
      <w:pPr>
        <w:widowControl/>
        <w:tabs>
          <w:tab w:val="left" w:pos="993"/>
        </w:tabs>
        <w:spacing w:line="300" w:lineRule="auto"/>
        <w:jc w:val="left"/>
        <w:rPr>
          <w:rFonts w:ascii="黑体" w:eastAsia="黑体" w:hAnsi="黑体" w:cs="宋体"/>
          <w:color w:val="000000"/>
          <w:kern w:val="0"/>
          <w:sz w:val="24"/>
        </w:rPr>
      </w:pPr>
      <w:r w:rsidRPr="004F0DE2">
        <w:rPr>
          <w:rFonts w:ascii="黑体" w:eastAsia="黑体" w:hAnsi="黑体" w:cs="宋体" w:hint="eastAsia"/>
          <w:color w:val="000000"/>
          <w:kern w:val="0"/>
          <w:sz w:val="24"/>
        </w:rPr>
        <w:t>二、是非题</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根据国家规定，梅毒病例报告实行检测阳性报告制度。</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 xml:space="preserve">根据国家规定，梅毒病例报告实行接诊报告制度。 </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根据国家要求，梅毒报告病例应为具有临床症状的病例。</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根据国家要求，梅毒报告病例应为符合国家诊断标准的首诊病例。</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根据国家规定，梅毒病例报告实行首诊医生报告制度。</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当一个病人同时患有梅毒和淋病两种性病时，填写一张报告卡，只报告梅毒。</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 xml:space="preserve">当一个病人同时患有梅毒和淋病两种性病时，填写二张报告卡，每种性病填写一张报告卡。 </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梅毒病例报告由</w:t>
      </w:r>
      <w:r w:rsidRPr="007E3D51">
        <w:rPr>
          <w:rFonts w:ascii="宋体" w:hAnsi="宋体" w:hint="eastAsia"/>
          <w:bCs/>
          <w:szCs w:val="21"/>
        </w:rPr>
        <w:t>首诊医生负责报告</w:t>
      </w:r>
      <w:r>
        <w:rPr>
          <w:rFonts w:ascii="宋体" w:hAnsi="宋体" w:hint="eastAsia"/>
          <w:bCs/>
          <w:szCs w:val="21"/>
        </w:rPr>
        <w:t>，是指</w:t>
      </w:r>
      <w:r>
        <w:rPr>
          <w:rFonts w:ascii="宋体" w:hAnsi="宋体" w:hint="eastAsia"/>
          <w:szCs w:val="21"/>
        </w:rPr>
        <w:t>由第一次对病人做出诊断的医生报告。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梅毒病例报告由</w:t>
      </w:r>
      <w:r w:rsidRPr="007E3D51">
        <w:rPr>
          <w:rFonts w:ascii="宋体" w:hAnsi="宋体" w:hint="eastAsia"/>
          <w:bCs/>
          <w:szCs w:val="21"/>
        </w:rPr>
        <w:t>首诊医生负责报告</w:t>
      </w:r>
      <w:r>
        <w:rPr>
          <w:rFonts w:ascii="宋体" w:hAnsi="宋体" w:hint="eastAsia"/>
          <w:bCs/>
          <w:szCs w:val="21"/>
        </w:rPr>
        <w:t>，是指</w:t>
      </w:r>
      <w:r>
        <w:rPr>
          <w:rFonts w:ascii="宋体" w:hAnsi="宋体" w:hint="eastAsia"/>
          <w:szCs w:val="21"/>
        </w:rPr>
        <w:t>由接诊医生做出诊断后报告。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复诊的梅毒病例需要报告。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当医生填写梅毒病例《传染病报告卡》时不慎出现差错，不能对报卡进行修改。</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当医生填写梅毒病例《传染病报告卡》出现差错时，报卡可以修改，但修改后，医生应在修改处附近签名，以示负责。</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实验室检测阳性的梅毒病例就应该报告，如不报告，则判为漏报。</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当医生填写梅毒病例《传染病报告卡》出现差错时，应由防保人员修改。</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医疗机构防保人员（疫情管理人员）在核查梅毒病例《传染病报告卡》时发现病例分类缺项，由防保人员直接补上。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医疗机构防保人员（疫情管理人员）在核查梅毒病例《传染病报告卡》时发现病例分类缺项，防保人员应及时通知填卡医生，由医生补上。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医疗机构医生有义务接受本单位防保人员（疫情管理人员）对梅毒病例《传染病报告卡》填写质量的检查。</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门诊医生诊断梅毒病例后，在门诊日志上填写梅毒诊断时，无需填写梅毒分期。</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门诊医生诊断梅毒病例后，在门诊日志上填写梅毒诊断时，应填写梅毒分期。</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住院部医生诊断梅毒病例后，在住院病历上填写梅毒诊断时，应填写梅毒分期。</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报告梅毒病例时分为早期梅毒和晚期梅毒。</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梅毒病例诊断后，应在24小时内报告。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 xml:space="preserve">梅毒病例诊断后，应在3个工作日报告。 </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梅毒病例检测阳性后，应在24小时内报告。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不具备梅毒诊断能力的医生，在遇到疑似梅毒病例时应转诊或请专业医生会诊。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对于梅毒转诊病例，应由原转诊医生报告。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对于梅毒转诊病例，应由接转诊的医生在明确诊断且符合报病要求进行报告。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对于梅毒会诊病例，应由会诊医生报告。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对于梅毒会诊病例，原接诊医生和会诊医生均要报告。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对于梅毒转诊病例，原转诊医生和接转诊医生均报告。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根据当前卫生部颁布的诊断标准，梅毒诊断病例分类为确诊病例、临床诊断病例。</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lastRenderedPageBreak/>
        <w:t>根据当前卫生部颁布的诊断标准，梅毒诊断病例分类为确诊病例、疑似病例。</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据当前卫生部颁布的诊断标准，梅毒诊断病例分类为临床诊断病例、疑似病例。</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据当前卫生部颁布的诊断标准，梅毒诊断病例分类为临床诊断病例、病原携带者。</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根据当前卫生部颁布的诊断标准，梅毒诊断病例分类为确诊病例、病原携带者。</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对于网络报告的梅毒疑似病例，应尽可能通过随访订正。</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对于无法订正的网络直报的梅毒疑似病例，应在网络上删除。</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只要两类梅毒血清抗体检测均阳性的病例就应进行梅毒报告。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某医院对</w:t>
      </w:r>
      <w:r w:rsidRPr="00E14B2F">
        <w:rPr>
          <w:rFonts w:ascii="宋体" w:hAnsi="宋体" w:hint="eastAsia"/>
          <w:szCs w:val="21"/>
        </w:rPr>
        <w:t>入住院和手术患者、孕产妇进行梅毒筛查，对检测结果阳性者立即报告梅毒病例</w:t>
      </w:r>
      <w:r>
        <w:rPr>
          <w:rFonts w:ascii="宋体" w:hAnsi="宋体" w:hint="eastAsia"/>
          <w:szCs w:val="21"/>
        </w:rPr>
        <w:t>。</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某医院检验人员发现某患者TPPA和RPR检测结果均为阳性，恰接诊医生休假，这位检验人员为防止漏报，立即填报《传染病报告卡》报告梅毒病例。</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某医院防保人员（疫情管理人员）每个工作日均要对本单位报告的梅毒病例报卡进行质量检查，有一天发现一名心内科住院部医生报告了一例一期梅毒，防保人员怀疑该医生报告错误，及时联系了该心内科医生，询问该患者的生殖器部位是否有溃疡表现，医生说什么临床表现都没有，以前也没得过梅毒，只是开展“传染病四项”筛查时发现TPPA和RPR检测阳性，就报告为一期梅毒。因患者没有任何临床表现，防保人员建议医生订正报告，并在网络上将病例订正为隐性梅毒。</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某三甲医院皮肤科医生于2012年9月治疗了一例二期梅毒病例，2014年10月该病人来医院随访复查，结果发现该患者TPPA和RPR仍为阳性，RPR滴度为1︰4。该皮肤科医生咨询了防保科人员是否要报病，防保人员说，该病例跨度为2年多，需要报病，医生将之报告为隐性梅毒。</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非梅毒螺旋体血清试验RPR滴度在1︰8以下的首诊梅毒病例不需要报告。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某医院对一名住院患者开展梅毒血清检测，结果TPPA和RPR均阳性，询问病史有非婚性行为史，既往无梅毒诊疗史，体格检查未发现任何梅毒临床表现。接诊医生认为该病例未进行梅毒脑脊液检测，不将病例诊断为隐性梅毒，也不开展病例报告。</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某地美沙酮治疗门诊，对一名吸毒者同时开展HIV和梅毒血清检测，结果ELISA和TRUST均阳性，工作人员立即填写传染病报告卡，报告为隐性梅毒确诊病例。</w:t>
      </w:r>
    </w:p>
    <w:p w:rsidR="00954260" w:rsidRDefault="00954260" w:rsidP="00954260">
      <w:pPr>
        <w:numPr>
          <w:ilvl w:val="0"/>
          <w:numId w:val="8"/>
        </w:numPr>
        <w:spacing w:line="300" w:lineRule="auto"/>
        <w:ind w:left="420" w:hanging="420"/>
        <w:rPr>
          <w:rFonts w:ascii="宋体" w:hAnsi="宋体"/>
          <w:szCs w:val="21"/>
        </w:rPr>
      </w:pPr>
      <w:r>
        <w:rPr>
          <w:rFonts w:ascii="宋体" w:hAnsi="宋体" w:hint="eastAsia"/>
          <w:szCs w:val="21"/>
        </w:rPr>
        <w:t>某中心血站将所有梅毒血清检测阳性的献血者报告为隐性梅毒。</w:t>
      </w:r>
    </w:p>
    <w:p w:rsidR="00954260" w:rsidRPr="00DD38D5" w:rsidRDefault="00954260" w:rsidP="00954260">
      <w:pPr>
        <w:numPr>
          <w:ilvl w:val="0"/>
          <w:numId w:val="8"/>
        </w:numPr>
        <w:spacing w:line="300" w:lineRule="auto"/>
        <w:ind w:left="420" w:hanging="420"/>
      </w:pPr>
      <w:r>
        <w:rPr>
          <w:rFonts w:ascii="宋体" w:hAnsi="宋体" w:hint="eastAsia"/>
          <w:szCs w:val="21"/>
        </w:rPr>
        <w:t>医疗机构对住院病人、术前病人、孕产妇等查出的梅毒血清阳性者，应请皮肤性病专业医生会诊，由会诊医生确定是否要进行病例报告。</w:t>
      </w:r>
    </w:p>
    <w:p w:rsidR="00954260" w:rsidRPr="00DD38D5" w:rsidRDefault="00954260" w:rsidP="00954260">
      <w:pPr>
        <w:numPr>
          <w:ilvl w:val="0"/>
          <w:numId w:val="8"/>
        </w:numPr>
        <w:spacing w:line="300" w:lineRule="auto"/>
        <w:ind w:left="420" w:hanging="420"/>
      </w:pPr>
      <w:r>
        <w:rPr>
          <w:rFonts w:ascii="宋体" w:hAnsi="宋体" w:hint="eastAsia"/>
          <w:szCs w:val="21"/>
        </w:rPr>
        <w:t>RPR或TRUST滴度在1︰8以上的梅毒病例才需要报告。</w:t>
      </w:r>
      <w:r w:rsidRPr="00E14B2F">
        <w:rPr>
          <w:rFonts w:ascii="宋体" w:hAnsi="宋体" w:hint="eastAsia"/>
          <w:szCs w:val="21"/>
        </w:rPr>
        <w:t>）</w:t>
      </w:r>
    </w:p>
    <w:p w:rsidR="00954260" w:rsidRDefault="00954260" w:rsidP="00954260">
      <w:pPr>
        <w:numPr>
          <w:ilvl w:val="0"/>
          <w:numId w:val="8"/>
        </w:numPr>
        <w:spacing w:line="300" w:lineRule="auto"/>
        <w:ind w:left="420" w:hanging="420"/>
      </w:pPr>
      <w:r>
        <w:rPr>
          <w:rFonts w:hint="eastAsia"/>
        </w:rPr>
        <w:t>等级在二级以下的医疗机构不能报告梅毒病例。</w:t>
      </w:r>
    </w:p>
    <w:p w:rsidR="00954260" w:rsidRDefault="00954260" w:rsidP="00954260">
      <w:pPr>
        <w:numPr>
          <w:ilvl w:val="0"/>
          <w:numId w:val="8"/>
        </w:numPr>
        <w:spacing w:line="300" w:lineRule="auto"/>
        <w:ind w:left="420" w:hanging="420"/>
      </w:pPr>
      <w:r>
        <w:rPr>
          <w:rFonts w:hint="eastAsia"/>
        </w:rPr>
        <w:t>等级在二级以上的医疗机构才能报告梅毒病例。</w:t>
      </w:r>
    </w:p>
    <w:p w:rsidR="00954260" w:rsidRDefault="00954260" w:rsidP="00954260">
      <w:pPr>
        <w:numPr>
          <w:ilvl w:val="0"/>
          <w:numId w:val="8"/>
        </w:numPr>
        <w:spacing w:line="300" w:lineRule="auto"/>
        <w:ind w:left="420" w:hanging="420"/>
      </w:pPr>
      <w:r>
        <w:rPr>
          <w:rFonts w:hint="eastAsia"/>
        </w:rPr>
        <w:t>民营医疗机构不能报告梅毒病例。</w:t>
      </w:r>
    </w:p>
    <w:p w:rsidR="00954260" w:rsidRDefault="00954260" w:rsidP="00954260">
      <w:pPr>
        <w:numPr>
          <w:ilvl w:val="0"/>
          <w:numId w:val="8"/>
        </w:numPr>
        <w:spacing w:line="300" w:lineRule="auto"/>
        <w:ind w:left="420" w:hanging="420"/>
      </w:pPr>
      <w:r>
        <w:rPr>
          <w:rFonts w:hint="eastAsia"/>
        </w:rPr>
        <w:t>民营医疗机构也有法律义务按传染病防治法要求报告梅毒病例。</w:t>
      </w:r>
    </w:p>
    <w:p w:rsidR="00954260" w:rsidRDefault="00954260" w:rsidP="00954260">
      <w:pPr>
        <w:numPr>
          <w:ilvl w:val="0"/>
          <w:numId w:val="8"/>
        </w:numPr>
        <w:spacing w:line="300" w:lineRule="auto"/>
        <w:ind w:left="420" w:hanging="420"/>
      </w:pPr>
      <w:r>
        <w:rPr>
          <w:rFonts w:hint="eastAsia"/>
        </w:rPr>
        <w:t>无症状的新生儿梅毒，应诊断和报告为隐性梅毒。</w:t>
      </w:r>
    </w:p>
    <w:p w:rsidR="00954260" w:rsidRDefault="00954260" w:rsidP="00954260">
      <w:pPr>
        <w:numPr>
          <w:ilvl w:val="0"/>
          <w:numId w:val="8"/>
        </w:numPr>
        <w:spacing w:line="300" w:lineRule="auto"/>
        <w:ind w:left="420" w:hanging="420"/>
      </w:pPr>
      <w:r>
        <w:rPr>
          <w:rFonts w:hint="eastAsia"/>
        </w:rPr>
        <w:t>70</w:t>
      </w:r>
      <w:r>
        <w:rPr>
          <w:rFonts w:hint="eastAsia"/>
        </w:rPr>
        <w:t>岁以上的老年人群被诊断为梅毒不需要报告。</w:t>
      </w:r>
    </w:p>
    <w:p w:rsidR="00954260" w:rsidRDefault="00954260" w:rsidP="00954260">
      <w:pPr>
        <w:numPr>
          <w:ilvl w:val="0"/>
          <w:numId w:val="8"/>
        </w:numPr>
        <w:spacing w:line="300" w:lineRule="auto"/>
        <w:ind w:left="420" w:hanging="420"/>
      </w:pPr>
      <w:r>
        <w:rPr>
          <w:rFonts w:hint="eastAsia"/>
        </w:rPr>
        <w:t>合并感染艾滋病的梅毒病例，仅报告艾滋病，不报告梅毒。</w:t>
      </w:r>
    </w:p>
    <w:p w:rsidR="00954260" w:rsidRDefault="00954260" w:rsidP="00954260">
      <w:pPr>
        <w:numPr>
          <w:ilvl w:val="0"/>
          <w:numId w:val="8"/>
        </w:numPr>
        <w:spacing w:line="300" w:lineRule="auto"/>
        <w:ind w:left="420" w:hanging="420"/>
      </w:pPr>
      <w:r>
        <w:rPr>
          <w:rFonts w:hint="eastAsia"/>
        </w:rPr>
        <w:t>通过母亲传播的</w:t>
      </w:r>
      <w:r>
        <w:rPr>
          <w:rFonts w:hint="eastAsia"/>
        </w:rPr>
        <w:t>2</w:t>
      </w:r>
      <w:r>
        <w:rPr>
          <w:rFonts w:hint="eastAsia"/>
        </w:rPr>
        <w:t>岁以上儿童被诊断为梅毒，应报告为三期梅毒。</w:t>
      </w:r>
    </w:p>
    <w:p w:rsidR="00954260" w:rsidRDefault="00954260" w:rsidP="00954260">
      <w:pPr>
        <w:numPr>
          <w:ilvl w:val="0"/>
          <w:numId w:val="8"/>
        </w:numPr>
        <w:spacing w:line="300" w:lineRule="auto"/>
        <w:ind w:left="420" w:hanging="420"/>
      </w:pPr>
      <w:r>
        <w:rPr>
          <w:rFonts w:hint="eastAsia"/>
        </w:rPr>
        <w:t>某人无梅毒临床表现，既往无梅毒诊疗史，试验结果为</w:t>
      </w:r>
      <w:r>
        <w:rPr>
          <w:rFonts w:hint="eastAsia"/>
        </w:rPr>
        <w:t>RPR</w:t>
      </w:r>
      <w:r>
        <w:rPr>
          <w:rFonts w:hint="eastAsia"/>
        </w:rPr>
        <w:t>阳性，</w:t>
      </w:r>
      <w:r>
        <w:rPr>
          <w:rFonts w:hint="eastAsia"/>
        </w:rPr>
        <w:t>TPPA</w:t>
      </w:r>
      <w:r>
        <w:rPr>
          <w:rFonts w:hint="eastAsia"/>
        </w:rPr>
        <w:t>阴性，应报告为隐性梅毒。</w:t>
      </w:r>
    </w:p>
    <w:p w:rsidR="00954260" w:rsidRDefault="00954260" w:rsidP="00954260">
      <w:pPr>
        <w:numPr>
          <w:ilvl w:val="0"/>
          <w:numId w:val="8"/>
        </w:numPr>
        <w:spacing w:line="300" w:lineRule="auto"/>
        <w:ind w:left="420" w:hanging="420"/>
      </w:pPr>
      <w:r>
        <w:rPr>
          <w:rFonts w:ascii="宋体" w:hAnsi="宋体" w:hint="eastAsia"/>
          <w:szCs w:val="21"/>
        </w:rPr>
        <w:t>血站对献血员筛查的梅毒血清试验阳性者不报病，应进行转诊。</w:t>
      </w:r>
    </w:p>
    <w:p w:rsidR="00954260" w:rsidRDefault="00954260" w:rsidP="00954260">
      <w:pPr>
        <w:numPr>
          <w:ilvl w:val="0"/>
          <w:numId w:val="8"/>
        </w:numPr>
        <w:spacing w:line="300" w:lineRule="auto"/>
        <w:ind w:left="420" w:hanging="420"/>
      </w:pPr>
      <w:r>
        <w:rPr>
          <w:rFonts w:hint="eastAsia"/>
        </w:rPr>
        <w:t>某患者</w:t>
      </w:r>
      <w:r>
        <w:rPr>
          <w:rFonts w:hint="eastAsia"/>
        </w:rPr>
        <w:t>2</w:t>
      </w:r>
      <w:r>
        <w:rPr>
          <w:rFonts w:hint="eastAsia"/>
        </w:rPr>
        <w:t>年前诊断为二期梅毒，随访复查时，</w:t>
      </w:r>
      <w:r>
        <w:rPr>
          <w:rFonts w:hint="eastAsia"/>
        </w:rPr>
        <w:t>RPR</w:t>
      </w:r>
      <w:r>
        <w:rPr>
          <w:rFonts w:hint="eastAsia"/>
        </w:rPr>
        <w:t>阳性滴度</w:t>
      </w:r>
      <w:r>
        <w:rPr>
          <w:rFonts w:hint="eastAsia"/>
        </w:rPr>
        <w:t>1:2</w:t>
      </w:r>
      <w:r>
        <w:rPr>
          <w:rFonts w:hint="eastAsia"/>
        </w:rPr>
        <w:t>，</w:t>
      </w:r>
      <w:r>
        <w:rPr>
          <w:rFonts w:hint="eastAsia"/>
        </w:rPr>
        <w:t>TPPA</w:t>
      </w:r>
      <w:r>
        <w:rPr>
          <w:rFonts w:hint="eastAsia"/>
        </w:rPr>
        <w:t>阳性，因时间跨度为</w:t>
      </w:r>
      <w:r>
        <w:rPr>
          <w:rFonts w:hint="eastAsia"/>
        </w:rPr>
        <w:t>2</w:t>
      </w:r>
      <w:r>
        <w:rPr>
          <w:rFonts w:hint="eastAsia"/>
        </w:rPr>
        <w:t>年，医生将之报告为隐性梅毒。</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t>目前发现的通过性途径传播的疾病有20多种</w:t>
      </w:r>
      <w:r>
        <w:rPr>
          <w:rFonts w:ascii="宋体" w:hAnsi="宋体" w:hint="eastAsia"/>
        </w:rPr>
        <w:t>。</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lastRenderedPageBreak/>
        <w:t>性病除通过性接触传播外，偶尔也可以通过污染的生活用具传播</w:t>
      </w:r>
      <w:r>
        <w:rPr>
          <w:rFonts w:ascii="宋体" w:hAnsi="宋体" w:hint="eastAsia"/>
        </w:rPr>
        <w:t>。</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t>开展自愿婚前医学检查的地方，应当将梅毒咨询检测服务作为内容之一</w:t>
      </w:r>
      <w:r>
        <w:rPr>
          <w:rFonts w:ascii="宋体" w:hAnsi="宋体" w:hint="eastAsia"/>
        </w:rPr>
        <w:t>。</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t>在分娩过程中，性病也可以通过产道传播</w:t>
      </w:r>
      <w:r>
        <w:rPr>
          <w:rFonts w:ascii="宋体" w:hAnsi="宋体" w:hint="eastAsia"/>
        </w:rPr>
        <w:t>。</w:t>
      </w:r>
      <w:r w:rsidRPr="003128E3">
        <w:rPr>
          <w:rFonts w:ascii="宋体" w:hAnsi="宋体" w:hint="eastAsia"/>
        </w:rPr>
        <w:t xml:space="preserve">  </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t>与梅毒病人一起吃饭、握手等日常接触不会感染梅毒</w:t>
      </w:r>
      <w:r>
        <w:rPr>
          <w:rFonts w:ascii="宋体" w:hAnsi="宋体" w:hint="eastAsia"/>
        </w:rPr>
        <w:t>。</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t>感染性病的患者更容易感染和传播艾滋病病毒</w:t>
      </w:r>
      <w:r>
        <w:rPr>
          <w:rFonts w:ascii="宋体" w:hAnsi="宋体" w:hint="eastAsia"/>
        </w:rPr>
        <w:t>。</w:t>
      </w:r>
      <w:r w:rsidRPr="003128E3">
        <w:rPr>
          <w:rFonts w:ascii="宋体" w:hAnsi="宋体" w:hint="eastAsia"/>
        </w:rPr>
        <w:t xml:space="preserve">       </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t>人体对性病有终身免疫，得过一次后不会再次感染。</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t>乳胶安全套如需使用润滑剂一定不能用水质润滑剂</w:t>
      </w:r>
      <w:r>
        <w:rPr>
          <w:rFonts w:ascii="宋体" w:hAnsi="宋体" w:hint="eastAsia"/>
        </w:rPr>
        <w:t>。</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t>不是所有发生在生殖器部位的损害/病变都是性病</w:t>
      </w:r>
      <w:r>
        <w:rPr>
          <w:rFonts w:ascii="宋体" w:hAnsi="宋体" w:hint="eastAsia"/>
        </w:rPr>
        <w:t>。</w:t>
      </w:r>
    </w:p>
    <w:p w:rsidR="00954260" w:rsidRPr="003128E3" w:rsidRDefault="00954260" w:rsidP="00954260">
      <w:pPr>
        <w:numPr>
          <w:ilvl w:val="0"/>
          <w:numId w:val="8"/>
        </w:numPr>
        <w:spacing w:line="300" w:lineRule="auto"/>
        <w:ind w:left="420" w:hanging="420"/>
        <w:rPr>
          <w:rFonts w:ascii="宋体" w:hAnsi="宋体"/>
        </w:rPr>
      </w:pPr>
      <w:r w:rsidRPr="003128E3">
        <w:rPr>
          <w:rFonts w:ascii="宋体" w:hAnsi="宋体" w:hint="eastAsia"/>
        </w:rPr>
        <w:t>中国预防与控制梅毒规划中提出，到2015年底全国先天梅毒年报告发病率应控制在35/10万活产数以下。</w:t>
      </w:r>
    </w:p>
    <w:p w:rsidR="00954260" w:rsidRDefault="00954260" w:rsidP="00954260">
      <w:pPr>
        <w:widowControl/>
        <w:tabs>
          <w:tab w:val="left" w:pos="993"/>
        </w:tabs>
        <w:spacing w:line="300" w:lineRule="auto"/>
        <w:jc w:val="left"/>
        <w:rPr>
          <w:rFonts w:ascii="黑体" w:eastAsia="黑体" w:hAnsi="黑体" w:cs="宋体"/>
          <w:b/>
          <w:color w:val="000000"/>
          <w:kern w:val="0"/>
          <w:sz w:val="24"/>
        </w:rPr>
      </w:pPr>
    </w:p>
    <w:p w:rsidR="00954260" w:rsidRPr="004F0DE2" w:rsidRDefault="00954260" w:rsidP="00954260">
      <w:pPr>
        <w:widowControl/>
        <w:tabs>
          <w:tab w:val="left" w:pos="993"/>
        </w:tabs>
        <w:spacing w:line="300" w:lineRule="auto"/>
        <w:jc w:val="left"/>
        <w:rPr>
          <w:rFonts w:ascii="黑体" w:eastAsia="黑体" w:hAnsi="黑体" w:cs="宋体"/>
          <w:b/>
          <w:color w:val="000000"/>
          <w:kern w:val="0"/>
          <w:sz w:val="24"/>
        </w:rPr>
      </w:pPr>
      <w:r w:rsidRPr="004F0DE2">
        <w:rPr>
          <w:rFonts w:ascii="黑体" w:eastAsia="黑体" w:hAnsi="黑体" w:cs="宋体" w:hint="eastAsia"/>
          <w:b/>
          <w:color w:val="000000"/>
          <w:kern w:val="0"/>
          <w:sz w:val="24"/>
        </w:rPr>
        <w:t>答案</w:t>
      </w:r>
    </w:p>
    <w:p w:rsidR="00954260" w:rsidRPr="004F0DE2" w:rsidRDefault="00954260" w:rsidP="00954260">
      <w:pPr>
        <w:rPr>
          <w:rFonts w:ascii="黑体" w:eastAsia="黑体" w:hAnsi="黑体"/>
          <w:sz w:val="24"/>
        </w:rPr>
      </w:pPr>
      <w:r w:rsidRPr="004F0DE2">
        <w:rPr>
          <w:rFonts w:ascii="黑体" w:eastAsia="黑体" w:hAnsi="黑体" w:hint="eastAsia"/>
          <w:sz w:val="24"/>
        </w:rPr>
        <w:t>一、单选题</w:t>
      </w:r>
    </w:p>
    <w:p w:rsidR="00954260" w:rsidRDefault="00954260" w:rsidP="00954260">
      <w:pPr>
        <w:spacing w:line="300" w:lineRule="auto"/>
      </w:pPr>
      <w:r>
        <w:t>1</w:t>
      </w:r>
      <w:r>
        <w:rPr>
          <w:rFonts w:hint="eastAsia"/>
        </w:rPr>
        <w:t>、</w:t>
      </w:r>
      <w:r>
        <w:rPr>
          <w:rFonts w:hint="eastAsia"/>
        </w:rPr>
        <w:t xml:space="preserve">D    </w:t>
      </w:r>
      <w:r>
        <w:t>2</w:t>
      </w:r>
      <w:r>
        <w:rPr>
          <w:rFonts w:hint="eastAsia"/>
        </w:rPr>
        <w:t>、</w:t>
      </w:r>
      <w:r>
        <w:rPr>
          <w:rFonts w:hint="eastAsia"/>
        </w:rPr>
        <w:t xml:space="preserve">A    </w:t>
      </w:r>
      <w:r>
        <w:t>3</w:t>
      </w:r>
      <w:r>
        <w:rPr>
          <w:rFonts w:hint="eastAsia"/>
        </w:rPr>
        <w:t>、</w:t>
      </w:r>
      <w:r>
        <w:rPr>
          <w:rFonts w:hint="eastAsia"/>
        </w:rPr>
        <w:t xml:space="preserve">D    </w:t>
      </w:r>
      <w:r>
        <w:t>4</w:t>
      </w:r>
      <w:r>
        <w:rPr>
          <w:rFonts w:hint="eastAsia"/>
        </w:rPr>
        <w:t>、</w:t>
      </w:r>
      <w:r>
        <w:rPr>
          <w:rFonts w:hint="eastAsia"/>
        </w:rPr>
        <w:t xml:space="preserve">B    </w:t>
      </w:r>
      <w:r>
        <w:t>5</w:t>
      </w:r>
      <w:r>
        <w:rPr>
          <w:rFonts w:hint="eastAsia"/>
        </w:rPr>
        <w:t>、</w:t>
      </w:r>
      <w:r>
        <w:rPr>
          <w:rFonts w:hint="eastAsia"/>
        </w:rPr>
        <w:t xml:space="preserve">B    </w:t>
      </w:r>
      <w:r>
        <w:t>6</w:t>
      </w:r>
      <w:r>
        <w:rPr>
          <w:rFonts w:hint="eastAsia"/>
        </w:rPr>
        <w:t>、</w:t>
      </w:r>
      <w:r>
        <w:t>D</w:t>
      </w:r>
      <w:r>
        <w:rPr>
          <w:rFonts w:hint="eastAsia"/>
        </w:rPr>
        <w:t xml:space="preserve">    </w:t>
      </w:r>
      <w:r>
        <w:t>7</w:t>
      </w:r>
      <w:r>
        <w:rPr>
          <w:rFonts w:hint="eastAsia"/>
        </w:rPr>
        <w:t>、</w:t>
      </w:r>
      <w:r>
        <w:t>B</w:t>
      </w:r>
      <w:r>
        <w:rPr>
          <w:rFonts w:hint="eastAsia"/>
        </w:rPr>
        <w:t xml:space="preserve">    </w:t>
      </w:r>
      <w:r>
        <w:t>8</w:t>
      </w:r>
      <w:r>
        <w:rPr>
          <w:rFonts w:hint="eastAsia"/>
        </w:rPr>
        <w:t>、</w:t>
      </w:r>
      <w:r>
        <w:t>A</w:t>
      </w:r>
      <w:r>
        <w:rPr>
          <w:rFonts w:hint="eastAsia"/>
        </w:rPr>
        <w:t xml:space="preserve">    </w:t>
      </w:r>
      <w:r>
        <w:t>9</w:t>
      </w:r>
      <w:r>
        <w:rPr>
          <w:rFonts w:hint="eastAsia"/>
        </w:rPr>
        <w:t>、</w:t>
      </w:r>
      <w:r>
        <w:t>B</w:t>
      </w:r>
      <w:r>
        <w:rPr>
          <w:rFonts w:hint="eastAsia"/>
        </w:rPr>
        <w:t xml:space="preserve">    </w:t>
      </w:r>
      <w:r>
        <w:t>10</w:t>
      </w:r>
      <w:r>
        <w:rPr>
          <w:rFonts w:hint="eastAsia"/>
        </w:rPr>
        <w:t>、</w:t>
      </w:r>
      <w:r>
        <w:rPr>
          <w:rFonts w:hint="eastAsia"/>
        </w:rPr>
        <w:t xml:space="preserve">A  </w:t>
      </w:r>
    </w:p>
    <w:p w:rsidR="00954260" w:rsidRDefault="00954260" w:rsidP="00954260">
      <w:pPr>
        <w:spacing w:line="300" w:lineRule="auto"/>
      </w:pPr>
      <w:r>
        <w:t>11</w:t>
      </w:r>
      <w:r>
        <w:rPr>
          <w:rFonts w:hint="eastAsia"/>
        </w:rPr>
        <w:t>、</w:t>
      </w:r>
      <w:r>
        <w:rPr>
          <w:rFonts w:hint="eastAsia"/>
        </w:rPr>
        <w:t xml:space="preserve">B   </w:t>
      </w:r>
      <w:r>
        <w:t>12</w:t>
      </w:r>
      <w:r>
        <w:rPr>
          <w:rFonts w:hint="eastAsia"/>
        </w:rPr>
        <w:t>、</w:t>
      </w:r>
      <w:r>
        <w:rPr>
          <w:rFonts w:hint="eastAsia"/>
        </w:rPr>
        <w:t xml:space="preserve">B   </w:t>
      </w:r>
      <w:r>
        <w:t>13</w:t>
      </w:r>
      <w:r>
        <w:rPr>
          <w:rFonts w:hint="eastAsia"/>
        </w:rPr>
        <w:t>、</w:t>
      </w:r>
      <w:r>
        <w:t>A</w:t>
      </w:r>
      <w:r>
        <w:rPr>
          <w:rFonts w:hint="eastAsia"/>
        </w:rPr>
        <w:t xml:space="preserve">   </w:t>
      </w:r>
      <w:r>
        <w:t>14</w:t>
      </w:r>
      <w:r>
        <w:rPr>
          <w:rFonts w:hint="eastAsia"/>
        </w:rPr>
        <w:t>、</w:t>
      </w:r>
      <w:r>
        <w:rPr>
          <w:rFonts w:hint="eastAsia"/>
        </w:rPr>
        <w:t xml:space="preserve">A   </w:t>
      </w:r>
      <w:r>
        <w:t>15</w:t>
      </w:r>
      <w:r>
        <w:rPr>
          <w:rFonts w:hint="eastAsia"/>
        </w:rPr>
        <w:t>、</w:t>
      </w:r>
      <w:r>
        <w:t>B</w:t>
      </w:r>
      <w:r>
        <w:rPr>
          <w:rFonts w:hint="eastAsia"/>
        </w:rPr>
        <w:t xml:space="preserve">   </w:t>
      </w:r>
      <w:r>
        <w:t>16</w:t>
      </w:r>
      <w:r>
        <w:rPr>
          <w:rFonts w:hint="eastAsia"/>
        </w:rPr>
        <w:t>、</w:t>
      </w:r>
      <w:r>
        <w:rPr>
          <w:rFonts w:hint="eastAsia"/>
        </w:rPr>
        <w:t xml:space="preserve">A   </w:t>
      </w:r>
      <w:r>
        <w:t>17</w:t>
      </w:r>
      <w:r>
        <w:rPr>
          <w:rFonts w:hint="eastAsia"/>
        </w:rPr>
        <w:t>、</w:t>
      </w:r>
      <w:r>
        <w:rPr>
          <w:rFonts w:hint="eastAsia"/>
        </w:rPr>
        <w:t xml:space="preserve">B   </w:t>
      </w:r>
      <w:r>
        <w:t>18</w:t>
      </w:r>
      <w:r>
        <w:rPr>
          <w:rFonts w:hint="eastAsia"/>
        </w:rPr>
        <w:t>、</w:t>
      </w:r>
      <w:r>
        <w:rPr>
          <w:rFonts w:hint="eastAsia"/>
        </w:rPr>
        <w:t xml:space="preserve">C   </w:t>
      </w:r>
      <w:r>
        <w:t>19</w:t>
      </w:r>
      <w:r>
        <w:rPr>
          <w:rFonts w:hint="eastAsia"/>
        </w:rPr>
        <w:t>、</w:t>
      </w:r>
      <w:r>
        <w:rPr>
          <w:rFonts w:hint="eastAsia"/>
        </w:rPr>
        <w:t xml:space="preserve">C   </w:t>
      </w:r>
      <w:r>
        <w:t>20</w:t>
      </w:r>
      <w:r>
        <w:rPr>
          <w:rFonts w:hint="eastAsia"/>
        </w:rPr>
        <w:t>、</w:t>
      </w:r>
      <w:r>
        <w:t>D</w:t>
      </w:r>
      <w:r>
        <w:rPr>
          <w:rFonts w:hint="eastAsia"/>
        </w:rPr>
        <w:t xml:space="preserve">  </w:t>
      </w:r>
    </w:p>
    <w:p w:rsidR="00954260" w:rsidRDefault="00954260" w:rsidP="00954260">
      <w:pPr>
        <w:spacing w:line="300" w:lineRule="auto"/>
      </w:pPr>
      <w:r>
        <w:t>21</w:t>
      </w:r>
      <w:r>
        <w:rPr>
          <w:rFonts w:hint="eastAsia"/>
        </w:rPr>
        <w:t>、</w:t>
      </w:r>
      <w:r>
        <w:rPr>
          <w:rFonts w:hint="eastAsia"/>
        </w:rPr>
        <w:t xml:space="preserve">D   </w:t>
      </w:r>
      <w:r>
        <w:t>22</w:t>
      </w:r>
      <w:r>
        <w:rPr>
          <w:rFonts w:hint="eastAsia"/>
        </w:rPr>
        <w:t>、</w:t>
      </w:r>
      <w:r>
        <w:t>D</w:t>
      </w:r>
      <w:r>
        <w:rPr>
          <w:rFonts w:hint="eastAsia"/>
        </w:rPr>
        <w:t xml:space="preserve">   </w:t>
      </w:r>
      <w:r>
        <w:t>23</w:t>
      </w:r>
      <w:r>
        <w:rPr>
          <w:rFonts w:hint="eastAsia"/>
        </w:rPr>
        <w:t>、</w:t>
      </w:r>
      <w:r>
        <w:rPr>
          <w:rFonts w:hint="eastAsia"/>
        </w:rPr>
        <w:t xml:space="preserve">A   </w:t>
      </w:r>
      <w:r>
        <w:t>24</w:t>
      </w:r>
      <w:r>
        <w:rPr>
          <w:rFonts w:hint="eastAsia"/>
        </w:rPr>
        <w:t>、</w:t>
      </w:r>
      <w:r>
        <w:rPr>
          <w:rFonts w:hint="eastAsia"/>
        </w:rPr>
        <w:t xml:space="preserve">B   </w:t>
      </w:r>
      <w:r>
        <w:t>25</w:t>
      </w:r>
      <w:r>
        <w:rPr>
          <w:rFonts w:hint="eastAsia"/>
        </w:rPr>
        <w:t>、</w:t>
      </w:r>
      <w:r>
        <w:rPr>
          <w:rFonts w:hint="eastAsia"/>
        </w:rPr>
        <w:t xml:space="preserve">B   </w:t>
      </w:r>
      <w:r>
        <w:t>26</w:t>
      </w:r>
      <w:r>
        <w:rPr>
          <w:rFonts w:hint="eastAsia"/>
        </w:rPr>
        <w:t>、</w:t>
      </w:r>
      <w:r>
        <w:rPr>
          <w:rFonts w:hint="eastAsia"/>
        </w:rPr>
        <w:t xml:space="preserve">B   </w:t>
      </w:r>
      <w:r>
        <w:t>2</w:t>
      </w:r>
      <w:r>
        <w:rPr>
          <w:rFonts w:hint="eastAsia"/>
        </w:rPr>
        <w:t>7</w:t>
      </w:r>
      <w:r>
        <w:rPr>
          <w:rFonts w:hint="eastAsia"/>
        </w:rPr>
        <w:t>、</w:t>
      </w:r>
      <w:r>
        <w:rPr>
          <w:rFonts w:hint="eastAsia"/>
        </w:rPr>
        <w:t xml:space="preserve">A   </w:t>
      </w:r>
      <w:r>
        <w:t>2</w:t>
      </w:r>
      <w:r>
        <w:rPr>
          <w:rFonts w:hint="eastAsia"/>
        </w:rPr>
        <w:t>8</w:t>
      </w:r>
      <w:r>
        <w:rPr>
          <w:rFonts w:hint="eastAsia"/>
        </w:rPr>
        <w:t>、</w:t>
      </w:r>
      <w:r>
        <w:rPr>
          <w:rFonts w:hint="eastAsia"/>
        </w:rPr>
        <w:t xml:space="preserve">C   </w:t>
      </w:r>
      <w:r>
        <w:t>2</w:t>
      </w:r>
      <w:r>
        <w:rPr>
          <w:rFonts w:hint="eastAsia"/>
        </w:rPr>
        <w:t>9</w:t>
      </w:r>
      <w:r>
        <w:rPr>
          <w:rFonts w:hint="eastAsia"/>
        </w:rPr>
        <w:t>、</w:t>
      </w:r>
      <w:r>
        <w:t>B</w:t>
      </w:r>
      <w:r>
        <w:rPr>
          <w:rFonts w:hint="eastAsia"/>
        </w:rPr>
        <w:t xml:space="preserve">   30</w:t>
      </w:r>
      <w:r>
        <w:rPr>
          <w:rFonts w:hint="eastAsia"/>
        </w:rPr>
        <w:t>、</w:t>
      </w:r>
      <w:r>
        <w:rPr>
          <w:rFonts w:hint="eastAsia"/>
        </w:rPr>
        <w:t xml:space="preserve">B  </w:t>
      </w:r>
    </w:p>
    <w:p w:rsidR="00954260" w:rsidRDefault="00954260" w:rsidP="00954260">
      <w:pPr>
        <w:spacing w:line="300" w:lineRule="auto"/>
      </w:pPr>
      <w:r>
        <w:t>3</w:t>
      </w:r>
      <w:r>
        <w:rPr>
          <w:rFonts w:hint="eastAsia"/>
        </w:rPr>
        <w:t>1</w:t>
      </w:r>
      <w:r>
        <w:rPr>
          <w:rFonts w:hint="eastAsia"/>
        </w:rPr>
        <w:t>、</w:t>
      </w:r>
      <w:r>
        <w:t>B</w:t>
      </w:r>
      <w:r>
        <w:rPr>
          <w:rFonts w:hint="eastAsia"/>
        </w:rPr>
        <w:t xml:space="preserve">   </w:t>
      </w:r>
      <w:r>
        <w:t>3</w:t>
      </w:r>
      <w:r>
        <w:rPr>
          <w:rFonts w:hint="eastAsia"/>
        </w:rPr>
        <w:t>2</w:t>
      </w:r>
      <w:r>
        <w:rPr>
          <w:rFonts w:hint="eastAsia"/>
        </w:rPr>
        <w:t>、</w:t>
      </w:r>
      <w:r>
        <w:rPr>
          <w:rFonts w:hint="eastAsia"/>
        </w:rPr>
        <w:t xml:space="preserve">B   </w:t>
      </w:r>
      <w:r>
        <w:t>3</w:t>
      </w:r>
      <w:r>
        <w:rPr>
          <w:rFonts w:hint="eastAsia"/>
        </w:rPr>
        <w:t>3</w:t>
      </w:r>
      <w:r>
        <w:rPr>
          <w:rFonts w:hint="eastAsia"/>
        </w:rPr>
        <w:t>、</w:t>
      </w:r>
      <w:r>
        <w:t>B</w:t>
      </w:r>
      <w:r>
        <w:rPr>
          <w:rFonts w:hint="eastAsia"/>
        </w:rPr>
        <w:t xml:space="preserve">   </w:t>
      </w:r>
      <w:r>
        <w:t>3</w:t>
      </w:r>
      <w:r>
        <w:rPr>
          <w:rFonts w:hint="eastAsia"/>
        </w:rPr>
        <w:t>4</w:t>
      </w:r>
      <w:r>
        <w:rPr>
          <w:rFonts w:hint="eastAsia"/>
        </w:rPr>
        <w:t>、</w:t>
      </w:r>
      <w:r>
        <w:rPr>
          <w:rFonts w:hint="eastAsia"/>
        </w:rPr>
        <w:t xml:space="preserve">C   </w:t>
      </w:r>
      <w:r>
        <w:t>3</w:t>
      </w:r>
      <w:r>
        <w:rPr>
          <w:rFonts w:hint="eastAsia"/>
        </w:rPr>
        <w:t>5</w:t>
      </w:r>
      <w:r>
        <w:rPr>
          <w:rFonts w:hint="eastAsia"/>
        </w:rPr>
        <w:t>、</w:t>
      </w:r>
      <w:r>
        <w:rPr>
          <w:rFonts w:hint="eastAsia"/>
        </w:rPr>
        <w:t xml:space="preserve">C   </w:t>
      </w:r>
      <w:r>
        <w:t>36</w:t>
      </w:r>
      <w:r>
        <w:rPr>
          <w:rFonts w:hint="eastAsia"/>
        </w:rPr>
        <w:t>、</w:t>
      </w:r>
      <w:r>
        <w:rPr>
          <w:rFonts w:hint="eastAsia"/>
        </w:rPr>
        <w:t xml:space="preserve">B   </w:t>
      </w:r>
      <w:r>
        <w:t>37</w:t>
      </w:r>
      <w:r>
        <w:rPr>
          <w:rFonts w:hint="eastAsia"/>
        </w:rPr>
        <w:t>、</w:t>
      </w:r>
      <w:r>
        <w:rPr>
          <w:rFonts w:hint="eastAsia"/>
        </w:rPr>
        <w:t xml:space="preserve">C   </w:t>
      </w:r>
      <w:r>
        <w:t>38</w:t>
      </w:r>
      <w:r>
        <w:rPr>
          <w:rFonts w:hint="eastAsia"/>
        </w:rPr>
        <w:t>、</w:t>
      </w:r>
      <w:r>
        <w:rPr>
          <w:rFonts w:hint="eastAsia"/>
        </w:rPr>
        <w:t xml:space="preserve">A   </w:t>
      </w:r>
      <w:r>
        <w:t>39</w:t>
      </w:r>
      <w:r>
        <w:rPr>
          <w:rFonts w:hint="eastAsia"/>
        </w:rPr>
        <w:t>、</w:t>
      </w:r>
      <w:r>
        <w:rPr>
          <w:rFonts w:hint="eastAsia"/>
        </w:rPr>
        <w:t xml:space="preserve">C    </w:t>
      </w:r>
      <w:r>
        <w:t>40</w:t>
      </w:r>
      <w:r>
        <w:rPr>
          <w:rFonts w:hint="eastAsia"/>
        </w:rPr>
        <w:t>、</w:t>
      </w:r>
      <w:r>
        <w:rPr>
          <w:rFonts w:hint="eastAsia"/>
        </w:rPr>
        <w:t xml:space="preserve">B  </w:t>
      </w:r>
    </w:p>
    <w:p w:rsidR="00954260" w:rsidRDefault="00954260" w:rsidP="00954260">
      <w:pPr>
        <w:spacing w:line="300" w:lineRule="auto"/>
      </w:pPr>
      <w:r>
        <w:t>41</w:t>
      </w:r>
      <w:r>
        <w:rPr>
          <w:rFonts w:hint="eastAsia"/>
        </w:rPr>
        <w:t>、</w:t>
      </w:r>
      <w:r>
        <w:rPr>
          <w:rFonts w:hint="eastAsia"/>
        </w:rPr>
        <w:t xml:space="preserve">A   </w:t>
      </w:r>
      <w:r>
        <w:t>42</w:t>
      </w:r>
      <w:r>
        <w:rPr>
          <w:rFonts w:hint="eastAsia"/>
        </w:rPr>
        <w:t>、</w:t>
      </w:r>
      <w:r>
        <w:rPr>
          <w:rFonts w:hint="eastAsia"/>
        </w:rPr>
        <w:t xml:space="preserve">B   </w:t>
      </w:r>
      <w:r>
        <w:t>43</w:t>
      </w:r>
      <w:r>
        <w:rPr>
          <w:rFonts w:hint="eastAsia"/>
        </w:rPr>
        <w:t>、</w:t>
      </w:r>
      <w:r>
        <w:rPr>
          <w:rFonts w:hint="eastAsia"/>
        </w:rPr>
        <w:t>C</w:t>
      </w:r>
    </w:p>
    <w:p w:rsidR="00954260" w:rsidRPr="004F0DE2" w:rsidRDefault="00954260" w:rsidP="00954260">
      <w:pPr>
        <w:rPr>
          <w:rFonts w:ascii="黑体" w:eastAsia="黑体" w:hAnsi="黑体"/>
          <w:sz w:val="24"/>
        </w:rPr>
      </w:pPr>
      <w:r w:rsidRPr="004F0DE2">
        <w:rPr>
          <w:rFonts w:ascii="黑体" w:eastAsia="黑体" w:hAnsi="黑体" w:hint="eastAsia"/>
          <w:sz w:val="24"/>
        </w:rPr>
        <w:t>二、是非题</w:t>
      </w:r>
    </w:p>
    <w:p w:rsidR="00954260" w:rsidRDefault="00954260" w:rsidP="00954260">
      <w:pPr>
        <w:spacing w:line="300" w:lineRule="auto"/>
      </w:pPr>
      <w:r w:rsidRPr="007002D5">
        <w:rPr>
          <w:rFonts w:hint="eastAsia"/>
        </w:rPr>
        <w:t>1</w:t>
      </w:r>
      <w:r w:rsidRPr="007002D5">
        <w:rPr>
          <w:rFonts w:hint="eastAsia"/>
        </w:rPr>
        <w:t>、×</w:t>
      </w:r>
      <w:r w:rsidRPr="007002D5">
        <w:rPr>
          <w:rFonts w:hint="eastAsia"/>
        </w:rPr>
        <w:t xml:space="preserve">   2</w:t>
      </w:r>
      <w:r w:rsidRPr="007002D5">
        <w:rPr>
          <w:rFonts w:hint="eastAsia"/>
        </w:rPr>
        <w:t>、×</w:t>
      </w:r>
      <w:r>
        <w:rPr>
          <w:rFonts w:hint="eastAsia"/>
        </w:rPr>
        <w:t xml:space="preserve">    3</w:t>
      </w:r>
      <w:r>
        <w:rPr>
          <w:rFonts w:hint="eastAsia"/>
        </w:rPr>
        <w:t>、</w:t>
      </w:r>
      <w:r w:rsidRPr="007002D5">
        <w:rPr>
          <w:rFonts w:hint="eastAsia"/>
        </w:rPr>
        <w:t>×</w:t>
      </w:r>
      <w:r>
        <w:rPr>
          <w:rFonts w:hint="eastAsia"/>
        </w:rPr>
        <w:t xml:space="preserve">    4</w:t>
      </w:r>
      <w:r>
        <w:rPr>
          <w:rFonts w:hint="eastAsia"/>
        </w:rPr>
        <w:t>、√</w:t>
      </w:r>
      <w:r>
        <w:rPr>
          <w:rFonts w:hint="eastAsia"/>
        </w:rPr>
        <w:t xml:space="preserve">   5</w:t>
      </w:r>
      <w:r>
        <w:rPr>
          <w:rFonts w:hint="eastAsia"/>
        </w:rPr>
        <w:t>、√</w:t>
      </w:r>
      <w:r>
        <w:rPr>
          <w:rFonts w:hint="eastAsia"/>
        </w:rPr>
        <w:t xml:space="preserve">   6</w:t>
      </w:r>
      <w:r>
        <w:rPr>
          <w:rFonts w:hint="eastAsia"/>
        </w:rPr>
        <w:t>、</w:t>
      </w:r>
      <w:r w:rsidRPr="007002D5">
        <w:rPr>
          <w:rFonts w:hint="eastAsia"/>
        </w:rPr>
        <w:t>×</w:t>
      </w:r>
      <w:r>
        <w:rPr>
          <w:rFonts w:hint="eastAsia"/>
        </w:rPr>
        <w:t xml:space="preserve">    7</w:t>
      </w:r>
      <w:r>
        <w:rPr>
          <w:rFonts w:hint="eastAsia"/>
        </w:rPr>
        <w:t>、√</w:t>
      </w:r>
      <w:r>
        <w:rPr>
          <w:rFonts w:hint="eastAsia"/>
        </w:rPr>
        <w:t xml:space="preserve">   8</w:t>
      </w:r>
      <w:r>
        <w:rPr>
          <w:rFonts w:hint="eastAsia"/>
        </w:rPr>
        <w:t>、√</w:t>
      </w:r>
      <w:r>
        <w:rPr>
          <w:rFonts w:hint="eastAsia"/>
        </w:rPr>
        <w:t xml:space="preserve">   9</w:t>
      </w:r>
      <w:r>
        <w:rPr>
          <w:rFonts w:hint="eastAsia"/>
        </w:rPr>
        <w:t>、</w:t>
      </w:r>
      <w:r w:rsidRPr="007002D5">
        <w:rPr>
          <w:rFonts w:hint="eastAsia"/>
        </w:rPr>
        <w:t>×</w:t>
      </w:r>
      <w:r>
        <w:rPr>
          <w:rFonts w:hint="eastAsia"/>
        </w:rPr>
        <w:t xml:space="preserve">   10</w:t>
      </w:r>
      <w:r>
        <w:rPr>
          <w:rFonts w:hint="eastAsia"/>
        </w:rPr>
        <w:t>、</w:t>
      </w:r>
      <w:r w:rsidRPr="007002D5">
        <w:rPr>
          <w:rFonts w:hint="eastAsia"/>
        </w:rPr>
        <w:t>×</w:t>
      </w:r>
    </w:p>
    <w:p w:rsidR="00954260" w:rsidRPr="00162718" w:rsidRDefault="00954260" w:rsidP="00954260">
      <w:pPr>
        <w:widowControl/>
        <w:tabs>
          <w:tab w:val="left" w:pos="993"/>
        </w:tabs>
        <w:spacing w:line="300" w:lineRule="auto"/>
        <w:jc w:val="left"/>
      </w:pPr>
      <w:r>
        <w:rPr>
          <w:rFonts w:hint="eastAsia"/>
        </w:rPr>
        <w:t>11</w:t>
      </w:r>
      <w:r>
        <w:rPr>
          <w:rFonts w:hint="eastAsia"/>
        </w:rPr>
        <w:t>、×</w:t>
      </w:r>
      <w:r>
        <w:rPr>
          <w:rFonts w:hint="eastAsia"/>
        </w:rPr>
        <w:t xml:space="preserve">  12</w:t>
      </w:r>
      <w:r>
        <w:rPr>
          <w:rFonts w:hint="eastAsia"/>
        </w:rPr>
        <w:t>、√</w:t>
      </w:r>
      <w:r>
        <w:rPr>
          <w:rFonts w:hint="eastAsia"/>
        </w:rPr>
        <w:t xml:space="preserve">  13</w:t>
      </w:r>
      <w:r>
        <w:rPr>
          <w:rFonts w:hint="eastAsia"/>
        </w:rPr>
        <w:t>、×</w:t>
      </w:r>
      <w:r>
        <w:rPr>
          <w:rFonts w:hint="eastAsia"/>
        </w:rPr>
        <w:t xml:space="preserve">   14</w:t>
      </w:r>
      <w:r>
        <w:rPr>
          <w:rFonts w:hint="eastAsia"/>
        </w:rPr>
        <w:t>、×</w:t>
      </w:r>
      <w:r>
        <w:rPr>
          <w:rFonts w:hint="eastAsia"/>
        </w:rPr>
        <w:t xml:space="preserve">  15</w:t>
      </w:r>
      <w:r>
        <w:rPr>
          <w:rFonts w:hint="eastAsia"/>
        </w:rPr>
        <w:t>、×</w:t>
      </w:r>
      <w:r>
        <w:rPr>
          <w:rFonts w:hint="eastAsia"/>
        </w:rPr>
        <w:t xml:space="preserve">  16</w:t>
      </w:r>
      <w:r>
        <w:rPr>
          <w:rFonts w:hint="eastAsia"/>
        </w:rPr>
        <w:t>、√</w:t>
      </w:r>
      <w:r>
        <w:rPr>
          <w:rFonts w:hint="eastAsia"/>
        </w:rPr>
        <w:t xml:space="preserve">   17</w:t>
      </w:r>
      <w:r>
        <w:rPr>
          <w:rFonts w:hint="eastAsia"/>
        </w:rPr>
        <w:t>、√</w:t>
      </w:r>
      <w:r>
        <w:rPr>
          <w:rFonts w:hint="eastAsia"/>
        </w:rPr>
        <w:t xml:space="preserve">   18</w:t>
      </w:r>
      <w:r>
        <w:rPr>
          <w:rFonts w:hint="eastAsia"/>
        </w:rPr>
        <w:t>、×</w:t>
      </w:r>
      <w:r>
        <w:rPr>
          <w:rFonts w:hint="eastAsia"/>
        </w:rPr>
        <w:t xml:space="preserve">  19</w:t>
      </w:r>
      <w:r>
        <w:rPr>
          <w:rFonts w:hint="eastAsia"/>
        </w:rPr>
        <w:t>、√</w:t>
      </w:r>
      <w:r>
        <w:rPr>
          <w:rFonts w:hint="eastAsia"/>
        </w:rPr>
        <w:t xml:space="preserve">  20</w:t>
      </w:r>
      <w:r>
        <w:rPr>
          <w:rFonts w:hint="eastAsia"/>
        </w:rPr>
        <w:t>、√</w:t>
      </w:r>
    </w:p>
    <w:p w:rsidR="00954260" w:rsidRDefault="00954260" w:rsidP="00954260">
      <w:pPr>
        <w:widowControl/>
        <w:tabs>
          <w:tab w:val="left" w:pos="993"/>
        </w:tabs>
        <w:spacing w:line="300" w:lineRule="auto"/>
        <w:jc w:val="left"/>
      </w:pPr>
      <w:r>
        <w:rPr>
          <w:rFonts w:hint="eastAsia"/>
        </w:rPr>
        <w:t>21</w:t>
      </w:r>
      <w:r>
        <w:rPr>
          <w:rFonts w:hint="eastAsia"/>
        </w:rPr>
        <w:t>、×</w:t>
      </w:r>
      <w:r>
        <w:rPr>
          <w:rFonts w:hint="eastAsia"/>
        </w:rPr>
        <w:t xml:space="preserve">  22</w:t>
      </w:r>
      <w:r>
        <w:rPr>
          <w:rFonts w:hint="eastAsia"/>
        </w:rPr>
        <w:t>、√</w:t>
      </w:r>
      <w:r>
        <w:rPr>
          <w:rFonts w:hint="eastAsia"/>
        </w:rPr>
        <w:t xml:space="preserve">  23</w:t>
      </w:r>
      <w:r>
        <w:rPr>
          <w:rFonts w:hint="eastAsia"/>
        </w:rPr>
        <w:t>、×</w:t>
      </w:r>
      <w:r>
        <w:rPr>
          <w:rFonts w:hint="eastAsia"/>
        </w:rPr>
        <w:t xml:space="preserve">   24</w:t>
      </w:r>
      <w:r>
        <w:rPr>
          <w:rFonts w:hint="eastAsia"/>
        </w:rPr>
        <w:t>、×</w:t>
      </w:r>
      <w:r>
        <w:rPr>
          <w:rFonts w:hint="eastAsia"/>
        </w:rPr>
        <w:t xml:space="preserve">  25</w:t>
      </w:r>
      <w:r>
        <w:rPr>
          <w:rFonts w:hint="eastAsia"/>
        </w:rPr>
        <w:t>、√</w:t>
      </w:r>
      <w:r>
        <w:rPr>
          <w:rFonts w:hint="eastAsia"/>
        </w:rPr>
        <w:t xml:space="preserve">  26</w:t>
      </w:r>
      <w:r>
        <w:rPr>
          <w:rFonts w:hint="eastAsia"/>
        </w:rPr>
        <w:t>、×</w:t>
      </w:r>
      <w:r>
        <w:rPr>
          <w:rFonts w:hint="eastAsia"/>
        </w:rPr>
        <w:t xml:space="preserve">   27</w:t>
      </w:r>
      <w:r>
        <w:rPr>
          <w:rFonts w:hint="eastAsia"/>
        </w:rPr>
        <w:t>、√</w:t>
      </w:r>
      <w:r>
        <w:rPr>
          <w:rFonts w:hint="eastAsia"/>
        </w:rPr>
        <w:t xml:space="preserve">   28</w:t>
      </w:r>
      <w:r>
        <w:rPr>
          <w:rFonts w:hint="eastAsia"/>
        </w:rPr>
        <w:t>、×</w:t>
      </w:r>
      <w:r>
        <w:rPr>
          <w:rFonts w:hint="eastAsia"/>
        </w:rPr>
        <w:t xml:space="preserve">  29</w:t>
      </w:r>
      <w:r>
        <w:rPr>
          <w:rFonts w:hint="eastAsia"/>
        </w:rPr>
        <w:t>、×</w:t>
      </w:r>
      <w:r>
        <w:rPr>
          <w:rFonts w:hint="eastAsia"/>
        </w:rPr>
        <w:t xml:space="preserve">  30</w:t>
      </w:r>
      <w:r>
        <w:rPr>
          <w:rFonts w:hint="eastAsia"/>
        </w:rPr>
        <w:t>、×</w:t>
      </w:r>
    </w:p>
    <w:p w:rsidR="00954260" w:rsidRPr="004F1808" w:rsidRDefault="00954260" w:rsidP="00954260">
      <w:pPr>
        <w:widowControl/>
        <w:tabs>
          <w:tab w:val="left" w:pos="993"/>
        </w:tabs>
        <w:spacing w:line="300" w:lineRule="auto"/>
        <w:jc w:val="left"/>
        <w:rPr>
          <w:rFonts w:ascii="宋体" w:hAnsi="宋体"/>
          <w:szCs w:val="21"/>
        </w:rPr>
      </w:pPr>
      <w:r>
        <w:rPr>
          <w:rFonts w:hint="eastAsia"/>
        </w:rPr>
        <w:t>31</w:t>
      </w:r>
      <w:r>
        <w:rPr>
          <w:rFonts w:hint="eastAsia"/>
        </w:rPr>
        <w:t>、×</w:t>
      </w:r>
      <w:r>
        <w:rPr>
          <w:rFonts w:hint="eastAsia"/>
        </w:rPr>
        <w:t xml:space="preserve">  32</w:t>
      </w:r>
      <w:r>
        <w:rPr>
          <w:rFonts w:hint="eastAsia"/>
        </w:rPr>
        <w:t>、√</w:t>
      </w:r>
      <w:r>
        <w:rPr>
          <w:rFonts w:hint="eastAsia"/>
        </w:rPr>
        <w:t xml:space="preserve">  33</w:t>
      </w:r>
      <w:r>
        <w:rPr>
          <w:rFonts w:hint="eastAsia"/>
        </w:rPr>
        <w:t>、×</w:t>
      </w:r>
      <w:r>
        <w:rPr>
          <w:rFonts w:hint="eastAsia"/>
        </w:rPr>
        <w:t xml:space="preserve">   34</w:t>
      </w:r>
      <w:r>
        <w:rPr>
          <w:rFonts w:hint="eastAsia"/>
        </w:rPr>
        <w:t>、×</w:t>
      </w:r>
      <w:r>
        <w:rPr>
          <w:rFonts w:hint="eastAsia"/>
        </w:rPr>
        <w:t xml:space="preserve">  35</w:t>
      </w:r>
      <w:r>
        <w:rPr>
          <w:rFonts w:hint="eastAsia"/>
        </w:rPr>
        <w:t>、×</w:t>
      </w:r>
      <w:r>
        <w:rPr>
          <w:rFonts w:hint="eastAsia"/>
        </w:rPr>
        <w:t xml:space="preserve">  36</w:t>
      </w:r>
      <w:r>
        <w:rPr>
          <w:rFonts w:hint="eastAsia"/>
        </w:rPr>
        <w:t>、√</w:t>
      </w:r>
      <w:r>
        <w:rPr>
          <w:rFonts w:hint="eastAsia"/>
        </w:rPr>
        <w:t xml:space="preserve">   37</w:t>
      </w:r>
      <w:r>
        <w:rPr>
          <w:rFonts w:hint="eastAsia"/>
        </w:rPr>
        <w:t>、×</w:t>
      </w:r>
      <w:r>
        <w:rPr>
          <w:rFonts w:hint="eastAsia"/>
        </w:rPr>
        <w:t xml:space="preserve">   38</w:t>
      </w:r>
      <w:r>
        <w:rPr>
          <w:rFonts w:hint="eastAsia"/>
        </w:rPr>
        <w:t>、×</w:t>
      </w:r>
      <w:r>
        <w:rPr>
          <w:rFonts w:hint="eastAsia"/>
        </w:rPr>
        <w:t xml:space="preserve">  39</w:t>
      </w:r>
      <w:r>
        <w:rPr>
          <w:rFonts w:hint="eastAsia"/>
        </w:rPr>
        <w:t>、×</w:t>
      </w:r>
      <w:r>
        <w:rPr>
          <w:rFonts w:hint="eastAsia"/>
        </w:rPr>
        <w:t xml:space="preserve">  40</w:t>
      </w:r>
      <w:r>
        <w:rPr>
          <w:rFonts w:hint="eastAsia"/>
        </w:rPr>
        <w:t>、×</w:t>
      </w:r>
    </w:p>
    <w:p w:rsidR="00954260" w:rsidRPr="004F1808" w:rsidRDefault="00954260" w:rsidP="00954260">
      <w:pPr>
        <w:widowControl/>
        <w:tabs>
          <w:tab w:val="left" w:pos="993"/>
        </w:tabs>
        <w:spacing w:line="300" w:lineRule="auto"/>
        <w:jc w:val="left"/>
      </w:pPr>
      <w:r>
        <w:rPr>
          <w:rFonts w:hint="eastAsia"/>
        </w:rPr>
        <w:t>41</w:t>
      </w:r>
      <w:r>
        <w:rPr>
          <w:rFonts w:hint="eastAsia"/>
        </w:rPr>
        <w:t>、√</w:t>
      </w:r>
      <w:r>
        <w:rPr>
          <w:rFonts w:hint="eastAsia"/>
        </w:rPr>
        <w:t xml:space="preserve">  42</w:t>
      </w:r>
      <w:r>
        <w:rPr>
          <w:rFonts w:hint="eastAsia"/>
        </w:rPr>
        <w:t>、×</w:t>
      </w:r>
      <w:r>
        <w:rPr>
          <w:rFonts w:hint="eastAsia"/>
        </w:rPr>
        <w:t xml:space="preserve">  43</w:t>
      </w:r>
      <w:r>
        <w:rPr>
          <w:rFonts w:hint="eastAsia"/>
        </w:rPr>
        <w:t>、×</w:t>
      </w:r>
      <w:r>
        <w:rPr>
          <w:rFonts w:hint="eastAsia"/>
        </w:rPr>
        <w:t xml:space="preserve">   44</w:t>
      </w:r>
      <w:r>
        <w:rPr>
          <w:rFonts w:hint="eastAsia"/>
        </w:rPr>
        <w:t>、×</w:t>
      </w:r>
      <w:r>
        <w:rPr>
          <w:rFonts w:hint="eastAsia"/>
        </w:rPr>
        <w:t xml:space="preserve">  45</w:t>
      </w:r>
      <w:r>
        <w:rPr>
          <w:rFonts w:hint="eastAsia"/>
        </w:rPr>
        <w:t>、×</w:t>
      </w:r>
      <w:r>
        <w:rPr>
          <w:rFonts w:hint="eastAsia"/>
        </w:rPr>
        <w:t xml:space="preserve">  46</w:t>
      </w:r>
      <w:r>
        <w:rPr>
          <w:rFonts w:hint="eastAsia"/>
        </w:rPr>
        <w:t>、×</w:t>
      </w:r>
      <w:r>
        <w:rPr>
          <w:rFonts w:hint="eastAsia"/>
        </w:rPr>
        <w:t xml:space="preserve">   47</w:t>
      </w:r>
      <w:r>
        <w:rPr>
          <w:rFonts w:hint="eastAsia"/>
        </w:rPr>
        <w:t>、√</w:t>
      </w:r>
      <w:r>
        <w:rPr>
          <w:rFonts w:hint="eastAsia"/>
        </w:rPr>
        <w:t xml:space="preserve">   48</w:t>
      </w:r>
      <w:r>
        <w:rPr>
          <w:rFonts w:hint="eastAsia"/>
        </w:rPr>
        <w:t>、×</w:t>
      </w:r>
      <w:r>
        <w:rPr>
          <w:rFonts w:hint="eastAsia"/>
        </w:rPr>
        <w:t xml:space="preserve">  49</w:t>
      </w:r>
      <w:r>
        <w:rPr>
          <w:rFonts w:hint="eastAsia"/>
        </w:rPr>
        <w:t>、×</w:t>
      </w:r>
      <w:r>
        <w:rPr>
          <w:rFonts w:hint="eastAsia"/>
        </w:rPr>
        <w:t xml:space="preserve">  50</w:t>
      </w:r>
      <w:r>
        <w:rPr>
          <w:rFonts w:hint="eastAsia"/>
        </w:rPr>
        <w:t>、×</w:t>
      </w:r>
    </w:p>
    <w:p w:rsidR="00954260" w:rsidRDefault="00954260" w:rsidP="00954260">
      <w:pPr>
        <w:widowControl/>
        <w:tabs>
          <w:tab w:val="left" w:pos="993"/>
        </w:tabs>
        <w:spacing w:line="300" w:lineRule="auto"/>
        <w:jc w:val="left"/>
      </w:pPr>
      <w:r>
        <w:rPr>
          <w:rFonts w:hint="eastAsia"/>
        </w:rPr>
        <w:t>51</w:t>
      </w:r>
      <w:r>
        <w:rPr>
          <w:rFonts w:hint="eastAsia"/>
        </w:rPr>
        <w:t>、×</w:t>
      </w:r>
      <w:r>
        <w:rPr>
          <w:rFonts w:hint="eastAsia"/>
        </w:rPr>
        <w:t xml:space="preserve">  52</w:t>
      </w:r>
      <w:r>
        <w:rPr>
          <w:rFonts w:hint="eastAsia"/>
        </w:rPr>
        <w:t>、√</w:t>
      </w:r>
      <w:r>
        <w:rPr>
          <w:rFonts w:hint="eastAsia"/>
        </w:rPr>
        <w:t xml:space="preserve">  53</w:t>
      </w:r>
      <w:r>
        <w:rPr>
          <w:rFonts w:hint="eastAsia"/>
        </w:rPr>
        <w:t>、×</w:t>
      </w:r>
      <w:r>
        <w:rPr>
          <w:rFonts w:hint="eastAsia"/>
        </w:rPr>
        <w:t xml:space="preserve">   54</w:t>
      </w:r>
      <w:r>
        <w:rPr>
          <w:rFonts w:hint="eastAsia"/>
        </w:rPr>
        <w:t>、×</w:t>
      </w:r>
      <w:r>
        <w:rPr>
          <w:rFonts w:hint="eastAsia"/>
        </w:rPr>
        <w:t xml:space="preserve">  55</w:t>
      </w:r>
      <w:r>
        <w:rPr>
          <w:rFonts w:hint="eastAsia"/>
        </w:rPr>
        <w:t>、×</w:t>
      </w:r>
      <w:r>
        <w:rPr>
          <w:rFonts w:hint="eastAsia"/>
        </w:rPr>
        <w:t xml:space="preserve">  56</w:t>
      </w:r>
      <w:r>
        <w:rPr>
          <w:rFonts w:hint="eastAsia"/>
        </w:rPr>
        <w:t>、×</w:t>
      </w:r>
      <w:r>
        <w:rPr>
          <w:rFonts w:hint="eastAsia"/>
        </w:rPr>
        <w:t xml:space="preserve">   57</w:t>
      </w:r>
      <w:r>
        <w:rPr>
          <w:rFonts w:hint="eastAsia"/>
        </w:rPr>
        <w:t>、×</w:t>
      </w:r>
      <w:r>
        <w:rPr>
          <w:rFonts w:hint="eastAsia"/>
        </w:rPr>
        <w:t xml:space="preserve">   58</w:t>
      </w:r>
      <w:r>
        <w:rPr>
          <w:rFonts w:hint="eastAsia"/>
        </w:rPr>
        <w:t>、√</w:t>
      </w:r>
      <w:r>
        <w:rPr>
          <w:rFonts w:hint="eastAsia"/>
        </w:rPr>
        <w:t xml:space="preserve">  59</w:t>
      </w:r>
      <w:r>
        <w:rPr>
          <w:rFonts w:hint="eastAsia"/>
        </w:rPr>
        <w:t>、×</w:t>
      </w:r>
      <w:r>
        <w:rPr>
          <w:rFonts w:hint="eastAsia"/>
        </w:rPr>
        <w:t xml:space="preserve">  60</w:t>
      </w:r>
      <w:r>
        <w:rPr>
          <w:rFonts w:hint="eastAsia"/>
        </w:rPr>
        <w:t>、√</w:t>
      </w:r>
    </w:p>
    <w:p w:rsidR="00954260" w:rsidRPr="00285EAE" w:rsidRDefault="00954260" w:rsidP="00954260">
      <w:pPr>
        <w:widowControl/>
        <w:tabs>
          <w:tab w:val="left" w:pos="993"/>
        </w:tabs>
        <w:spacing w:line="300" w:lineRule="auto"/>
        <w:jc w:val="left"/>
      </w:pPr>
      <w:r>
        <w:rPr>
          <w:rFonts w:hint="eastAsia"/>
        </w:rPr>
        <w:t>61</w:t>
      </w:r>
      <w:r>
        <w:rPr>
          <w:rFonts w:hint="eastAsia"/>
        </w:rPr>
        <w:t>、√</w:t>
      </w:r>
      <w:r>
        <w:rPr>
          <w:rFonts w:hint="eastAsia"/>
        </w:rPr>
        <w:t xml:space="preserve">  62</w:t>
      </w:r>
      <w:r>
        <w:rPr>
          <w:rFonts w:hint="eastAsia"/>
        </w:rPr>
        <w:t>、√</w:t>
      </w:r>
      <w:r>
        <w:rPr>
          <w:rFonts w:hint="eastAsia"/>
        </w:rPr>
        <w:t xml:space="preserve">  63</w:t>
      </w:r>
      <w:r>
        <w:rPr>
          <w:rFonts w:hint="eastAsia"/>
        </w:rPr>
        <w:t>、√</w:t>
      </w:r>
      <w:r>
        <w:rPr>
          <w:rFonts w:hint="eastAsia"/>
        </w:rPr>
        <w:t xml:space="preserve">   64</w:t>
      </w:r>
      <w:r>
        <w:rPr>
          <w:rFonts w:hint="eastAsia"/>
        </w:rPr>
        <w:t>、√</w:t>
      </w:r>
      <w:r>
        <w:rPr>
          <w:rFonts w:hint="eastAsia"/>
        </w:rPr>
        <w:t xml:space="preserve">  65</w:t>
      </w:r>
      <w:r>
        <w:rPr>
          <w:rFonts w:hint="eastAsia"/>
        </w:rPr>
        <w:t>、√</w:t>
      </w:r>
      <w:r>
        <w:rPr>
          <w:rFonts w:hint="eastAsia"/>
        </w:rPr>
        <w:t xml:space="preserve">  66</w:t>
      </w:r>
      <w:r>
        <w:rPr>
          <w:rFonts w:hint="eastAsia"/>
        </w:rPr>
        <w:t>、×</w:t>
      </w:r>
      <w:r>
        <w:rPr>
          <w:rFonts w:hint="eastAsia"/>
        </w:rPr>
        <w:t xml:space="preserve">   67</w:t>
      </w:r>
      <w:r>
        <w:rPr>
          <w:rFonts w:hint="eastAsia"/>
        </w:rPr>
        <w:t>、×</w:t>
      </w:r>
      <w:r>
        <w:rPr>
          <w:rFonts w:hint="eastAsia"/>
        </w:rPr>
        <w:t xml:space="preserve">   68</w:t>
      </w:r>
      <w:r>
        <w:rPr>
          <w:rFonts w:hint="eastAsia"/>
        </w:rPr>
        <w:t>、√</w:t>
      </w:r>
      <w:r>
        <w:rPr>
          <w:rFonts w:hint="eastAsia"/>
        </w:rPr>
        <w:t xml:space="preserve">  69</w:t>
      </w:r>
      <w:r>
        <w:rPr>
          <w:rFonts w:hint="eastAsia"/>
        </w:rPr>
        <w:t>、×</w:t>
      </w:r>
      <w:r>
        <w:rPr>
          <w:rFonts w:hint="eastAsia"/>
        </w:rPr>
        <w:t xml:space="preserve">  </w:t>
      </w: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Default="00954260" w:rsidP="00954260">
      <w:pPr>
        <w:widowControl/>
        <w:spacing w:line="300" w:lineRule="auto"/>
        <w:jc w:val="left"/>
        <w:rPr>
          <w:rFonts w:ascii="黑体" w:eastAsia="黑体" w:hAnsi="宋体" w:cs="宋体"/>
          <w:kern w:val="0"/>
          <w:sz w:val="24"/>
        </w:rPr>
      </w:pPr>
    </w:p>
    <w:p w:rsidR="00954260" w:rsidRPr="00B53BC7" w:rsidRDefault="00954260" w:rsidP="00954260">
      <w:pPr>
        <w:widowControl/>
        <w:spacing w:line="300" w:lineRule="auto"/>
        <w:jc w:val="left"/>
        <w:rPr>
          <w:rFonts w:ascii="黑体" w:eastAsia="黑体" w:hAnsi="宋体" w:cs="宋体"/>
          <w:kern w:val="0"/>
          <w:sz w:val="24"/>
          <w:u w:val="single"/>
        </w:rPr>
      </w:pPr>
      <w:r w:rsidRPr="00B53BC7">
        <w:rPr>
          <w:rFonts w:ascii="黑体" w:eastAsia="黑体" w:hAnsi="宋体" w:cs="宋体" w:hint="eastAsia"/>
          <w:kern w:val="0"/>
          <w:sz w:val="24"/>
          <w:u w:val="single"/>
        </w:rPr>
        <w:lastRenderedPageBreak/>
        <w:t>梅毒临床</w:t>
      </w:r>
      <w:r>
        <w:rPr>
          <w:rFonts w:ascii="黑体" w:eastAsia="黑体" w:hAnsi="宋体" w:cs="宋体" w:hint="eastAsia"/>
          <w:kern w:val="0"/>
          <w:sz w:val="24"/>
          <w:u w:val="single"/>
        </w:rPr>
        <w:t>诊疗</w:t>
      </w:r>
      <w:r w:rsidRPr="00B53BC7">
        <w:rPr>
          <w:rFonts w:ascii="黑体" w:eastAsia="黑体" w:hAnsi="宋体" w:cs="宋体" w:hint="eastAsia"/>
          <w:kern w:val="0"/>
          <w:sz w:val="24"/>
          <w:u w:val="single"/>
        </w:rPr>
        <w:t>测试题</w:t>
      </w:r>
    </w:p>
    <w:p w:rsidR="00954260" w:rsidRPr="004F0DE2" w:rsidRDefault="00954260" w:rsidP="00954260">
      <w:pPr>
        <w:widowControl/>
        <w:tabs>
          <w:tab w:val="left" w:pos="993"/>
        </w:tabs>
        <w:spacing w:line="300" w:lineRule="auto"/>
        <w:jc w:val="left"/>
        <w:rPr>
          <w:rFonts w:ascii="黑体" w:eastAsia="黑体" w:hAnsi="黑体" w:cs="宋体"/>
          <w:color w:val="000000"/>
          <w:kern w:val="0"/>
          <w:sz w:val="24"/>
        </w:rPr>
      </w:pPr>
      <w:r w:rsidRPr="004F0DE2">
        <w:rPr>
          <w:rFonts w:ascii="黑体" w:eastAsia="黑体" w:hAnsi="黑体" w:cs="宋体" w:hint="eastAsia"/>
          <w:color w:val="000000"/>
          <w:kern w:val="0"/>
          <w:sz w:val="24"/>
        </w:rPr>
        <w:t>一、单选题</w:t>
      </w:r>
    </w:p>
    <w:p w:rsidR="00954260" w:rsidRPr="000E7B33" w:rsidRDefault="00954260" w:rsidP="00954260">
      <w:pPr>
        <w:spacing w:line="300" w:lineRule="auto"/>
        <w:rPr>
          <w:rFonts w:ascii="宋体" w:hAnsi="宋体"/>
          <w:szCs w:val="21"/>
        </w:rPr>
      </w:pPr>
      <w:r w:rsidRPr="000E7B33">
        <w:rPr>
          <w:rFonts w:ascii="宋体" w:hAnsi="宋体"/>
          <w:szCs w:val="21"/>
        </w:rPr>
        <w:t>1</w:t>
      </w:r>
      <w:r w:rsidRPr="000E7B33">
        <w:rPr>
          <w:rFonts w:ascii="宋体" w:hAnsi="宋体" w:hint="eastAsia"/>
          <w:szCs w:val="21"/>
        </w:rPr>
        <w:t>、我国目前对早期与晚期梅毒的划分是以几年为界：</w:t>
      </w:r>
      <w:r w:rsidRPr="000E7B33">
        <w:rPr>
          <w:rFonts w:ascii="宋体" w:hAnsi="宋体"/>
          <w:szCs w:val="21"/>
        </w:rPr>
        <w:t xml:space="preserve"> </w:t>
      </w:r>
    </w:p>
    <w:p w:rsidR="00954260" w:rsidRPr="000E7B33" w:rsidRDefault="00954260" w:rsidP="00954260">
      <w:pPr>
        <w:spacing w:line="300" w:lineRule="auto"/>
        <w:ind w:firstLineChars="200" w:firstLine="436"/>
        <w:rPr>
          <w:rFonts w:ascii="宋体" w:hAnsi="宋体"/>
          <w:szCs w:val="21"/>
        </w:rPr>
      </w:pPr>
      <w:r w:rsidRPr="00616AA5">
        <w:rPr>
          <w:rFonts w:ascii="宋体" w:hAnsi="宋体"/>
          <w:spacing w:val="4"/>
          <w:szCs w:val="21"/>
        </w:rPr>
        <w:t>A</w:t>
      </w:r>
      <w:r w:rsidRPr="00616AA5">
        <w:rPr>
          <w:rFonts w:ascii="宋体" w:hAnsi="宋体" w:hint="eastAsia"/>
          <w:spacing w:val="4"/>
          <w:szCs w:val="21"/>
        </w:rPr>
        <w:t xml:space="preserve">  </w:t>
      </w:r>
      <w:r w:rsidRPr="00616AA5">
        <w:rPr>
          <w:rFonts w:ascii="宋体" w:hAnsi="宋体"/>
          <w:spacing w:val="4"/>
          <w:szCs w:val="21"/>
        </w:rPr>
        <w:t>1</w:t>
      </w:r>
      <w:r w:rsidRPr="00616AA5">
        <w:rPr>
          <w:rFonts w:ascii="宋体" w:hAnsi="宋体" w:hint="eastAsia"/>
          <w:spacing w:val="4"/>
          <w:szCs w:val="21"/>
        </w:rPr>
        <w:t>年</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B</w:t>
      </w:r>
      <w:r w:rsidRPr="000E7B33">
        <w:rPr>
          <w:rFonts w:ascii="宋体" w:hAnsi="宋体" w:hint="eastAsia"/>
          <w:szCs w:val="21"/>
        </w:rPr>
        <w:t xml:space="preserve"> </w:t>
      </w:r>
      <w:r w:rsidRPr="000E7B33">
        <w:rPr>
          <w:rFonts w:ascii="宋体" w:hAnsi="宋体"/>
          <w:szCs w:val="21"/>
        </w:rPr>
        <w:t xml:space="preserve"> 2</w:t>
      </w:r>
      <w:r w:rsidRPr="000E7B33">
        <w:rPr>
          <w:rFonts w:ascii="宋体" w:hAnsi="宋体" w:hint="eastAsia"/>
          <w:szCs w:val="21"/>
        </w:rPr>
        <w:t xml:space="preserve">年 </w:t>
      </w:r>
    </w:p>
    <w:p w:rsidR="00954260" w:rsidRPr="000E7B33" w:rsidRDefault="00954260" w:rsidP="00954260">
      <w:pPr>
        <w:spacing w:line="300" w:lineRule="auto"/>
        <w:ind w:firstLineChars="200" w:firstLine="436"/>
        <w:rPr>
          <w:rFonts w:ascii="宋体" w:hAnsi="宋体"/>
          <w:szCs w:val="21"/>
        </w:rPr>
      </w:pPr>
      <w:r w:rsidRPr="00616AA5">
        <w:rPr>
          <w:rFonts w:ascii="宋体" w:hAnsi="宋体"/>
          <w:spacing w:val="4"/>
          <w:szCs w:val="21"/>
        </w:rPr>
        <w:t xml:space="preserve">C </w:t>
      </w:r>
      <w:r w:rsidRPr="00616AA5">
        <w:rPr>
          <w:rFonts w:ascii="宋体" w:hAnsi="宋体" w:hint="eastAsia"/>
          <w:spacing w:val="4"/>
          <w:szCs w:val="21"/>
        </w:rPr>
        <w:t xml:space="preserve"> </w:t>
      </w:r>
      <w:r w:rsidRPr="00616AA5">
        <w:rPr>
          <w:rFonts w:ascii="宋体" w:hAnsi="宋体"/>
          <w:spacing w:val="4"/>
          <w:szCs w:val="21"/>
        </w:rPr>
        <w:t>3</w:t>
      </w:r>
      <w:r w:rsidRPr="00616AA5">
        <w:rPr>
          <w:rFonts w:ascii="宋体" w:hAnsi="宋体" w:hint="eastAsia"/>
          <w:spacing w:val="4"/>
          <w:szCs w:val="21"/>
        </w:rPr>
        <w:t>年</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 xml:space="preserve"> </w:t>
      </w:r>
      <w:r w:rsidRPr="000E7B33">
        <w:rPr>
          <w:rFonts w:ascii="宋体" w:hAnsi="宋体"/>
          <w:szCs w:val="21"/>
        </w:rPr>
        <w:t>4</w:t>
      </w:r>
      <w:r w:rsidRPr="000E7B33">
        <w:rPr>
          <w:rFonts w:ascii="宋体" w:hAnsi="宋体" w:hint="eastAsia"/>
          <w:szCs w:val="21"/>
        </w:rPr>
        <w:t>年</w:t>
      </w:r>
    </w:p>
    <w:p w:rsidR="00954260" w:rsidRPr="000E7B33" w:rsidRDefault="00954260" w:rsidP="00954260">
      <w:pPr>
        <w:spacing w:line="300" w:lineRule="auto"/>
        <w:rPr>
          <w:rFonts w:ascii="宋体" w:hAnsi="宋体"/>
          <w:szCs w:val="21"/>
        </w:rPr>
      </w:pPr>
      <w:r w:rsidRPr="000E7B33">
        <w:rPr>
          <w:rFonts w:ascii="宋体" w:hAnsi="宋体"/>
          <w:szCs w:val="21"/>
        </w:rPr>
        <w:t>2</w:t>
      </w:r>
      <w:r w:rsidRPr="000E7B33">
        <w:rPr>
          <w:rFonts w:ascii="宋体" w:hAnsi="宋体" w:hint="eastAsia"/>
          <w:szCs w:val="21"/>
        </w:rPr>
        <w:t>、早期梅毒包括下列不同病期的梅毒，但不包括：</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一期梅毒                                 </w:t>
      </w:r>
      <w:r w:rsidRPr="000E7B33">
        <w:rPr>
          <w:rFonts w:ascii="宋体" w:hAnsi="宋体"/>
          <w:szCs w:val="21"/>
        </w:rPr>
        <w:t xml:space="preserve">B </w:t>
      </w:r>
      <w:r w:rsidRPr="000E7B33">
        <w:rPr>
          <w:rFonts w:ascii="宋体" w:hAnsi="宋体" w:hint="eastAsia"/>
          <w:szCs w:val="21"/>
        </w:rPr>
        <w:t>二期梅毒</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早期潜伏梅毒                             </w:t>
      </w:r>
      <w:r w:rsidRPr="000E7B33">
        <w:rPr>
          <w:rFonts w:ascii="宋体" w:hAnsi="宋体"/>
          <w:szCs w:val="21"/>
        </w:rPr>
        <w:t>D</w:t>
      </w:r>
      <w:r w:rsidRPr="000E7B33">
        <w:rPr>
          <w:rFonts w:ascii="宋体" w:hAnsi="宋体" w:hint="eastAsia"/>
          <w:szCs w:val="21"/>
        </w:rPr>
        <w:t>三期梅毒</w:t>
      </w:r>
    </w:p>
    <w:p w:rsidR="00954260" w:rsidRPr="000E7B33" w:rsidRDefault="00954260" w:rsidP="00954260">
      <w:pPr>
        <w:spacing w:line="300" w:lineRule="auto"/>
        <w:rPr>
          <w:rFonts w:ascii="宋体" w:hAnsi="宋体"/>
          <w:szCs w:val="21"/>
        </w:rPr>
      </w:pPr>
      <w:r w:rsidRPr="000E7B33">
        <w:rPr>
          <w:rFonts w:ascii="宋体" w:hAnsi="宋体"/>
          <w:szCs w:val="21"/>
        </w:rPr>
        <w:t>3</w:t>
      </w:r>
      <w:r w:rsidRPr="000E7B33">
        <w:rPr>
          <w:rFonts w:ascii="宋体" w:hAnsi="宋体" w:hint="eastAsia"/>
          <w:szCs w:val="21"/>
        </w:rPr>
        <w:t>、关于梅毒，下列哪项是错误的：</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梅毒是一种慢性系统性的性传播疾病         </w:t>
      </w:r>
      <w:r w:rsidRPr="000E7B33">
        <w:rPr>
          <w:rFonts w:ascii="宋体" w:hAnsi="宋体"/>
          <w:szCs w:val="21"/>
        </w:rPr>
        <w:t xml:space="preserve">B </w:t>
      </w:r>
      <w:r w:rsidRPr="000E7B33">
        <w:rPr>
          <w:rFonts w:ascii="宋体" w:hAnsi="宋体" w:hint="eastAsia"/>
          <w:szCs w:val="21"/>
        </w:rPr>
        <w:t>晚期梅毒的传染性更强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潜伏梅毒病人无梅毒相关的症状             </w:t>
      </w:r>
      <w:r w:rsidRPr="000E7B33">
        <w:rPr>
          <w:rFonts w:ascii="宋体" w:hAnsi="宋体"/>
          <w:szCs w:val="21"/>
        </w:rPr>
        <w:t xml:space="preserve">D </w:t>
      </w:r>
      <w:r w:rsidRPr="000E7B33">
        <w:rPr>
          <w:rFonts w:ascii="宋体" w:hAnsi="宋体" w:hint="eastAsia"/>
          <w:szCs w:val="21"/>
        </w:rPr>
        <w:t>晚期梅毒对组织的破坏性更大</w:t>
      </w:r>
    </w:p>
    <w:p w:rsidR="00954260" w:rsidRPr="000E7B33" w:rsidRDefault="00954260" w:rsidP="00954260">
      <w:pPr>
        <w:spacing w:line="300" w:lineRule="auto"/>
        <w:rPr>
          <w:rFonts w:ascii="宋体" w:hAnsi="宋体"/>
          <w:szCs w:val="21"/>
        </w:rPr>
      </w:pPr>
      <w:r w:rsidRPr="000E7B33">
        <w:rPr>
          <w:rFonts w:ascii="宋体" w:hAnsi="宋体"/>
          <w:szCs w:val="21"/>
        </w:rPr>
        <w:t>4</w:t>
      </w:r>
      <w:r w:rsidRPr="000E7B33">
        <w:rPr>
          <w:rFonts w:ascii="宋体" w:hAnsi="宋体" w:hint="eastAsia"/>
          <w:szCs w:val="21"/>
        </w:rPr>
        <w:t>、关于梅毒螺旋体的生物学特征，下列哪项是错误的：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是一种小而纤细的螺旋状微生物             </w:t>
      </w:r>
      <w:r w:rsidRPr="000E7B33">
        <w:rPr>
          <w:rFonts w:ascii="宋体" w:hAnsi="宋体"/>
          <w:szCs w:val="21"/>
        </w:rPr>
        <w:t xml:space="preserve">B </w:t>
      </w:r>
      <w:r w:rsidRPr="000E7B33">
        <w:rPr>
          <w:rFonts w:ascii="宋体" w:hAnsi="宋体" w:hint="eastAsia"/>
          <w:szCs w:val="21"/>
        </w:rPr>
        <w:t>折光性强，较其他螺旋体更亮</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可以有规律地运动                         </w:t>
      </w:r>
      <w:r w:rsidRPr="000E7B33">
        <w:rPr>
          <w:rFonts w:ascii="宋体" w:hAnsi="宋体"/>
          <w:szCs w:val="21"/>
        </w:rPr>
        <w:t xml:space="preserve">D </w:t>
      </w:r>
      <w:r w:rsidRPr="000E7B33">
        <w:rPr>
          <w:rFonts w:ascii="宋体" w:hAnsi="宋体" w:hint="eastAsia"/>
          <w:szCs w:val="21"/>
        </w:rPr>
        <w:t>革兰染色后容易在光学显微镜下观察到</w:t>
      </w:r>
    </w:p>
    <w:p w:rsidR="00954260" w:rsidRPr="000E7B33" w:rsidRDefault="00954260" w:rsidP="00954260">
      <w:pPr>
        <w:spacing w:line="300" w:lineRule="auto"/>
        <w:rPr>
          <w:rFonts w:ascii="宋体" w:hAnsi="宋体"/>
          <w:szCs w:val="21"/>
        </w:rPr>
      </w:pPr>
      <w:r w:rsidRPr="000E7B33">
        <w:rPr>
          <w:rFonts w:ascii="宋体" w:hAnsi="宋体"/>
          <w:szCs w:val="21"/>
        </w:rPr>
        <w:t>5</w:t>
      </w:r>
      <w:r w:rsidRPr="000E7B33">
        <w:rPr>
          <w:rFonts w:ascii="宋体" w:hAnsi="宋体" w:hint="eastAsia"/>
          <w:szCs w:val="21"/>
        </w:rPr>
        <w:t>、关于梅毒螺旋体的生物学特点，下列哪项是错误的：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梅毒螺旋体是人畜共患菌                   </w:t>
      </w:r>
      <w:r w:rsidRPr="000E7B33">
        <w:rPr>
          <w:rFonts w:ascii="宋体" w:hAnsi="宋体"/>
          <w:szCs w:val="21"/>
        </w:rPr>
        <w:t xml:space="preserve">B </w:t>
      </w:r>
      <w:r w:rsidRPr="000E7B33">
        <w:rPr>
          <w:rFonts w:ascii="宋体" w:hAnsi="宋体" w:hint="eastAsia"/>
          <w:szCs w:val="21"/>
        </w:rPr>
        <w:t>梅毒螺旋体不能在体外培养繁殖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995EB4">
        <w:rPr>
          <w:rFonts w:ascii="宋体" w:hAnsi="宋体" w:hint="eastAsia"/>
          <w:spacing w:val="4"/>
          <w:szCs w:val="21"/>
        </w:rPr>
        <w:t>最适宜生存温度是</w:t>
      </w:r>
      <w:r w:rsidRPr="005B2A63">
        <w:rPr>
          <w:rFonts w:ascii="宋体" w:hAnsi="宋体"/>
          <w:szCs w:val="21"/>
        </w:rPr>
        <w:t>37</w:t>
      </w:r>
      <w:r w:rsidRPr="005B2A63">
        <w:rPr>
          <w:rFonts w:ascii="宋体" w:hAnsi="宋体" w:hint="eastAsia"/>
          <w:szCs w:val="21"/>
        </w:rPr>
        <w:t>℃</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一般的消毒剂很容易杀灭梅毒螺旋体</w:t>
      </w:r>
    </w:p>
    <w:p w:rsidR="00954260" w:rsidRPr="000E7B33" w:rsidRDefault="00954260" w:rsidP="00954260">
      <w:pPr>
        <w:spacing w:line="300" w:lineRule="auto"/>
        <w:rPr>
          <w:rFonts w:ascii="宋体" w:hAnsi="宋体"/>
          <w:szCs w:val="21"/>
        </w:rPr>
      </w:pPr>
      <w:r w:rsidRPr="000E7B33">
        <w:rPr>
          <w:rFonts w:ascii="宋体" w:hAnsi="宋体"/>
          <w:szCs w:val="21"/>
        </w:rPr>
        <w:t>6</w:t>
      </w:r>
      <w:r w:rsidRPr="000E7B33">
        <w:rPr>
          <w:rFonts w:ascii="宋体" w:hAnsi="宋体" w:hint="eastAsia"/>
          <w:szCs w:val="21"/>
        </w:rPr>
        <w:t>、关于梅毒的发病，下列哪项是错误的：</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梅毒的发病与梅毒螺旋体在人体内大量繁殖有关</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B </w:t>
      </w:r>
      <w:r w:rsidRPr="000E7B33">
        <w:rPr>
          <w:rFonts w:ascii="宋体" w:hAnsi="宋体" w:hint="eastAsia"/>
          <w:szCs w:val="21"/>
        </w:rPr>
        <w:t>性接触时梅毒螺旋体通过破损的皮肤黏膜传给性伴</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早期梅毒时机体可产生抗心磷脂抗体和抗梅毒螺旋体抗体</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D </w:t>
      </w:r>
      <w:r w:rsidRPr="000E7B33">
        <w:rPr>
          <w:rFonts w:ascii="宋体" w:hAnsi="宋体" w:hint="eastAsia"/>
          <w:szCs w:val="21"/>
        </w:rPr>
        <w:t>抗梅毒螺旋体抗体对机体具有免疫保护作用</w:t>
      </w:r>
    </w:p>
    <w:p w:rsidR="00954260" w:rsidRPr="000E7B33" w:rsidRDefault="00954260" w:rsidP="00954260">
      <w:pPr>
        <w:spacing w:line="300" w:lineRule="auto"/>
        <w:rPr>
          <w:rFonts w:ascii="宋体" w:hAnsi="宋体"/>
          <w:szCs w:val="21"/>
        </w:rPr>
      </w:pPr>
      <w:r w:rsidRPr="000E7B33">
        <w:rPr>
          <w:rFonts w:ascii="宋体" w:hAnsi="宋体"/>
          <w:szCs w:val="21"/>
        </w:rPr>
        <w:t>7</w:t>
      </w:r>
      <w:r w:rsidRPr="000E7B33">
        <w:rPr>
          <w:rFonts w:ascii="宋体" w:hAnsi="宋体" w:hint="eastAsia"/>
          <w:szCs w:val="21"/>
        </w:rPr>
        <w:t>、一期梅毒的潜伏期是：</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 </w:t>
      </w:r>
      <w:r w:rsidRPr="000E7B33">
        <w:rPr>
          <w:rFonts w:ascii="宋体" w:hAnsi="宋体"/>
          <w:szCs w:val="21"/>
        </w:rPr>
        <w:t>3</w:t>
      </w:r>
      <w:r w:rsidRPr="000E7B33">
        <w:rPr>
          <w:rFonts w:ascii="宋体" w:hAnsi="宋体" w:hint="eastAsia"/>
          <w:szCs w:val="21"/>
        </w:rPr>
        <w:t>～</w:t>
      </w:r>
      <w:r w:rsidRPr="000E7B33">
        <w:rPr>
          <w:rFonts w:ascii="宋体" w:hAnsi="宋体"/>
          <w:szCs w:val="21"/>
        </w:rPr>
        <w:t>5</w:t>
      </w:r>
      <w:r w:rsidRPr="000E7B33">
        <w:rPr>
          <w:rFonts w:ascii="宋体" w:hAnsi="宋体" w:hint="eastAsia"/>
          <w:szCs w:val="21"/>
        </w:rPr>
        <w:t>天</w:t>
      </w:r>
      <w:r w:rsidRPr="000E7B33">
        <w:rPr>
          <w:rFonts w:ascii="宋体" w:hAnsi="宋体"/>
          <w:szCs w:val="21"/>
        </w:rPr>
        <w:t xml:space="preserve">     </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 xml:space="preserve"> </w:t>
      </w:r>
      <w:r w:rsidRPr="000E7B33">
        <w:rPr>
          <w:rFonts w:ascii="宋体" w:hAnsi="宋体"/>
          <w:szCs w:val="21"/>
        </w:rPr>
        <w:t>2</w:t>
      </w:r>
      <w:r w:rsidRPr="000E7B33">
        <w:rPr>
          <w:rFonts w:ascii="宋体" w:hAnsi="宋体" w:hint="eastAsia"/>
          <w:szCs w:val="21"/>
        </w:rPr>
        <w:t>～</w:t>
      </w:r>
      <w:r w:rsidRPr="000E7B33">
        <w:rPr>
          <w:rFonts w:ascii="宋体" w:hAnsi="宋体"/>
          <w:szCs w:val="21"/>
        </w:rPr>
        <w:t>4</w:t>
      </w:r>
      <w:r w:rsidRPr="000E7B33">
        <w:rPr>
          <w:rFonts w:ascii="宋体" w:hAnsi="宋体" w:hint="eastAsia"/>
          <w:szCs w:val="21"/>
        </w:rPr>
        <w:t>周</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 </w:t>
      </w:r>
      <w:r w:rsidRPr="000E7B33">
        <w:rPr>
          <w:rFonts w:ascii="宋体" w:hAnsi="宋体"/>
          <w:szCs w:val="21"/>
        </w:rPr>
        <w:t>1</w:t>
      </w:r>
      <w:r w:rsidRPr="000E7B33">
        <w:rPr>
          <w:rFonts w:ascii="宋体" w:hAnsi="宋体" w:hint="eastAsia"/>
          <w:szCs w:val="21"/>
        </w:rPr>
        <w:t>～</w:t>
      </w:r>
      <w:r w:rsidRPr="000E7B33">
        <w:rPr>
          <w:rFonts w:ascii="宋体" w:hAnsi="宋体"/>
          <w:szCs w:val="21"/>
        </w:rPr>
        <w:t>2</w:t>
      </w:r>
      <w:r w:rsidRPr="000E7B33">
        <w:rPr>
          <w:rFonts w:ascii="宋体" w:hAnsi="宋体" w:hint="eastAsia"/>
          <w:szCs w:val="21"/>
        </w:rPr>
        <w:t>个月</w:t>
      </w:r>
      <w:r w:rsidRPr="000E7B33">
        <w:rPr>
          <w:rFonts w:ascii="宋体" w:hAnsi="宋体"/>
          <w:szCs w:val="21"/>
        </w:rPr>
        <w:t xml:space="preserve">    </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szCs w:val="21"/>
        </w:rPr>
        <w:t>D</w:t>
      </w:r>
      <w:r w:rsidRPr="000E7B33">
        <w:rPr>
          <w:rFonts w:ascii="宋体" w:hAnsi="宋体" w:hint="eastAsia"/>
          <w:szCs w:val="21"/>
        </w:rPr>
        <w:t xml:space="preserve">  </w:t>
      </w:r>
      <w:r w:rsidRPr="000E7B33">
        <w:rPr>
          <w:rFonts w:ascii="宋体" w:hAnsi="宋体"/>
          <w:szCs w:val="21"/>
        </w:rPr>
        <w:t>2</w:t>
      </w:r>
      <w:r w:rsidRPr="000E7B33">
        <w:rPr>
          <w:rFonts w:ascii="宋体" w:hAnsi="宋体" w:hint="eastAsia"/>
          <w:szCs w:val="21"/>
        </w:rPr>
        <w:t>～</w:t>
      </w:r>
      <w:r w:rsidRPr="000E7B33">
        <w:rPr>
          <w:rFonts w:ascii="宋体" w:hAnsi="宋体"/>
          <w:szCs w:val="21"/>
        </w:rPr>
        <w:t>3</w:t>
      </w:r>
      <w:r w:rsidRPr="000E7B33">
        <w:rPr>
          <w:rFonts w:ascii="宋体" w:hAnsi="宋体" w:hint="eastAsia"/>
          <w:szCs w:val="21"/>
        </w:rPr>
        <w:t>个月</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sidRPr="000E7B33">
        <w:rPr>
          <w:rFonts w:ascii="宋体" w:hAnsi="宋体"/>
          <w:szCs w:val="21"/>
        </w:rPr>
        <w:t>8</w:t>
      </w:r>
      <w:r w:rsidRPr="000E7B33">
        <w:rPr>
          <w:rFonts w:ascii="宋体" w:hAnsi="宋体" w:hint="eastAsia"/>
          <w:szCs w:val="21"/>
        </w:rPr>
        <w:t>、一期梅毒的主要临床表现是：</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生殖器溃疡</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尿道分泌物</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生殖器多发性水疱</w:t>
      </w:r>
      <w:r w:rsidRPr="000E7B33">
        <w:rPr>
          <w:rFonts w:ascii="宋体" w:hAnsi="宋体"/>
          <w:szCs w:val="21"/>
        </w:rPr>
        <w:t xml:space="preserve">   </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生殖器赘生物</w:t>
      </w:r>
    </w:p>
    <w:p w:rsidR="00954260" w:rsidRPr="000E7B33" w:rsidRDefault="00954260" w:rsidP="00954260">
      <w:pPr>
        <w:spacing w:line="300" w:lineRule="auto"/>
        <w:rPr>
          <w:rFonts w:ascii="宋体" w:hAnsi="宋体"/>
          <w:szCs w:val="21"/>
        </w:rPr>
      </w:pPr>
      <w:r w:rsidRPr="000E7B33">
        <w:rPr>
          <w:rFonts w:ascii="宋体" w:hAnsi="宋体"/>
          <w:szCs w:val="21"/>
        </w:rPr>
        <w:t>9</w:t>
      </w:r>
      <w:r w:rsidRPr="000E7B33">
        <w:rPr>
          <w:rFonts w:ascii="宋体" w:hAnsi="宋体" w:hint="eastAsia"/>
          <w:szCs w:val="21"/>
        </w:rPr>
        <w:t>、硬下疳的典型表现为下列特点，但除外：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单个溃疡                                 </w:t>
      </w:r>
      <w:r w:rsidRPr="000E7B33">
        <w:rPr>
          <w:rFonts w:ascii="宋体" w:hAnsi="宋体"/>
          <w:szCs w:val="21"/>
        </w:rPr>
        <w:t xml:space="preserve">B </w:t>
      </w:r>
      <w:r w:rsidRPr="000E7B33">
        <w:rPr>
          <w:rFonts w:ascii="宋体" w:hAnsi="宋体" w:hint="eastAsia"/>
          <w:szCs w:val="21"/>
        </w:rPr>
        <w:t>溃疡表面有粘液脓性分泌物</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触诊有软骨样硬度                         </w:t>
      </w:r>
      <w:r w:rsidRPr="000E7B33">
        <w:rPr>
          <w:rFonts w:ascii="宋体" w:hAnsi="宋体"/>
          <w:szCs w:val="21"/>
        </w:rPr>
        <w:t xml:space="preserve">D </w:t>
      </w:r>
      <w:r w:rsidRPr="000E7B33">
        <w:rPr>
          <w:rFonts w:ascii="宋体" w:hAnsi="宋体" w:hint="eastAsia"/>
          <w:szCs w:val="21"/>
        </w:rPr>
        <w:t>无自觉疼痛和触痛</w:t>
      </w:r>
    </w:p>
    <w:p w:rsidR="00954260" w:rsidRPr="000E7B33" w:rsidRDefault="00954260" w:rsidP="00954260">
      <w:pPr>
        <w:spacing w:line="300" w:lineRule="auto"/>
        <w:rPr>
          <w:rFonts w:ascii="宋体" w:hAnsi="宋体"/>
          <w:szCs w:val="21"/>
        </w:rPr>
      </w:pPr>
      <w:r w:rsidRPr="000E7B33">
        <w:rPr>
          <w:rFonts w:ascii="宋体" w:hAnsi="宋体"/>
          <w:szCs w:val="21"/>
        </w:rPr>
        <w:t>10</w:t>
      </w:r>
      <w:r w:rsidRPr="000E7B33">
        <w:rPr>
          <w:rFonts w:ascii="宋体" w:hAnsi="宋体" w:hint="eastAsia"/>
          <w:szCs w:val="21"/>
        </w:rPr>
        <w:t>、硬下疳消退的时间通常为：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A</w:t>
      </w:r>
      <w:r w:rsidRPr="000E7B33">
        <w:rPr>
          <w:rFonts w:ascii="宋体" w:hAnsi="宋体" w:hint="eastAsia"/>
          <w:szCs w:val="21"/>
        </w:rPr>
        <w:t xml:space="preserve"> </w:t>
      </w:r>
      <w:r w:rsidRPr="000E7B33">
        <w:rPr>
          <w:rFonts w:ascii="宋体" w:hAnsi="宋体"/>
          <w:szCs w:val="21"/>
        </w:rPr>
        <w:t xml:space="preserve"> 1</w:t>
      </w:r>
      <w:r w:rsidRPr="000E7B33">
        <w:rPr>
          <w:rFonts w:ascii="宋体" w:hAnsi="宋体" w:hint="eastAsia"/>
          <w:szCs w:val="21"/>
        </w:rPr>
        <w:t>～</w:t>
      </w:r>
      <w:r w:rsidRPr="000E7B33">
        <w:rPr>
          <w:rFonts w:ascii="宋体" w:hAnsi="宋体"/>
          <w:szCs w:val="21"/>
        </w:rPr>
        <w:t>3</w:t>
      </w:r>
      <w:r w:rsidRPr="000E7B33">
        <w:rPr>
          <w:rFonts w:ascii="宋体" w:hAnsi="宋体" w:hint="eastAsia"/>
          <w:szCs w:val="21"/>
        </w:rPr>
        <w:t>周</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 xml:space="preserve"> </w:t>
      </w:r>
      <w:r w:rsidRPr="000E7B33">
        <w:rPr>
          <w:rFonts w:ascii="宋体" w:hAnsi="宋体"/>
          <w:szCs w:val="21"/>
        </w:rPr>
        <w:t>3</w:t>
      </w:r>
      <w:r w:rsidRPr="000E7B33">
        <w:rPr>
          <w:rFonts w:ascii="宋体" w:hAnsi="宋体" w:hint="eastAsia"/>
          <w:szCs w:val="21"/>
        </w:rPr>
        <w:t>～</w:t>
      </w:r>
      <w:r w:rsidRPr="000E7B33">
        <w:rPr>
          <w:rFonts w:ascii="宋体" w:hAnsi="宋体"/>
          <w:szCs w:val="21"/>
        </w:rPr>
        <w:t>8</w:t>
      </w:r>
      <w:r w:rsidRPr="000E7B33">
        <w:rPr>
          <w:rFonts w:ascii="宋体" w:hAnsi="宋体" w:hint="eastAsia"/>
          <w:szCs w:val="21"/>
        </w:rPr>
        <w:t>周</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 </w:t>
      </w:r>
      <w:r w:rsidRPr="000E7B33">
        <w:rPr>
          <w:rFonts w:ascii="宋体" w:hAnsi="宋体"/>
          <w:szCs w:val="21"/>
        </w:rPr>
        <w:t>8</w:t>
      </w:r>
      <w:r w:rsidRPr="000E7B33">
        <w:rPr>
          <w:rFonts w:ascii="宋体" w:hAnsi="宋体" w:hint="eastAsia"/>
          <w:szCs w:val="21"/>
        </w:rPr>
        <w:t>～</w:t>
      </w:r>
      <w:r w:rsidRPr="000E7B33">
        <w:rPr>
          <w:rFonts w:ascii="宋体" w:hAnsi="宋体"/>
          <w:szCs w:val="21"/>
        </w:rPr>
        <w:t>12</w:t>
      </w:r>
      <w:r w:rsidRPr="000E7B33">
        <w:rPr>
          <w:rFonts w:ascii="宋体" w:hAnsi="宋体" w:hint="eastAsia"/>
          <w:szCs w:val="21"/>
        </w:rPr>
        <w:t>周</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 xml:space="preserve"> </w:t>
      </w:r>
      <w:r w:rsidRPr="000E7B33">
        <w:rPr>
          <w:rFonts w:ascii="宋体" w:hAnsi="宋体"/>
          <w:szCs w:val="21"/>
        </w:rPr>
        <w:t>12</w:t>
      </w:r>
      <w:r w:rsidRPr="000E7B33">
        <w:rPr>
          <w:rFonts w:ascii="宋体" w:hAnsi="宋体" w:hint="eastAsia"/>
          <w:szCs w:val="21"/>
        </w:rPr>
        <w:t>～</w:t>
      </w:r>
      <w:r w:rsidRPr="000E7B33">
        <w:rPr>
          <w:rFonts w:ascii="宋体" w:hAnsi="宋体"/>
          <w:szCs w:val="21"/>
        </w:rPr>
        <w:t>16</w:t>
      </w:r>
      <w:r w:rsidRPr="000E7B33">
        <w:rPr>
          <w:rFonts w:ascii="宋体" w:hAnsi="宋体" w:hint="eastAsia"/>
          <w:szCs w:val="21"/>
        </w:rPr>
        <w:t>周</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sidRPr="000E7B33">
        <w:rPr>
          <w:rFonts w:ascii="宋体" w:hAnsi="宋体"/>
          <w:szCs w:val="21"/>
        </w:rPr>
        <w:t>11</w:t>
      </w:r>
      <w:r w:rsidRPr="000E7B33">
        <w:rPr>
          <w:rFonts w:ascii="宋体" w:hAnsi="宋体" w:hint="eastAsia"/>
          <w:szCs w:val="21"/>
        </w:rPr>
        <w:t>、关于硬下疳的特点，下列哪项是错误的：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发生于梅毒螺旋体接种部位                 </w:t>
      </w:r>
      <w:r w:rsidRPr="000E7B33">
        <w:rPr>
          <w:rFonts w:ascii="宋体" w:hAnsi="宋体"/>
          <w:szCs w:val="21"/>
        </w:rPr>
        <w:t xml:space="preserve">B </w:t>
      </w:r>
      <w:r w:rsidRPr="000E7B33">
        <w:rPr>
          <w:rFonts w:ascii="宋体" w:hAnsi="宋体" w:hint="eastAsia"/>
          <w:szCs w:val="21"/>
        </w:rPr>
        <w:t>男男同性性行为者常见于肛周和直肠</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典型硬下疳为单个溃疡                     </w:t>
      </w:r>
      <w:r w:rsidRPr="000E7B33">
        <w:rPr>
          <w:rFonts w:ascii="宋体" w:hAnsi="宋体"/>
          <w:szCs w:val="21"/>
        </w:rPr>
        <w:t xml:space="preserve">D </w:t>
      </w:r>
      <w:r w:rsidRPr="000E7B33">
        <w:rPr>
          <w:rFonts w:ascii="宋体" w:hAnsi="宋体" w:hint="eastAsia"/>
          <w:szCs w:val="21"/>
        </w:rPr>
        <w:t>不典型硬下疳表现为无疼痛和触痛</w:t>
      </w:r>
    </w:p>
    <w:p w:rsidR="00954260" w:rsidRPr="000E7B33" w:rsidRDefault="00954260" w:rsidP="00954260">
      <w:pPr>
        <w:spacing w:line="300" w:lineRule="auto"/>
        <w:rPr>
          <w:rFonts w:ascii="宋体" w:hAnsi="宋体"/>
          <w:szCs w:val="21"/>
        </w:rPr>
      </w:pPr>
      <w:r w:rsidRPr="000E7B33">
        <w:rPr>
          <w:rFonts w:ascii="宋体" w:hAnsi="宋体"/>
          <w:szCs w:val="21"/>
        </w:rPr>
        <w:t>12</w:t>
      </w:r>
      <w:r w:rsidRPr="000E7B33">
        <w:rPr>
          <w:rFonts w:ascii="宋体" w:hAnsi="宋体" w:hint="eastAsia"/>
          <w:szCs w:val="21"/>
        </w:rPr>
        <w:t>、关于一期梅毒近卫淋巴结肿大的特点，下列哪项是错误的：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在硬下疳出现后</w:t>
      </w:r>
      <w:r w:rsidRPr="000E7B33">
        <w:rPr>
          <w:rFonts w:ascii="宋体" w:hAnsi="宋体"/>
          <w:szCs w:val="21"/>
        </w:rPr>
        <w:t>1～2</w:t>
      </w:r>
      <w:r w:rsidRPr="000E7B33">
        <w:rPr>
          <w:rFonts w:ascii="宋体" w:hAnsi="宋体" w:hint="eastAsia"/>
          <w:szCs w:val="21"/>
        </w:rPr>
        <w:t xml:space="preserve">周发生                </w:t>
      </w:r>
      <w:r w:rsidRPr="000E7B33">
        <w:rPr>
          <w:rFonts w:ascii="宋体" w:hAnsi="宋体"/>
          <w:szCs w:val="21"/>
        </w:rPr>
        <w:t xml:space="preserve">B </w:t>
      </w:r>
      <w:r w:rsidRPr="000E7B33">
        <w:rPr>
          <w:rFonts w:ascii="宋体" w:hAnsi="宋体" w:hint="eastAsia"/>
          <w:szCs w:val="21"/>
        </w:rPr>
        <w:t>表面皮肤无红肿热痛</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淋巴结穿刺液中含有梅毒螺旋体             </w:t>
      </w:r>
      <w:r w:rsidRPr="000E7B33">
        <w:rPr>
          <w:rFonts w:ascii="宋体" w:hAnsi="宋体"/>
          <w:szCs w:val="21"/>
        </w:rPr>
        <w:t xml:space="preserve">D </w:t>
      </w:r>
      <w:r w:rsidRPr="000E7B33">
        <w:rPr>
          <w:rFonts w:ascii="宋体" w:hAnsi="宋体" w:hint="eastAsia"/>
          <w:szCs w:val="21"/>
        </w:rPr>
        <w:t>肿大的淋巴结质地软，可发生粘连</w:t>
      </w:r>
    </w:p>
    <w:p w:rsidR="00954260" w:rsidRPr="000E7B33" w:rsidRDefault="00954260" w:rsidP="00954260">
      <w:pPr>
        <w:spacing w:line="300" w:lineRule="auto"/>
        <w:rPr>
          <w:rFonts w:ascii="宋体" w:hAnsi="宋体"/>
          <w:szCs w:val="21"/>
        </w:rPr>
      </w:pPr>
      <w:r w:rsidRPr="000E7B33">
        <w:rPr>
          <w:rFonts w:ascii="宋体" w:hAnsi="宋体"/>
          <w:szCs w:val="21"/>
        </w:rPr>
        <w:lastRenderedPageBreak/>
        <w:t>13</w:t>
      </w:r>
      <w:r w:rsidRPr="000E7B33">
        <w:rPr>
          <w:rFonts w:ascii="宋体" w:hAnsi="宋体" w:hint="eastAsia"/>
          <w:szCs w:val="21"/>
        </w:rPr>
        <w:t>、硬下疳是下列哪类梅毒的临床表现：</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一期梅毒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二期梅毒</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三期梅毒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胎传梅毒</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sidRPr="000E7B33">
        <w:rPr>
          <w:rFonts w:ascii="宋体" w:hAnsi="宋体"/>
          <w:szCs w:val="21"/>
        </w:rPr>
        <w:t>14</w:t>
      </w:r>
      <w:r w:rsidRPr="000E7B33">
        <w:rPr>
          <w:rFonts w:ascii="宋体" w:hAnsi="宋体" w:hint="eastAsia"/>
          <w:szCs w:val="21"/>
        </w:rPr>
        <w:t>、二期梅毒一般发生在梅毒螺旋体感染后的：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 </w:t>
      </w:r>
      <w:r w:rsidRPr="000E7B33">
        <w:rPr>
          <w:rFonts w:ascii="宋体" w:hAnsi="宋体"/>
          <w:szCs w:val="21"/>
        </w:rPr>
        <w:t>1</w:t>
      </w:r>
      <w:r w:rsidRPr="000E7B33">
        <w:rPr>
          <w:rFonts w:ascii="宋体" w:hAnsi="宋体" w:hint="eastAsia"/>
          <w:szCs w:val="21"/>
        </w:rPr>
        <w:t>～</w:t>
      </w:r>
      <w:r w:rsidRPr="000E7B33">
        <w:rPr>
          <w:rFonts w:ascii="宋体" w:hAnsi="宋体"/>
          <w:szCs w:val="21"/>
        </w:rPr>
        <w:t>3</w:t>
      </w:r>
      <w:r w:rsidRPr="000E7B33">
        <w:rPr>
          <w:rFonts w:ascii="宋体" w:hAnsi="宋体" w:hint="eastAsia"/>
          <w:szCs w:val="21"/>
        </w:rPr>
        <w:t>周</w:t>
      </w:r>
      <w:r w:rsidRPr="000E7B33">
        <w:rPr>
          <w:rFonts w:ascii="宋体" w:hAnsi="宋体"/>
          <w:szCs w:val="21"/>
        </w:rPr>
        <w:t xml:space="preserve">     </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 xml:space="preserve"> </w:t>
      </w:r>
      <w:r w:rsidRPr="000E7B33">
        <w:rPr>
          <w:rFonts w:ascii="宋体" w:hAnsi="宋体"/>
          <w:szCs w:val="21"/>
        </w:rPr>
        <w:t>3～7</w:t>
      </w:r>
      <w:r w:rsidRPr="000E7B33">
        <w:rPr>
          <w:rFonts w:ascii="宋体" w:hAnsi="宋体" w:hint="eastAsia"/>
          <w:szCs w:val="21"/>
        </w:rPr>
        <w:t>周</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 </w:t>
      </w:r>
      <w:r w:rsidRPr="000E7B33">
        <w:rPr>
          <w:rFonts w:ascii="宋体" w:hAnsi="宋体"/>
          <w:szCs w:val="21"/>
        </w:rPr>
        <w:t>7～10</w:t>
      </w:r>
      <w:r w:rsidRPr="000E7B33">
        <w:rPr>
          <w:rFonts w:ascii="宋体" w:hAnsi="宋体" w:hint="eastAsia"/>
          <w:szCs w:val="21"/>
        </w:rPr>
        <w:t>周</w:t>
      </w:r>
      <w:r w:rsidRPr="000E7B33">
        <w:rPr>
          <w:rFonts w:ascii="宋体" w:hAnsi="宋体"/>
          <w:szCs w:val="21"/>
        </w:rPr>
        <w:t xml:space="preserve">    </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 xml:space="preserve"> </w:t>
      </w:r>
      <w:r w:rsidRPr="000E7B33">
        <w:rPr>
          <w:rFonts w:ascii="宋体" w:hAnsi="宋体"/>
          <w:szCs w:val="21"/>
        </w:rPr>
        <w:t>10～14</w:t>
      </w:r>
      <w:r w:rsidRPr="000E7B33">
        <w:rPr>
          <w:rFonts w:ascii="宋体" w:hAnsi="宋体" w:hint="eastAsia"/>
          <w:szCs w:val="21"/>
        </w:rPr>
        <w:t>周</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sidRPr="000E7B33">
        <w:rPr>
          <w:rFonts w:ascii="宋体" w:hAnsi="宋体"/>
          <w:szCs w:val="21"/>
        </w:rPr>
        <w:t>15</w:t>
      </w:r>
      <w:r w:rsidRPr="000E7B33">
        <w:rPr>
          <w:rFonts w:ascii="宋体" w:hAnsi="宋体" w:hint="eastAsia"/>
          <w:szCs w:val="21"/>
        </w:rPr>
        <w:t>、扁平湿疣是下列哪类梅毒的临床表现：</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一期梅毒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二期梅毒</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三期梅毒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神经梅毒</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sidRPr="000E7B33">
        <w:rPr>
          <w:rFonts w:ascii="宋体" w:hAnsi="宋体"/>
          <w:szCs w:val="21"/>
        </w:rPr>
        <w:t>16</w:t>
      </w:r>
      <w:r w:rsidRPr="000E7B33">
        <w:rPr>
          <w:rFonts w:ascii="宋体" w:hAnsi="宋体" w:hint="eastAsia"/>
          <w:szCs w:val="21"/>
        </w:rPr>
        <w:t>、关于二期梅毒皮肤黏膜损害，下列哪项是错误的：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皮疹多样，分布广泛而对称                 </w:t>
      </w:r>
      <w:r w:rsidRPr="000E7B33">
        <w:rPr>
          <w:rFonts w:ascii="宋体" w:hAnsi="宋体"/>
          <w:szCs w:val="21"/>
        </w:rPr>
        <w:t>B</w:t>
      </w:r>
      <w:r w:rsidRPr="000E7B33">
        <w:rPr>
          <w:rFonts w:ascii="宋体" w:hAnsi="宋体" w:hint="eastAsia"/>
          <w:szCs w:val="21"/>
        </w:rPr>
        <w:t>无自觉症状或症状轻微</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对组织的破坏性大                         </w:t>
      </w:r>
      <w:r w:rsidRPr="000E7B33">
        <w:rPr>
          <w:rFonts w:ascii="宋体" w:hAnsi="宋体"/>
          <w:szCs w:val="21"/>
        </w:rPr>
        <w:t>D</w:t>
      </w:r>
      <w:r w:rsidRPr="000E7B33">
        <w:rPr>
          <w:rFonts w:ascii="宋体" w:hAnsi="宋体" w:hint="eastAsia"/>
          <w:szCs w:val="21"/>
        </w:rPr>
        <w:t>传染性强</w:t>
      </w:r>
    </w:p>
    <w:p w:rsidR="00954260" w:rsidRPr="000E7B33" w:rsidRDefault="00954260" w:rsidP="00954260">
      <w:pPr>
        <w:spacing w:line="300" w:lineRule="auto"/>
        <w:rPr>
          <w:rFonts w:ascii="宋体" w:hAnsi="宋体"/>
          <w:szCs w:val="21"/>
        </w:rPr>
      </w:pPr>
      <w:r w:rsidRPr="000E7B33">
        <w:rPr>
          <w:rFonts w:ascii="宋体" w:hAnsi="宋体"/>
          <w:szCs w:val="21"/>
        </w:rPr>
        <w:t>17</w:t>
      </w:r>
      <w:r w:rsidRPr="000E7B33">
        <w:rPr>
          <w:rFonts w:ascii="宋体" w:hAnsi="宋体" w:hint="eastAsia"/>
          <w:szCs w:val="21"/>
        </w:rPr>
        <w:t>、关于二期梅毒皮肤黏膜损害，下列哪项是错误的：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斑丘疹最少见                             </w:t>
      </w:r>
      <w:r w:rsidRPr="000E7B33">
        <w:rPr>
          <w:rFonts w:ascii="宋体" w:hAnsi="宋体"/>
          <w:szCs w:val="21"/>
        </w:rPr>
        <w:t>B</w:t>
      </w:r>
      <w:r w:rsidRPr="000E7B33">
        <w:rPr>
          <w:rFonts w:ascii="宋体" w:hAnsi="宋体" w:hint="eastAsia"/>
          <w:szCs w:val="21"/>
        </w:rPr>
        <w:t>掌跖皮损为暗红色或淡褐色环状脱屑性斑疹</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皮损颜色呈“生火腿”色                   </w:t>
      </w:r>
      <w:r w:rsidRPr="000E7B33">
        <w:rPr>
          <w:rFonts w:ascii="宋体" w:hAnsi="宋体"/>
          <w:szCs w:val="21"/>
        </w:rPr>
        <w:t>D</w:t>
      </w:r>
      <w:r w:rsidRPr="000E7B33">
        <w:rPr>
          <w:rFonts w:ascii="宋体" w:hAnsi="宋体" w:hint="eastAsia"/>
          <w:szCs w:val="21"/>
        </w:rPr>
        <w:t>多分布于躯干和四肢</w:t>
      </w:r>
    </w:p>
    <w:p w:rsidR="00954260" w:rsidRPr="000E7B33" w:rsidRDefault="00954260" w:rsidP="00954260">
      <w:pPr>
        <w:spacing w:line="300" w:lineRule="auto"/>
        <w:rPr>
          <w:rFonts w:ascii="宋体" w:hAnsi="宋体"/>
          <w:szCs w:val="21"/>
        </w:rPr>
      </w:pPr>
      <w:r w:rsidRPr="000E7B33">
        <w:rPr>
          <w:rFonts w:ascii="宋体" w:hAnsi="宋体"/>
          <w:szCs w:val="21"/>
        </w:rPr>
        <w:t>18</w:t>
      </w:r>
      <w:r w:rsidRPr="000E7B33">
        <w:rPr>
          <w:rFonts w:ascii="宋体" w:hAnsi="宋体" w:hint="eastAsia"/>
          <w:szCs w:val="21"/>
        </w:rPr>
        <w:t>、扁平湿疣表现为以下特点，但除外：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好发于肛周、外生殖器部位                 </w:t>
      </w:r>
      <w:r w:rsidRPr="000E7B33">
        <w:rPr>
          <w:rFonts w:ascii="宋体" w:hAnsi="宋体"/>
          <w:szCs w:val="21"/>
        </w:rPr>
        <w:t>B</w:t>
      </w:r>
      <w:r w:rsidRPr="000E7B33">
        <w:rPr>
          <w:rFonts w:ascii="宋体" w:hAnsi="宋体" w:hint="eastAsia"/>
          <w:szCs w:val="21"/>
        </w:rPr>
        <w:t>皮损为丘疹或斑块状</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界限清楚                                 </w:t>
      </w:r>
      <w:r w:rsidRPr="000E7B33">
        <w:rPr>
          <w:rFonts w:ascii="宋体" w:hAnsi="宋体"/>
          <w:szCs w:val="21"/>
        </w:rPr>
        <w:t xml:space="preserve">D </w:t>
      </w:r>
      <w:r w:rsidRPr="000E7B33">
        <w:rPr>
          <w:rFonts w:ascii="宋体" w:hAnsi="宋体" w:hint="eastAsia"/>
          <w:szCs w:val="21"/>
        </w:rPr>
        <w:t>通常不含梅毒螺旋体</w:t>
      </w:r>
    </w:p>
    <w:p w:rsidR="00954260" w:rsidRPr="000E7B33" w:rsidRDefault="00954260" w:rsidP="00954260">
      <w:pPr>
        <w:spacing w:line="300" w:lineRule="auto"/>
        <w:rPr>
          <w:rFonts w:ascii="宋体" w:hAnsi="宋体"/>
          <w:szCs w:val="21"/>
        </w:rPr>
      </w:pPr>
      <w:r w:rsidRPr="000E7B33">
        <w:rPr>
          <w:rFonts w:ascii="宋体" w:hAnsi="宋体"/>
          <w:szCs w:val="21"/>
        </w:rPr>
        <w:t>19</w:t>
      </w:r>
      <w:r w:rsidRPr="000E7B33">
        <w:rPr>
          <w:rFonts w:ascii="宋体" w:hAnsi="宋体" w:hint="eastAsia"/>
          <w:szCs w:val="21"/>
        </w:rPr>
        <w:t>、下列是二期梅毒的临床表现，但除外：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全身浅表淋巴结肿大                       </w:t>
      </w:r>
      <w:r w:rsidRPr="000E7B33">
        <w:rPr>
          <w:rFonts w:ascii="宋体" w:hAnsi="宋体"/>
          <w:szCs w:val="21"/>
        </w:rPr>
        <w:t xml:space="preserve">B </w:t>
      </w:r>
      <w:r w:rsidRPr="000E7B33">
        <w:rPr>
          <w:rFonts w:ascii="宋体" w:hAnsi="宋体" w:hint="eastAsia"/>
          <w:szCs w:val="21"/>
        </w:rPr>
        <w:t>眼梅毒</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多形性皮肤黏膜损害                       </w:t>
      </w:r>
      <w:r w:rsidRPr="000E7B33">
        <w:rPr>
          <w:rFonts w:ascii="宋体" w:hAnsi="宋体"/>
          <w:szCs w:val="21"/>
        </w:rPr>
        <w:t>D</w:t>
      </w:r>
      <w:r w:rsidRPr="000E7B33">
        <w:rPr>
          <w:rFonts w:ascii="宋体" w:hAnsi="宋体" w:hint="eastAsia"/>
          <w:szCs w:val="21"/>
        </w:rPr>
        <w:t>树胶肿</w:t>
      </w:r>
    </w:p>
    <w:p w:rsidR="00954260" w:rsidRPr="000E7B33" w:rsidRDefault="00954260" w:rsidP="00954260">
      <w:pPr>
        <w:spacing w:line="300" w:lineRule="auto"/>
        <w:rPr>
          <w:rFonts w:ascii="宋体" w:hAnsi="宋体"/>
          <w:szCs w:val="21"/>
        </w:rPr>
      </w:pPr>
      <w:r w:rsidRPr="000E7B33">
        <w:rPr>
          <w:rFonts w:ascii="宋体" w:hAnsi="宋体"/>
          <w:szCs w:val="21"/>
        </w:rPr>
        <w:t>20</w:t>
      </w:r>
      <w:r w:rsidRPr="000E7B33">
        <w:rPr>
          <w:rFonts w:ascii="宋体" w:hAnsi="宋体" w:hint="eastAsia"/>
          <w:szCs w:val="21"/>
        </w:rPr>
        <w:t>、下列是二期梅毒临床表现的描述，但除外：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伴有头痛、恶心等前驱症状                 </w:t>
      </w:r>
      <w:r w:rsidRPr="000E7B33">
        <w:rPr>
          <w:rFonts w:ascii="宋体" w:hAnsi="宋体"/>
          <w:szCs w:val="21"/>
        </w:rPr>
        <w:t xml:space="preserve">B </w:t>
      </w:r>
      <w:r w:rsidRPr="000E7B33">
        <w:rPr>
          <w:rFonts w:ascii="宋体" w:hAnsi="宋体" w:hint="eastAsia"/>
          <w:szCs w:val="21"/>
        </w:rPr>
        <w:t>可发生虫蛀样脱发</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发生的神经梅毒以无症状居多               </w:t>
      </w:r>
      <w:r w:rsidRPr="000E7B33">
        <w:rPr>
          <w:rFonts w:ascii="宋体" w:hAnsi="宋体"/>
          <w:szCs w:val="21"/>
        </w:rPr>
        <w:t xml:space="preserve">D </w:t>
      </w:r>
      <w:r w:rsidRPr="000E7B33">
        <w:rPr>
          <w:rFonts w:ascii="宋体" w:hAnsi="宋体" w:hint="eastAsia"/>
          <w:szCs w:val="21"/>
        </w:rPr>
        <w:t>骨关节疼痛在白天和活动时加重</w:t>
      </w:r>
    </w:p>
    <w:p w:rsidR="00954260" w:rsidRPr="000E7B33" w:rsidRDefault="00954260" w:rsidP="00954260">
      <w:pPr>
        <w:spacing w:line="300" w:lineRule="auto"/>
        <w:rPr>
          <w:rFonts w:ascii="宋体" w:hAnsi="宋体"/>
          <w:szCs w:val="21"/>
        </w:rPr>
      </w:pPr>
      <w:r w:rsidRPr="000E7B33">
        <w:rPr>
          <w:rFonts w:ascii="宋体" w:hAnsi="宋体"/>
          <w:szCs w:val="21"/>
        </w:rPr>
        <w:t>21</w:t>
      </w:r>
      <w:r w:rsidRPr="000E7B33">
        <w:rPr>
          <w:rFonts w:ascii="宋体" w:hAnsi="宋体" w:hint="eastAsia"/>
          <w:szCs w:val="21"/>
        </w:rPr>
        <w:t>、树胶肿是下列哪类梅毒的临床表现：</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一期梅毒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二期梅毒</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三期梅毒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神经梅毒</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Pr>
          <w:rFonts w:ascii="宋体" w:hAnsi="宋体"/>
          <w:szCs w:val="21"/>
        </w:rPr>
        <w:br w:type="page"/>
      </w:r>
      <w:r w:rsidRPr="000E7B33">
        <w:rPr>
          <w:rFonts w:ascii="宋体" w:hAnsi="宋体"/>
          <w:szCs w:val="21"/>
        </w:rPr>
        <w:lastRenderedPageBreak/>
        <w:t>22</w:t>
      </w:r>
      <w:r w:rsidRPr="000E7B33">
        <w:rPr>
          <w:rFonts w:ascii="宋体" w:hAnsi="宋体" w:hint="eastAsia"/>
          <w:szCs w:val="21"/>
        </w:rPr>
        <w:t>、三期皮肤黏膜梅毒的特点是：</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皮损数目多，分布对称                     </w:t>
      </w:r>
      <w:r w:rsidRPr="000E7B33">
        <w:rPr>
          <w:rFonts w:ascii="宋体" w:hAnsi="宋体"/>
          <w:szCs w:val="21"/>
        </w:rPr>
        <w:t xml:space="preserve">B </w:t>
      </w:r>
      <w:r w:rsidRPr="000E7B33">
        <w:rPr>
          <w:rFonts w:ascii="宋体" w:hAnsi="宋体" w:hint="eastAsia"/>
          <w:szCs w:val="21"/>
        </w:rPr>
        <w:t>进展迅速，不可自愈</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不易发生溃疡                             </w:t>
      </w:r>
      <w:r w:rsidRPr="000E7B33">
        <w:rPr>
          <w:rFonts w:ascii="宋体" w:hAnsi="宋体"/>
          <w:szCs w:val="21"/>
        </w:rPr>
        <w:t xml:space="preserve">D </w:t>
      </w:r>
      <w:r w:rsidRPr="000E7B33">
        <w:rPr>
          <w:rFonts w:ascii="宋体" w:hAnsi="宋体" w:hint="eastAsia"/>
          <w:szCs w:val="21"/>
        </w:rPr>
        <w:t>炎症现象及全身症状轻微</w:t>
      </w:r>
    </w:p>
    <w:p w:rsidR="00954260" w:rsidRPr="000E7B33" w:rsidRDefault="00954260" w:rsidP="00954260">
      <w:pPr>
        <w:spacing w:line="300" w:lineRule="auto"/>
        <w:rPr>
          <w:rFonts w:ascii="宋体" w:hAnsi="宋体"/>
          <w:szCs w:val="21"/>
        </w:rPr>
      </w:pPr>
      <w:r w:rsidRPr="000E7B33">
        <w:rPr>
          <w:rFonts w:ascii="宋体" w:hAnsi="宋体"/>
          <w:szCs w:val="21"/>
        </w:rPr>
        <w:t>23</w:t>
      </w:r>
      <w:r w:rsidRPr="000E7B33">
        <w:rPr>
          <w:rFonts w:ascii="宋体" w:hAnsi="宋体" w:hint="eastAsia"/>
          <w:szCs w:val="21"/>
        </w:rPr>
        <w:t>、麻痹性痴呆是下列哪类梅毒的临床表现：</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一期梅毒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二期梅毒</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二期复发梅毒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神经梅毒</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sidRPr="000E7B33">
        <w:rPr>
          <w:rFonts w:ascii="宋体" w:hAnsi="宋体"/>
          <w:szCs w:val="21"/>
        </w:rPr>
        <w:t>24</w:t>
      </w:r>
      <w:r w:rsidRPr="000E7B33">
        <w:rPr>
          <w:rFonts w:ascii="宋体" w:hAnsi="宋体" w:hint="eastAsia"/>
          <w:szCs w:val="21"/>
        </w:rPr>
        <w:t>、神经梅毒可分为以下类型，但除外：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脑膜神经梅毒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脑膜血管梅毒</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脑实质梅毒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眼梅毒</w:t>
      </w:r>
    </w:p>
    <w:p w:rsidR="00954260" w:rsidRPr="000E7B33" w:rsidRDefault="00954260" w:rsidP="00954260">
      <w:pPr>
        <w:spacing w:line="300" w:lineRule="auto"/>
        <w:rPr>
          <w:rFonts w:ascii="宋体" w:hAnsi="宋体"/>
          <w:szCs w:val="21"/>
        </w:rPr>
      </w:pPr>
      <w:r w:rsidRPr="000E7B33">
        <w:rPr>
          <w:rFonts w:ascii="宋体" w:hAnsi="宋体"/>
          <w:szCs w:val="21"/>
        </w:rPr>
        <w:t>25</w:t>
      </w:r>
      <w:r w:rsidRPr="000E7B33">
        <w:rPr>
          <w:rFonts w:ascii="宋体" w:hAnsi="宋体" w:hint="eastAsia"/>
          <w:szCs w:val="21"/>
        </w:rPr>
        <w:t>、脊髓痨是下列哪类梅毒的临床表现：</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一期梅毒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二期梅毒</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二期复发梅毒</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神经梅毒</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sidRPr="000E7B33">
        <w:rPr>
          <w:rFonts w:ascii="宋体" w:hAnsi="宋体"/>
          <w:szCs w:val="21"/>
        </w:rPr>
        <w:t>26</w:t>
      </w:r>
      <w:r w:rsidRPr="000E7B33">
        <w:rPr>
          <w:rFonts w:ascii="宋体" w:hAnsi="宋体" w:hint="eastAsia"/>
          <w:szCs w:val="21"/>
        </w:rPr>
        <w:t>、麻痹性痴呆有以下临床表现，但除外：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多发生于感染后</w:t>
      </w:r>
      <w:r w:rsidRPr="000E7B33">
        <w:rPr>
          <w:rFonts w:ascii="宋体" w:hAnsi="宋体"/>
          <w:szCs w:val="21"/>
        </w:rPr>
        <w:t>10</w:t>
      </w:r>
      <w:r w:rsidRPr="000E7B33">
        <w:rPr>
          <w:rFonts w:ascii="宋体" w:hAnsi="宋体" w:hint="eastAsia"/>
          <w:szCs w:val="21"/>
        </w:rPr>
        <w:t>～</w:t>
      </w:r>
      <w:r w:rsidRPr="000E7B33">
        <w:rPr>
          <w:rFonts w:ascii="宋体" w:hAnsi="宋体"/>
          <w:szCs w:val="21"/>
        </w:rPr>
        <w:t>20</w:t>
      </w:r>
      <w:r w:rsidRPr="000E7B33">
        <w:rPr>
          <w:rFonts w:ascii="宋体" w:hAnsi="宋体" w:hint="eastAsia"/>
          <w:szCs w:val="21"/>
        </w:rPr>
        <w:t xml:space="preserve">年                  </w:t>
      </w:r>
      <w:r w:rsidRPr="000E7B33">
        <w:rPr>
          <w:rFonts w:ascii="宋体" w:hAnsi="宋体"/>
          <w:szCs w:val="21"/>
        </w:rPr>
        <w:t xml:space="preserve">B </w:t>
      </w:r>
      <w:r w:rsidRPr="000E7B33">
        <w:rPr>
          <w:rFonts w:ascii="宋体" w:hAnsi="宋体" w:hint="eastAsia"/>
          <w:szCs w:val="21"/>
        </w:rPr>
        <w:t>智力减退，注意力不集中</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阿</w:t>
      </w:r>
      <w:r w:rsidRPr="000E7B33">
        <w:rPr>
          <w:rFonts w:ascii="宋体" w:hAnsi="宋体"/>
          <w:szCs w:val="21"/>
        </w:rPr>
        <w:t>～</w:t>
      </w:r>
      <w:r w:rsidRPr="000E7B33">
        <w:rPr>
          <w:rFonts w:ascii="宋体" w:hAnsi="宋体" w:hint="eastAsia"/>
          <w:szCs w:val="21"/>
        </w:rPr>
        <w:t xml:space="preserve">罗瞳孔                               </w:t>
      </w:r>
      <w:r w:rsidRPr="000E7B33">
        <w:rPr>
          <w:rFonts w:ascii="宋体" w:hAnsi="宋体"/>
          <w:szCs w:val="21"/>
        </w:rPr>
        <w:t xml:space="preserve">D </w:t>
      </w:r>
      <w:r w:rsidRPr="000E7B33">
        <w:rPr>
          <w:rFonts w:ascii="宋体" w:hAnsi="宋体" w:hint="eastAsia"/>
          <w:szCs w:val="21"/>
        </w:rPr>
        <w:t>视神经萎缩</w:t>
      </w:r>
    </w:p>
    <w:p w:rsidR="00954260" w:rsidRPr="000E7B33" w:rsidRDefault="00954260" w:rsidP="00954260">
      <w:pPr>
        <w:spacing w:line="300" w:lineRule="auto"/>
        <w:rPr>
          <w:rFonts w:ascii="宋体" w:hAnsi="宋体"/>
          <w:szCs w:val="21"/>
        </w:rPr>
      </w:pPr>
      <w:r w:rsidRPr="000E7B33">
        <w:rPr>
          <w:rFonts w:ascii="宋体" w:hAnsi="宋体"/>
          <w:szCs w:val="21"/>
        </w:rPr>
        <w:t>2</w:t>
      </w:r>
      <w:r w:rsidRPr="000E7B33">
        <w:rPr>
          <w:rFonts w:ascii="宋体" w:hAnsi="宋体" w:hint="eastAsia"/>
          <w:szCs w:val="21"/>
        </w:rPr>
        <w:t>7、脊髓痨有以下临床表现，但除外：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闪电样痛                                 </w:t>
      </w:r>
      <w:r w:rsidRPr="000E7B33">
        <w:rPr>
          <w:rFonts w:ascii="宋体" w:hAnsi="宋体"/>
          <w:szCs w:val="21"/>
        </w:rPr>
        <w:t xml:space="preserve">B </w:t>
      </w:r>
      <w:r w:rsidRPr="000E7B33">
        <w:rPr>
          <w:rFonts w:ascii="宋体" w:hAnsi="宋体" w:hint="eastAsia"/>
          <w:szCs w:val="21"/>
        </w:rPr>
        <w:t>视神经萎缩</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 xml:space="preserve"> 感觉异常                                 </w:t>
      </w:r>
      <w:r w:rsidRPr="000E7B33">
        <w:rPr>
          <w:rFonts w:ascii="宋体" w:hAnsi="宋体"/>
          <w:szCs w:val="21"/>
        </w:rPr>
        <w:t>D</w:t>
      </w:r>
      <w:r w:rsidRPr="000E7B33">
        <w:rPr>
          <w:rFonts w:ascii="宋体" w:hAnsi="宋体" w:hint="eastAsia"/>
          <w:szCs w:val="21"/>
        </w:rPr>
        <w:t xml:space="preserve"> 触痛觉及温度觉障碍</w:t>
      </w:r>
    </w:p>
    <w:p w:rsidR="00954260" w:rsidRPr="000E7B33" w:rsidRDefault="00954260" w:rsidP="00954260">
      <w:pPr>
        <w:spacing w:line="300" w:lineRule="auto"/>
        <w:rPr>
          <w:rFonts w:ascii="宋体" w:hAnsi="宋体"/>
          <w:szCs w:val="21"/>
        </w:rPr>
      </w:pPr>
      <w:r w:rsidRPr="000E7B33">
        <w:rPr>
          <w:rFonts w:ascii="宋体" w:hAnsi="宋体"/>
          <w:szCs w:val="21"/>
        </w:rPr>
        <w:t>2</w:t>
      </w:r>
      <w:r w:rsidRPr="000E7B33">
        <w:rPr>
          <w:rFonts w:ascii="宋体" w:hAnsi="宋体" w:hint="eastAsia"/>
          <w:szCs w:val="21"/>
        </w:rPr>
        <w:t>8、关于潜伏梅毒，下列哪项是错误的：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无任何临床症状                           </w:t>
      </w:r>
      <w:r w:rsidRPr="000E7B33">
        <w:rPr>
          <w:rFonts w:ascii="宋体" w:hAnsi="宋体"/>
          <w:szCs w:val="21"/>
        </w:rPr>
        <w:t>B</w:t>
      </w:r>
      <w:r w:rsidRPr="000E7B33">
        <w:rPr>
          <w:rFonts w:ascii="宋体" w:hAnsi="宋体" w:hint="eastAsia"/>
          <w:szCs w:val="21"/>
        </w:rPr>
        <w:t>梅毒血清反应阳性</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 xml:space="preserve"> 感染期在</w:t>
      </w:r>
      <w:r w:rsidRPr="000E7B33">
        <w:rPr>
          <w:rFonts w:ascii="宋体" w:hAnsi="宋体"/>
          <w:szCs w:val="21"/>
        </w:rPr>
        <w:t>2</w:t>
      </w:r>
      <w:r w:rsidRPr="000E7B33">
        <w:rPr>
          <w:rFonts w:ascii="宋体" w:hAnsi="宋体" w:hint="eastAsia"/>
          <w:szCs w:val="21"/>
        </w:rPr>
        <w:t xml:space="preserve">年以内为早期潜伏梅毒           </w:t>
      </w:r>
      <w:r w:rsidRPr="000E7B33">
        <w:rPr>
          <w:rFonts w:ascii="宋体" w:hAnsi="宋体"/>
          <w:szCs w:val="21"/>
        </w:rPr>
        <w:t>D</w:t>
      </w:r>
      <w:r w:rsidRPr="000E7B33">
        <w:rPr>
          <w:rFonts w:ascii="宋体" w:hAnsi="宋体" w:hint="eastAsia"/>
          <w:szCs w:val="21"/>
        </w:rPr>
        <w:t>病情稳定，已无传染性</w:t>
      </w:r>
    </w:p>
    <w:p w:rsidR="00954260" w:rsidRPr="000E7B33" w:rsidRDefault="00954260" w:rsidP="00954260">
      <w:pPr>
        <w:spacing w:line="300" w:lineRule="auto"/>
        <w:rPr>
          <w:rFonts w:ascii="宋体" w:hAnsi="宋体"/>
          <w:szCs w:val="21"/>
        </w:rPr>
      </w:pPr>
      <w:r w:rsidRPr="000E7B33">
        <w:rPr>
          <w:rFonts w:ascii="宋体" w:hAnsi="宋体"/>
          <w:szCs w:val="21"/>
        </w:rPr>
        <w:t>2</w:t>
      </w:r>
      <w:r w:rsidRPr="000E7B33">
        <w:rPr>
          <w:rFonts w:ascii="宋体" w:hAnsi="宋体" w:hint="eastAsia"/>
          <w:szCs w:val="21"/>
        </w:rPr>
        <w:t>9、以下是早期先天梅毒的临床表现，但除外：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营养障碍                                 </w:t>
      </w:r>
      <w:r w:rsidRPr="000E7B33">
        <w:rPr>
          <w:rFonts w:ascii="宋体" w:hAnsi="宋体"/>
          <w:szCs w:val="21"/>
        </w:rPr>
        <w:t xml:space="preserve">B </w:t>
      </w:r>
      <w:r w:rsidRPr="000E7B33">
        <w:rPr>
          <w:rFonts w:ascii="宋体" w:hAnsi="宋体" w:hint="eastAsia"/>
          <w:szCs w:val="21"/>
        </w:rPr>
        <w:t>硬下疳</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 xml:space="preserve"> 水疱</w:t>
      </w:r>
      <w:r>
        <w:rPr>
          <w:rFonts w:ascii="宋体" w:hAnsi="宋体"/>
          <w:szCs w:val="21"/>
        </w:rPr>
        <w:t>或</w:t>
      </w:r>
      <w:r w:rsidRPr="000E7B33">
        <w:rPr>
          <w:rFonts w:ascii="宋体" w:hAnsi="宋体" w:hint="eastAsia"/>
          <w:szCs w:val="21"/>
        </w:rPr>
        <w:t xml:space="preserve">大疱皮疹                           </w:t>
      </w:r>
      <w:r w:rsidRPr="000E7B33">
        <w:rPr>
          <w:rFonts w:ascii="宋体" w:hAnsi="宋体"/>
          <w:szCs w:val="21"/>
        </w:rPr>
        <w:t>D</w:t>
      </w:r>
      <w:r w:rsidRPr="000E7B33">
        <w:rPr>
          <w:rFonts w:ascii="宋体" w:hAnsi="宋体" w:hint="eastAsia"/>
          <w:szCs w:val="21"/>
        </w:rPr>
        <w:t xml:space="preserve"> 扁平湿疣</w:t>
      </w:r>
    </w:p>
    <w:p w:rsidR="00954260" w:rsidRPr="000E7B33" w:rsidRDefault="00954260" w:rsidP="00954260">
      <w:pPr>
        <w:spacing w:line="300" w:lineRule="auto"/>
        <w:rPr>
          <w:rFonts w:ascii="宋体" w:hAnsi="宋体"/>
          <w:szCs w:val="21"/>
        </w:rPr>
      </w:pPr>
      <w:r w:rsidRPr="000E7B33">
        <w:rPr>
          <w:rFonts w:ascii="宋体" w:hAnsi="宋体" w:hint="eastAsia"/>
          <w:szCs w:val="21"/>
        </w:rPr>
        <w:t>30、关于先天梅毒，下列哪项是正确的：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孕妇感染时间越长，越容易传染胎儿         </w:t>
      </w:r>
      <w:r w:rsidRPr="000E7B33">
        <w:rPr>
          <w:rFonts w:ascii="宋体" w:hAnsi="宋体"/>
          <w:szCs w:val="21"/>
        </w:rPr>
        <w:t xml:space="preserve">B </w:t>
      </w:r>
      <w:r w:rsidRPr="000E7B33">
        <w:rPr>
          <w:rFonts w:ascii="宋体" w:hAnsi="宋体" w:hint="eastAsia"/>
          <w:szCs w:val="21"/>
        </w:rPr>
        <w:t>可发生硬下疳</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鼻炎为最常见的早期症状                   </w:t>
      </w:r>
      <w:r w:rsidRPr="000E7B33">
        <w:rPr>
          <w:rFonts w:ascii="宋体" w:hAnsi="宋体"/>
          <w:szCs w:val="21"/>
        </w:rPr>
        <w:t xml:space="preserve">D </w:t>
      </w:r>
      <w:r w:rsidRPr="000E7B33">
        <w:rPr>
          <w:rFonts w:ascii="宋体" w:hAnsi="宋体" w:hint="eastAsia"/>
          <w:szCs w:val="21"/>
        </w:rPr>
        <w:t>不易累及神经系统</w:t>
      </w:r>
    </w:p>
    <w:p w:rsidR="00954260" w:rsidRPr="000E7B33" w:rsidRDefault="00954260" w:rsidP="00954260">
      <w:pPr>
        <w:spacing w:line="300" w:lineRule="auto"/>
        <w:rPr>
          <w:rFonts w:ascii="宋体" w:hAnsi="宋体"/>
          <w:szCs w:val="21"/>
        </w:rPr>
      </w:pPr>
      <w:r w:rsidRPr="000E7B33">
        <w:rPr>
          <w:rFonts w:ascii="宋体" w:hAnsi="宋体"/>
          <w:szCs w:val="21"/>
        </w:rPr>
        <w:t>3</w:t>
      </w:r>
      <w:r w:rsidRPr="000E7B33">
        <w:rPr>
          <w:rFonts w:ascii="宋体" w:hAnsi="宋体" w:hint="eastAsia"/>
          <w:szCs w:val="21"/>
        </w:rPr>
        <w:t>1、梅毒血清固定是指：</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梅毒治疗后，螺旋体抗体试验在一定时间内不转阴</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B</w:t>
      </w:r>
      <w:r w:rsidRPr="000E7B33">
        <w:rPr>
          <w:rFonts w:ascii="宋体" w:hAnsi="宋体" w:hint="eastAsia"/>
          <w:szCs w:val="21"/>
        </w:rPr>
        <w:t>梅毒治疗后，非螺旋体抗体试验在一定时间内不转阴</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未经治疗的梅毒病人，连续</w:t>
      </w:r>
      <w:r w:rsidRPr="000E7B33">
        <w:rPr>
          <w:rFonts w:ascii="宋体" w:hAnsi="宋体"/>
          <w:szCs w:val="21"/>
        </w:rPr>
        <w:t>3</w:t>
      </w:r>
      <w:r w:rsidRPr="000E7B33">
        <w:rPr>
          <w:rFonts w:ascii="宋体" w:hAnsi="宋体" w:hint="eastAsia"/>
          <w:szCs w:val="21"/>
        </w:rPr>
        <w:t>次检测非螺旋体抗体滴度保持在同一水平</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未经治疗的梅毒病人，连续</w:t>
      </w:r>
      <w:r w:rsidRPr="000E7B33">
        <w:rPr>
          <w:rFonts w:ascii="宋体" w:hAnsi="宋体"/>
          <w:szCs w:val="21"/>
        </w:rPr>
        <w:t>3</w:t>
      </w:r>
      <w:r w:rsidRPr="000E7B33">
        <w:rPr>
          <w:rFonts w:ascii="宋体" w:hAnsi="宋体" w:hint="eastAsia"/>
          <w:szCs w:val="21"/>
        </w:rPr>
        <w:t>次检测螺旋体抗体滴度保持在同一水平</w:t>
      </w:r>
    </w:p>
    <w:p w:rsidR="00954260" w:rsidRPr="000E7B33" w:rsidRDefault="00954260" w:rsidP="00954260">
      <w:pPr>
        <w:spacing w:line="300" w:lineRule="auto"/>
        <w:rPr>
          <w:rFonts w:ascii="宋体" w:hAnsi="宋体"/>
          <w:szCs w:val="21"/>
        </w:rPr>
      </w:pPr>
      <w:r w:rsidRPr="000E7B33">
        <w:rPr>
          <w:rFonts w:ascii="宋体" w:hAnsi="宋体"/>
          <w:szCs w:val="21"/>
        </w:rPr>
        <w:t>3</w:t>
      </w:r>
      <w:r w:rsidRPr="000E7B33">
        <w:rPr>
          <w:rFonts w:ascii="宋体" w:hAnsi="宋体" w:hint="eastAsia"/>
          <w:szCs w:val="21"/>
        </w:rPr>
        <w:t>2、下列是梅毒的治疗目的，但除外：</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A</w:t>
      </w:r>
      <w:r w:rsidRPr="000E7B33">
        <w:rPr>
          <w:rFonts w:ascii="宋体" w:hAnsi="宋体" w:hint="eastAsia"/>
          <w:szCs w:val="21"/>
        </w:rPr>
        <w:t>各期梅毒均要求杀灭体内梅毒螺旋体，消除或降低传染性</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B </w:t>
      </w:r>
      <w:r w:rsidRPr="000E7B33">
        <w:rPr>
          <w:rFonts w:ascii="宋体" w:hAnsi="宋体" w:hint="eastAsia"/>
          <w:szCs w:val="21"/>
        </w:rPr>
        <w:t>早期梅毒的损害消失，达到临床治愈</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各期梅毒均要求血清阴转</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妊娠梅毒要使胎儿免受感染</w:t>
      </w:r>
    </w:p>
    <w:p w:rsidR="00954260" w:rsidRPr="000E7B33" w:rsidRDefault="00954260" w:rsidP="00954260">
      <w:pPr>
        <w:spacing w:line="300" w:lineRule="auto"/>
        <w:rPr>
          <w:rFonts w:ascii="宋体" w:hAnsi="宋体"/>
          <w:szCs w:val="21"/>
        </w:rPr>
      </w:pPr>
      <w:r w:rsidRPr="000E7B33">
        <w:rPr>
          <w:rFonts w:ascii="宋体" w:hAnsi="宋体"/>
          <w:szCs w:val="21"/>
        </w:rPr>
        <w:t>3</w:t>
      </w:r>
      <w:r w:rsidRPr="000E7B33">
        <w:rPr>
          <w:rFonts w:ascii="宋体" w:hAnsi="宋体" w:hint="eastAsia"/>
          <w:szCs w:val="21"/>
        </w:rPr>
        <w:t>3、早期梅毒的推荐治疗方案为：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A</w:t>
      </w:r>
      <w:r w:rsidRPr="000E7B33">
        <w:rPr>
          <w:rFonts w:ascii="宋体" w:hAnsi="宋体" w:hint="eastAsia"/>
          <w:szCs w:val="21"/>
        </w:rPr>
        <w:t>苄星青霉素</w:t>
      </w:r>
      <w:r w:rsidRPr="000E7B33">
        <w:rPr>
          <w:rFonts w:ascii="宋体" w:hAnsi="宋体"/>
          <w:szCs w:val="21"/>
        </w:rPr>
        <w:t>G 120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，分两侧臀部肌注，每周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2</w:t>
      </w:r>
      <w:r w:rsidRPr="000E7B33">
        <w:rPr>
          <w:rFonts w:ascii="宋体" w:hAnsi="宋体" w:hint="eastAsia"/>
          <w:szCs w:val="21"/>
        </w:rPr>
        <w:t>次</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B</w:t>
      </w:r>
      <w:r w:rsidRPr="000E7B33">
        <w:rPr>
          <w:rFonts w:ascii="宋体" w:hAnsi="宋体" w:hint="eastAsia"/>
          <w:szCs w:val="21"/>
        </w:rPr>
        <w:t>苄星青霉素</w:t>
      </w:r>
      <w:r w:rsidRPr="000E7B33">
        <w:rPr>
          <w:rFonts w:ascii="宋体" w:hAnsi="宋体"/>
          <w:szCs w:val="21"/>
        </w:rPr>
        <w:t>G 240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，分两侧臀部肌注，每周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2</w:t>
      </w:r>
      <w:r w:rsidRPr="000E7B33">
        <w:rPr>
          <w:rFonts w:ascii="宋体" w:hAnsi="宋体" w:hint="eastAsia"/>
          <w:szCs w:val="21"/>
        </w:rPr>
        <w:t>次</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苄星青霉素</w:t>
      </w:r>
      <w:r w:rsidRPr="000E7B33">
        <w:rPr>
          <w:rFonts w:ascii="宋体" w:hAnsi="宋体"/>
          <w:szCs w:val="21"/>
        </w:rPr>
        <w:t>G 480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，分两侧臀部肌注，每周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2</w:t>
      </w:r>
      <w:r w:rsidRPr="000E7B33">
        <w:rPr>
          <w:rFonts w:ascii="宋体" w:hAnsi="宋体" w:hint="eastAsia"/>
          <w:szCs w:val="21"/>
        </w:rPr>
        <w:t>次</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lastRenderedPageBreak/>
        <w:t>D</w:t>
      </w:r>
      <w:r w:rsidRPr="000E7B33">
        <w:rPr>
          <w:rFonts w:ascii="宋体" w:hAnsi="宋体" w:hint="eastAsia"/>
          <w:szCs w:val="21"/>
        </w:rPr>
        <w:t>苄星青霉素</w:t>
      </w:r>
      <w:r w:rsidRPr="000E7B33">
        <w:rPr>
          <w:rFonts w:ascii="宋体" w:hAnsi="宋体"/>
          <w:szCs w:val="21"/>
        </w:rPr>
        <w:t>G 120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，分两侧臀部肌注，每周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5</w:t>
      </w:r>
      <w:r w:rsidRPr="000E7B33">
        <w:rPr>
          <w:rFonts w:ascii="宋体" w:hAnsi="宋体" w:hint="eastAsia"/>
          <w:szCs w:val="21"/>
        </w:rPr>
        <w:t>～</w:t>
      </w:r>
      <w:r w:rsidRPr="000E7B33">
        <w:rPr>
          <w:rFonts w:ascii="宋体" w:hAnsi="宋体"/>
          <w:szCs w:val="21"/>
        </w:rPr>
        <w:t>6</w:t>
      </w:r>
      <w:r w:rsidRPr="000E7B33">
        <w:rPr>
          <w:rFonts w:ascii="宋体" w:hAnsi="宋体" w:hint="eastAsia"/>
          <w:szCs w:val="21"/>
        </w:rPr>
        <w:t>次</w:t>
      </w:r>
    </w:p>
    <w:p w:rsidR="00954260" w:rsidRPr="000E7B33" w:rsidRDefault="00954260" w:rsidP="00954260">
      <w:pPr>
        <w:spacing w:line="300" w:lineRule="auto"/>
        <w:rPr>
          <w:rFonts w:ascii="宋体" w:hAnsi="宋体"/>
          <w:szCs w:val="21"/>
        </w:rPr>
      </w:pPr>
      <w:r w:rsidRPr="000E7B33">
        <w:rPr>
          <w:rFonts w:ascii="宋体" w:hAnsi="宋体"/>
          <w:szCs w:val="21"/>
        </w:rPr>
        <w:t>3</w:t>
      </w:r>
      <w:r w:rsidRPr="000E7B33">
        <w:rPr>
          <w:rFonts w:ascii="宋体" w:hAnsi="宋体" w:hint="eastAsia"/>
          <w:szCs w:val="21"/>
        </w:rPr>
        <w:t>4、早期梅毒首选治疗药物为：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青霉素钠</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青霉素钾</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头孢曲松</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苄星青霉素</w:t>
      </w:r>
    </w:p>
    <w:p w:rsidR="00954260" w:rsidRPr="000E7B33" w:rsidRDefault="00954260" w:rsidP="00954260">
      <w:pPr>
        <w:spacing w:line="300" w:lineRule="auto"/>
        <w:rPr>
          <w:rFonts w:ascii="宋体" w:hAnsi="宋体"/>
          <w:szCs w:val="21"/>
        </w:rPr>
      </w:pPr>
      <w:r w:rsidRPr="000E7B33">
        <w:rPr>
          <w:rFonts w:ascii="宋体" w:hAnsi="宋体"/>
          <w:szCs w:val="21"/>
        </w:rPr>
        <w:t>3</w:t>
      </w:r>
      <w:r w:rsidRPr="000E7B33">
        <w:rPr>
          <w:rFonts w:ascii="宋体" w:hAnsi="宋体" w:hint="eastAsia"/>
          <w:szCs w:val="21"/>
        </w:rPr>
        <w:t>5、早期梅毒对青霉素过敏者的治疗方案为：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多西环素</w:t>
      </w:r>
      <w:r w:rsidRPr="000E7B33">
        <w:rPr>
          <w:rFonts w:ascii="宋体" w:hAnsi="宋体"/>
          <w:szCs w:val="21"/>
        </w:rPr>
        <w:t>100mg</w:t>
      </w:r>
      <w:r w:rsidRPr="000E7B33">
        <w:rPr>
          <w:rFonts w:ascii="宋体" w:hAnsi="宋体" w:hint="eastAsia"/>
          <w:szCs w:val="21"/>
        </w:rPr>
        <w:t>，每日</w:t>
      </w:r>
      <w:r w:rsidRPr="000E7B33">
        <w:rPr>
          <w:rFonts w:ascii="宋体" w:hAnsi="宋体"/>
          <w:szCs w:val="21"/>
        </w:rPr>
        <w:t>2</w:t>
      </w:r>
      <w:r w:rsidRPr="000E7B33">
        <w:rPr>
          <w:rFonts w:ascii="宋体" w:hAnsi="宋体" w:hint="eastAsia"/>
          <w:szCs w:val="21"/>
        </w:rPr>
        <w:t>次，口服，疗程</w:t>
      </w:r>
      <w:r w:rsidRPr="000E7B33">
        <w:rPr>
          <w:rFonts w:ascii="宋体" w:hAnsi="宋体"/>
          <w:szCs w:val="21"/>
        </w:rPr>
        <w:t>15d</w:t>
      </w:r>
      <w:r w:rsidRPr="000E7B33">
        <w:rPr>
          <w:rFonts w:ascii="宋体" w:hAnsi="宋体" w:hint="eastAsia"/>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B </w:t>
      </w:r>
      <w:r w:rsidRPr="000E7B33">
        <w:rPr>
          <w:rFonts w:ascii="宋体" w:hAnsi="宋体" w:hint="eastAsia"/>
          <w:szCs w:val="21"/>
        </w:rPr>
        <w:t>阿奇霉素</w:t>
      </w:r>
      <w:r w:rsidRPr="000E7B33">
        <w:rPr>
          <w:rFonts w:ascii="宋体" w:hAnsi="宋体"/>
          <w:szCs w:val="21"/>
        </w:rPr>
        <w:t>500mg</w:t>
      </w:r>
      <w:r w:rsidRPr="000E7B33">
        <w:rPr>
          <w:rFonts w:ascii="宋体" w:hAnsi="宋体" w:hint="eastAsia"/>
          <w:szCs w:val="21"/>
        </w:rPr>
        <w:t>，每日</w:t>
      </w:r>
      <w:r w:rsidRPr="000E7B33">
        <w:rPr>
          <w:rFonts w:ascii="宋体" w:hAnsi="宋体"/>
          <w:szCs w:val="21"/>
        </w:rPr>
        <w:t>1</w:t>
      </w:r>
      <w:r w:rsidRPr="000E7B33">
        <w:rPr>
          <w:rFonts w:ascii="宋体" w:hAnsi="宋体" w:hint="eastAsia"/>
          <w:szCs w:val="21"/>
        </w:rPr>
        <w:t>次，口服，疗程</w:t>
      </w:r>
      <w:r w:rsidRPr="000E7B33">
        <w:rPr>
          <w:rFonts w:ascii="宋体" w:hAnsi="宋体"/>
          <w:szCs w:val="21"/>
        </w:rPr>
        <w:t>15d</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 xml:space="preserve"> 红霉素</w:t>
      </w:r>
      <w:r w:rsidRPr="000E7B33">
        <w:rPr>
          <w:rFonts w:ascii="宋体" w:hAnsi="宋体"/>
          <w:szCs w:val="21"/>
        </w:rPr>
        <w:t>500mg</w:t>
      </w:r>
      <w:r w:rsidRPr="000E7B33">
        <w:rPr>
          <w:rFonts w:ascii="宋体" w:hAnsi="宋体" w:hint="eastAsia"/>
          <w:szCs w:val="21"/>
        </w:rPr>
        <w:t>，每日</w:t>
      </w:r>
      <w:r w:rsidRPr="000E7B33">
        <w:rPr>
          <w:rFonts w:ascii="宋体" w:hAnsi="宋体"/>
          <w:szCs w:val="21"/>
        </w:rPr>
        <w:t>4</w:t>
      </w:r>
      <w:r w:rsidRPr="000E7B33">
        <w:rPr>
          <w:rFonts w:ascii="宋体" w:hAnsi="宋体" w:hint="eastAsia"/>
          <w:szCs w:val="21"/>
        </w:rPr>
        <w:t>次，口服，疗程</w:t>
      </w:r>
      <w:r w:rsidRPr="000E7B33">
        <w:rPr>
          <w:rFonts w:ascii="宋体" w:hAnsi="宋体"/>
          <w:szCs w:val="21"/>
        </w:rPr>
        <w:t>15d</w:t>
      </w:r>
      <w:r w:rsidRPr="000E7B33">
        <w:rPr>
          <w:rFonts w:ascii="宋体" w:hAnsi="宋体" w:hint="eastAsia"/>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 xml:space="preserve"> 多西环素</w:t>
      </w:r>
      <w:r w:rsidRPr="000E7B33">
        <w:rPr>
          <w:rFonts w:ascii="宋体" w:hAnsi="宋体"/>
          <w:szCs w:val="21"/>
        </w:rPr>
        <w:t>200mg</w:t>
      </w:r>
      <w:r w:rsidRPr="000E7B33">
        <w:rPr>
          <w:rFonts w:ascii="宋体" w:hAnsi="宋体" w:hint="eastAsia"/>
          <w:szCs w:val="21"/>
        </w:rPr>
        <w:t>，每日</w:t>
      </w:r>
      <w:r w:rsidRPr="000E7B33">
        <w:rPr>
          <w:rFonts w:ascii="宋体" w:hAnsi="宋体"/>
          <w:szCs w:val="21"/>
        </w:rPr>
        <w:t>2</w:t>
      </w:r>
      <w:r w:rsidRPr="000E7B33">
        <w:rPr>
          <w:rFonts w:ascii="宋体" w:hAnsi="宋体" w:hint="eastAsia"/>
          <w:szCs w:val="21"/>
        </w:rPr>
        <w:t>次，口服，疗程</w:t>
      </w:r>
      <w:r w:rsidRPr="000E7B33">
        <w:rPr>
          <w:rFonts w:ascii="宋体" w:hAnsi="宋体"/>
          <w:szCs w:val="21"/>
        </w:rPr>
        <w:t>15d</w:t>
      </w:r>
    </w:p>
    <w:p w:rsidR="00954260" w:rsidRPr="000E7B33" w:rsidRDefault="00954260" w:rsidP="00954260">
      <w:pPr>
        <w:spacing w:line="300" w:lineRule="auto"/>
        <w:rPr>
          <w:rFonts w:ascii="宋体" w:hAnsi="宋体"/>
          <w:szCs w:val="21"/>
        </w:rPr>
      </w:pPr>
      <w:r w:rsidRPr="000E7B33">
        <w:rPr>
          <w:rFonts w:ascii="宋体" w:hAnsi="宋体"/>
          <w:szCs w:val="21"/>
        </w:rPr>
        <w:t>36</w:t>
      </w:r>
      <w:r w:rsidRPr="000E7B33">
        <w:rPr>
          <w:rFonts w:ascii="宋体" w:hAnsi="宋体" w:hint="eastAsia"/>
          <w:szCs w:val="21"/>
        </w:rPr>
        <w:t>、晚期梅毒的推荐治疗方案为：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A</w:t>
      </w:r>
      <w:r w:rsidRPr="000E7B33">
        <w:rPr>
          <w:rFonts w:ascii="宋体" w:hAnsi="宋体" w:hint="eastAsia"/>
          <w:szCs w:val="21"/>
        </w:rPr>
        <w:t>苄星青霉素</w:t>
      </w:r>
      <w:r w:rsidRPr="000E7B33">
        <w:rPr>
          <w:rFonts w:ascii="宋体" w:hAnsi="宋体"/>
          <w:szCs w:val="21"/>
        </w:rPr>
        <w:t>G 120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，分两侧臀部肌注，每周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3</w:t>
      </w:r>
      <w:r w:rsidRPr="000E7B33">
        <w:rPr>
          <w:rFonts w:ascii="宋体" w:hAnsi="宋体" w:hint="eastAsia"/>
          <w:szCs w:val="21"/>
        </w:rPr>
        <w:t>次</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B</w:t>
      </w:r>
      <w:r w:rsidRPr="000E7B33">
        <w:rPr>
          <w:rFonts w:ascii="宋体" w:hAnsi="宋体" w:hint="eastAsia"/>
          <w:szCs w:val="21"/>
        </w:rPr>
        <w:t>苄星青霉素</w:t>
      </w:r>
      <w:r w:rsidRPr="000E7B33">
        <w:rPr>
          <w:rFonts w:ascii="宋体" w:hAnsi="宋体"/>
          <w:szCs w:val="21"/>
        </w:rPr>
        <w:t>G 120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，分两侧臀部肌注，每周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6</w:t>
      </w:r>
      <w:r w:rsidRPr="000E7B33">
        <w:rPr>
          <w:rFonts w:ascii="宋体" w:hAnsi="宋体" w:hint="eastAsia"/>
          <w:szCs w:val="21"/>
        </w:rPr>
        <w:t>次</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苄星青霉素</w:t>
      </w:r>
      <w:r w:rsidRPr="000E7B33">
        <w:rPr>
          <w:rFonts w:ascii="宋体" w:hAnsi="宋体"/>
          <w:szCs w:val="21"/>
        </w:rPr>
        <w:t>G 480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，分两侧臀部肌注，每周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3</w:t>
      </w:r>
      <w:r w:rsidRPr="000E7B33">
        <w:rPr>
          <w:rFonts w:ascii="宋体" w:hAnsi="宋体" w:hint="eastAsia"/>
          <w:szCs w:val="21"/>
        </w:rPr>
        <w:t>次</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苄星青霉素</w:t>
      </w:r>
      <w:r w:rsidRPr="000E7B33">
        <w:rPr>
          <w:rFonts w:ascii="宋体" w:hAnsi="宋体"/>
          <w:szCs w:val="21"/>
        </w:rPr>
        <w:t>G 240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，分两侧臀部肌注，每周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3</w:t>
      </w:r>
      <w:r w:rsidRPr="000E7B33">
        <w:rPr>
          <w:rFonts w:ascii="宋体" w:hAnsi="宋体" w:hint="eastAsia"/>
          <w:szCs w:val="21"/>
        </w:rPr>
        <w:t>次</w:t>
      </w:r>
    </w:p>
    <w:p w:rsidR="00954260" w:rsidRPr="000E7B33" w:rsidRDefault="00954260" w:rsidP="00954260">
      <w:pPr>
        <w:spacing w:line="300" w:lineRule="auto"/>
        <w:rPr>
          <w:rFonts w:ascii="宋体" w:hAnsi="宋体"/>
          <w:szCs w:val="21"/>
        </w:rPr>
      </w:pPr>
      <w:r w:rsidRPr="000E7B33">
        <w:rPr>
          <w:rFonts w:ascii="宋体" w:hAnsi="宋体"/>
          <w:szCs w:val="21"/>
        </w:rPr>
        <w:t>37</w:t>
      </w:r>
      <w:r w:rsidRPr="000E7B33">
        <w:rPr>
          <w:rFonts w:ascii="宋体" w:hAnsi="宋体" w:hint="eastAsia"/>
          <w:szCs w:val="21"/>
        </w:rPr>
        <w:t>、晚期梅毒对青霉素过敏者的治疗方案为：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多西环素</w:t>
      </w:r>
      <w:r w:rsidRPr="000E7B33">
        <w:rPr>
          <w:rFonts w:ascii="宋体" w:hAnsi="宋体"/>
          <w:szCs w:val="21"/>
        </w:rPr>
        <w:t>100mg</w:t>
      </w:r>
      <w:r w:rsidRPr="000E7B33">
        <w:rPr>
          <w:rFonts w:ascii="宋体" w:hAnsi="宋体" w:hint="eastAsia"/>
          <w:szCs w:val="21"/>
        </w:rPr>
        <w:t>，每日</w:t>
      </w:r>
      <w:r w:rsidRPr="000E7B33">
        <w:rPr>
          <w:rFonts w:ascii="宋体" w:hAnsi="宋体"/>
          <w:szCs w:val="21"/>
        </w:rPr>
        <w:t>2</w:t>
      </w:r>
      <w:r w:rsidRPr="000E7B33">
        <w:rPr>
          <w:rFonts w:ascii="宋体" w:hAnsi="宋体" w:hint="eastAsia"/>
          <w:szCs w:val="21"/>
        </w:rPr>
        <w:t>次，口服，疗程</w:t>
      </w:r>
      <w:r w:rsidRPr="000E7B33">
        <w:rPr>
          <w:rFonts w:ascii="宋体" w:hAnsi="宋体"/>
          <w:szCs w:val="21"/>
        </w:rPr>
        <w:t>30d</w:t>
      </w:r>
      <w:r w:rsidRPr="000E7B33">
        <w:rPr>
          <w:rFonts w:ascii="宋体" w:hAnsi="宋体" w:hint="eastAsia"/>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B </w:t>
      </w:r>
      <w:r w:rsidRPr="000E7B33">
        <w:rPr>
          <w:rFonts w:ascii="宋体" w:hAnsi="宋体" w:hint="eastAsia"/>
          <w:szCs w:val="21"/>
        </w:rPr>
        <w:t>阿奇霉素</w:t>
      </w:r>
      <w:r w:rsidRPr="000E7B33">
        <w:rPr>
          <w:rFonts w:ascii="宋体" w:hAnsi="宋体"/>
          <w:szCs w:val="21"/>
        </w:rPr>
        <w:t>250mg</w:t>
      </w:r>
      <w:r w:rsidRPr="000E7B33">
        <w:rPr>
          <w:rFonts w:ascii="宋体" w:hAnsi="宋体" w:hint="eastAsia"/>
          <w:szCs w:val="21"/>
        </w:rPr>
        <w:t>，每日</w:t>
      </w:r>
      <w:r w:rsidRPr="000E7B33">
        <w:rPr>
          <w:rFonts w:ascii="宋体" w:hAnsi="宋体"/>
          <w:szCs w:val="21"/>
        </w:rPr>
        <w:t>2</w:t>
      </w:r>
      <w:r w:rsidRPr="000E7B33">
        <w:rPr>
          <w:rFonts w:ascii="宋体" w:hAnsi="宋体" w:hint="eastAsia"/>
          <w:szCs w:val="21"/>
        </w:rPr>
        <w:t>次，口服，疗程</w:t>
      </w:r>
      <w:r w:rsidRPr="000E7B33">
        <w:rPr>
          <w:rFonts w:ascii="宋体" w:hAnsi="宋体"/>
          <w:szCs w:val="21"/>
        </w:rPr>
        <w:t>30d</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阿奇霉素</w:t>
      </w:r>
      <w:r w:rsidRPr="000E7B33">
        <w:rPr>
          <w:rFonts w:ascii="宋体" w:hAnsi="宋体"/>
          <w:szCs w:val="21"/>
        </w:rPr>
        <w:t>500mg</w:t>
      </w:r>
      <w:r w:rsidRPr="000E7B33">
        <w:rPr>
          <w:rFonts w:ascii="宋体" w:hAnsi="宋体" w:hint="eastAsia"/>
          <w:szCs w:val="21"/>
        </w:rPr>
        <w:t>，每日</w:t>
      </w:r>
      <w:r w:rsidRPr="000E7B33">
        <w:rPr>
          <w:rFonts w:ascii="宋体" w:hAnsi="宋体"/>
          <w:szCs w:val="21"/>
        </w:rPr>
        <w:t>1</w:t>
      </w:r>
      <w:r w:rsidRPr="000E7B33">
        <w:rPr>
          <w:rFonts w:ascii="宋体" w:hAnsi="宋体" w:hint="eastAsia"/>
          <w:szCs w:val="21"/>
        </w:rPr>
        <w:t>次，口服，疗程</w:t>
      </w:r>
      <w:r w:rsidRPr="000E7B33">
        <w:rPr>
          <w:rFonts w:ascii="宋体" w:hAnsi="宋体"/>
          <w:szCs w:val="21"/>
        </w:rPr>
        <w:t>30d</w:t>
      </w:r>
      <w:r w:rsidRPr="000E7B33">
        <w:rPr>
          <w:rFonts w:ascii="宋体" w:hAnsi="宋体" w:hint="eastAsia"/>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 xml:space="preserve"> 红霉素</w:t>
      </w:r>
      <w:r w:rsidRPr="000E7B33">
        <w:rPr>
          <w:rFonts w:ascii="宋体" w:hAnsi="宋体"/>
          <w:szCs w:val="21"/>
        </w:rPr>
        <w:t>500mg</w:t>
      </w:r>
      <w:r w:rsidRPr="000E7B33">
        <w:rPr>
          <w:rFonts w:ascii="宋体" w:hAnsi="宋体" w:hint="eastAsia"/>
          <w:szCs w:val="21"/>
        </w:rPr>
        <w:t>，每日</w:t>
      </w:r>
      <w:r w:rsidRPr="000E7B33">
        <w:rPr>
          <w:rFonts w:ascii="宋体" w:hAnsi="宋体"/>
          <w:szCs w:val="21"/>
        </w:rPr>
        <w:t>4</w:t>
      </w:r>
      <w:r w:rsidRPr="000E7B33">
        <w:rPr>
          <w:rFonts w:ascii="宋体" w:hAnsi="宋体" w:hint="eastAsia"/>
          <w:szCs w:val="21"/>
        </w:rPr>
        <w:t>次，口服，疗程</w:t>
      </w:r>
      <w:r w:rsidRPr="000E7B33">
        <w:rPr>
          <w:rFonts w:ascii="宋体" w:hAnsi="宋体"/>
          <w:szCs w:val="21"/>
        </w:rPr>
        <w:t>30d</w:t>
      </w:r>
    </w:p>
    <w:p w:rsidR="00954260" w:rsidRPr="000E7B33" w:rsidRDefault="00954260" w:rsidP="00954260">
      <w:pPr>
        <w:spacing w:line="300" w:lineRule="auto"/>
        <w:rPr>
          <w:rFonts w:ascii="宋体" w:hAnsi="宋体"/>
          <w:szCs w:val="21"/>
        </w:rPr>
      </w:pPr>
      <w:r w:rsidRPr="000E7B33">
        <w:rPr>
          <w:rFonts w:ascii="宋体" w:hAnsi="宋体"/>
          <w:szCs w:val="21"/>
        </w:rPr>
        <w:t>38</w:t>
      </w:r>
      <w:r w:rsidRPr="000E7B33">
        <w:rPr>
          <w:rFonts w:ascii="宋体" w:hAnsi="宋体" w:hint="eastAsia"/>
          <w:szCs w:val="21"/>
        </w:rPr>
        <w:t>、神经梅毒以水剂青霉素治疗，其剂量范围为：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A</w:t>
      </w:r>
      <w:r w:rsidRPr="000E7B33">
        <w:rPr>
          <w:rFonts w:ascii="宋体" w:hAnsi="宋体" w:hint="eastAsia"/>
          <w:szCs w:val="21"/>
        </w:rPr>
        <w:t xml:space="preserve"> 每天</w:t>
      </w:r>
      <w:r w:rsidRPr="000E7B33">
        <w:rPr>
          <w:rFonts w:ascii="宋体" w:hAnsi="宋体"/>
          <w:szCs w:val="21"/>
        </w:rPr>
        <w:t>480</w:t>
      </w:r>
      <w:r w:rsidRPr="000E7B33">
        <w:rPr>
          <w:rFonts w:ascii="宋体" w:hAnsi="宋体" w:hint="eastAsia"/>
          <w:szCs w:val="21"/>
        </w:rPr>
        <w:t>万</w:t>
      </w:r>
      <w:r w:rsidRPr="000E7B33">
        <w:rPr>
          <w:rFonts w:ascii="宋体" w:hAnsi="宋体"/>
          <w:szCs w:val="21"/>
        </w:rPr>
        <w:t>～640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B</w:t>
      </w:r>
      <w:r w:rsidRPr="000E7B33">
        <w:rPr>
          <w:rFonts w:ascii="宋体" w:hAnsi="宋体" w:hint="eastAsia"/>
          <w:szCs w:val="21"/>
        </w:rPr>
        <w:t xml:space="preserve"> 每天</w:t>
      </w:r>
      <w:r w:rsidRPr="000E7B33">
        <w:rPr>
          <w:rFonts w:ascii="宋体" w:hAnsi="宋体"/>
          <w:szCs w:val="21"/>
        </w:rPr>
        <w:t>640</w:t>
      </w:r>
      <w:r w:rsidRPr="000E7B33">
        <w:rPr>
          <w:rFonts w:ascii="宋体" w:hAnsi="宋体" w:hint="eastAsia"/>
          <w:szCs w:val="21"/>
        </w:rPr>
        <w:t>万</w:t>
      </w:r>
      <w:r w:rsidRPr="000E7B33">
        <w:rPr>
          <w:rFonts w:ascii="宋体" w:hAnsi="宋体"/>
          <w:szCs w:val="21"/>
        </w:rPr>
        <w:t>～800</w:t>
      </w:r>
      <w:r w:rsidRPr="000E7B33">
        <w:rPr>
          <w:rFonts w:ascii="宋体" w:hAnsi="宋体" w:hint="eastAsia"/>
          <w:szCs w:val="21"/>
        </w:rPr>
        <w:t>万</w:t>
      </w:r>
      <w:r w:rsidRPr="000E7B33">
        <w:rPr>
          <w:rFonts w:ascii="宋体" w:hAnsi="宋体"/>
          <w:szCs w:val="21"/>
        </w:rPr>
        <w:t>U</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 xml:space="preserve"> 每天</w:t>
      </w:r>
      <w:r w:rsidRPr="000E7B33">
        <w:rPr>
          <w:rFonts w:ascii="宋体" w:hAnsi="宋体"/>
          <w:szCs w:val="21"/>
        </w:rPr>
        <w:t>1000</w:t>
      </w:r>
      <w:r w:rsidRPr="000E7B33">
        <w:rPr>
          <w:rFonts w:ascii="宋体" w:hAnsi="宋体" w:hint="eastAsia"/>
          <w:szCs w:val="21"/>
        </w:rPr>
        <w:t>万</w:t>
      </w:r>
      <w:r w:rsidRPr="000E7B33">
        <w:rPr>
          <w:rFonts w:ascii="宋体" w:hAnsi="宋体"/>
          <w:szCs w:val="21"/>
        </w:rPr>
        <w:t>～1200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D</w:t>
      </w:r>
      <w:r w:rsidRPr="000E7B33">
        <w:rPr>
          <w:rFonts w:ascii="宋体" w:hAnsi="宋体" w:hint="eastAsia"/>
          <w:szCs w:val="21"/>
        </w:rPr>
        <w:t xml:space="preserve"> 每天</w:t>
      </w:r>
      <w:r w:rsidRPr="000E7B33">
        <w:rPr>
          <w:rFonts w:ascii="宋体" w:hAnsi="宋体"/>
          <w:szCs w:val="21"/>
        </w:rPr>
        <w:t>1800</w:t>
      </w:r>
      <w:r w:rsidRPr="000E7B33">
        <w:rPr>
          <w:rFonts w:ascii="宋体" w:hAnsi="宋体" w:hint="eastAsia"/>
          <w:szCs w:val="21"/>
        </w:rPr>
        <w:t>万</w:t>
      </w:r>
      <w:r w:rsidRPr="000E7B33">
        <w:rPr>
          <w:rFonts w:ascii="宋体" w:hAnsi="宋体"/>
          <w:szCs w:val="21"/>
        </w:rPr>
        <w:t>～2400</w:t>
      </w:r>
      <w:r w:rsidRPr="000E7B33">
        <w:rPr>
          <w:rFonts w:ascii="宋体" w:hAnsi="宋体" w:hint="eastAsia"/>
          <w:szCs w:val="21"/>
        </w:rPr>
        <w:t>万</w:t>
      </w:r>
      <w:r w:rsidRPr="000E7B33">
        <w:rPr>
          <w:rFonts w:ascii="宋体" w:hAnsi="宋体"/>
          <w:szCs w:val="21"/>
        </w:rPr>
        <w:t>U</w:t>
      </w:r>
    </w:p>
    <w:p w:rsidR="00954260" w:rsidRPr="000E7B33" w:rsidRDefault="00954260" w:rsidP="00954260">
      <w:pPr>
        <w:spacing w:line="300" w:lineRule="auto"/>
        <w:rPr>
          <w:rFonts w:ascii="宋体" w:hAnsi="宋体"/>
          <w:szCs w:val="21"/>
        </w:rPr>
      </w:pPr>
      <w:r w:rsidRPr="000E7B33">
        <w:rPr>
          <w:rFonts w:ascii="宋体" w:hAnsi="宋体"/>
          <w:szCs w:val="21"/>
        </w:rPr>
        <w:t>39</w:t>
      </w:r>
      <w:r w:rsidRPr="000E7B33">
        <w:rPr>
          <w:rFonts w:ascii="宋体" w:hAnsi="宋体" w:hint="eastAsia"/>
          <w:szCs w:val="21"/>
        </w:rPr>
        <w:t>、以下对早期梅毒治疗方法的描述是适宜的：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苄星青霉素静滴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B</w:t>
      </w:r>
      <w:r w:rsidRPr="000E7B33">
        <w:rPr>
          <w:rFonts w:ascii="宋体" w:hAnsi="宋体" w:hint="eastAsia"/>
          <w:szCs w:val="21"/>
        </w:rPr>
        <w:t xml:space="preserve"> 苄星青霉素肌注</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 xml:space="preserve"> 青霉素钠静滴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D</w:t>
      </w:r>
      <w:r w:rsidRPr="000E7B33">
        <w:rPr>
          <w:rFonts w:ascii="宋体" w:hAnsi="宋体" w:hint="eastAsia"/>
          <w:szCs w:val="21"/>
        </w:rPr>
        <w:t xml:space="preserve"> 青霉素钠肌注</w:t>
      </w:r>
    </w:p>
    <w:p w:rsidR="00954260" w:rsidRPr="000E7B33" w:rsidRDefault="00954260" w:rsidP="00954260">
      <w:pPr>
        <w:spacing w:line="300" w:lineRule="auto"/>
        <w:rPr>
          <w:rFonts w:ascii="宋体" w:hAnsi="宋体"/>
          <w:szCs w:val="21"/>
        </w:rPr>
      </w:pPr>
      <w:r w:rsidRPr="000E7B33">
        <w:rPr>
          <w:rFonts w:ascii="宋体" w:hAnsi="宋体"/>
          <w:szCs w:val="21"/>
        </w:rPr>
        <w:t>40</w:t>
      </w:r>
      <w:r w:rsidRPr="000E7B33">
        <w:rPr>
          <w:rFonts w:ascii="宋体" w:hAnsi="宋体" w:hint="eastAsia"/>
          <w:szCs w:val="21"/>
        </w:rPr>
        <w:t>、目前已经证实，梅毒螺旋体对下列药物已产生普遍耐药：</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苄星青霉素</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普鲁卡因青霉素</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大环内酯类</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四环素类</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sidRPr="000E7B33">
        <w:rPr>
          <w:rFonts w:ascii="宋体" w:hAnsi="宋体"/>
          <w:szCs w:val="21"/>
        </w:rPr>
        <w:t>41</w:t>
      </w:r>
      <w:r w:rsidRPr="000E7B33">
        <w:rPr>
          <w:rFonts w:ascii="宋体" w:hAnsi="宋体" w:hint="eastAsia"/>
          <w:szCs w:val="21"/>
        </w:rPr>
        <w:t>、按照药物代谢半衰期排列，下列哪个是正确的：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水剂青霉素</w:t>
      </w:r>
      <w:r w:rsidRPr="000E7B33">
        <w:rPr>
          <w:rFonts w:ascii="宋体" w:hAnsi="宋体"/>
          <w:szCs w:val="21"/>
        </w:rPr>
        <w:t>&gt;</w:t>
      </w:r>
      <w:r w:rsidRPr="000E7B33">
        <w:rPr>
          <w:rFonts w:ascii="宋体" w:hAnsi="宋体" w:hint="eastAsia"/>
          <w:szCs w:val="21"/>
        </w:rPr>
        <w:t>普鲁卡因青霉素</w:t>
      </w:r>
      <w:r w:rsidRPr="000E7B33">
        <w:rPr>
          <w:rFonts w:ascii="宋体" w:hAnsi="宋体"/>
          <w:szCs w:val="21"/>
        </w:rPr>
        <w:t>&gt;</w:t>
      </w:r>
      <w:r w:rsidRPr="000E7B33">
        <w:rPr>
          <w:rFonts w:ascii="宋体" w:hAnsi="宋体" w:hint="eastAsia"/>
          <w:szCs w:val="21"/>
        </w:rPr>
        <w:t xml:space="preserve">苄星青霉素     </w:t>
      </w:r>
      <w:r w:rsidRPr="000E7B33">
        <w:rPr>
          <w:rFonts w:ascii="宋体" w:hAnsi="宋体"/>
          <w:szCs w:val="21"/>
        </w:rPr>
        <w:t xml:space="preserve">B </w:t>
      </w:r>
      <w:r w:rsidRPr="000E7B33">
        <w:rPr>
          <w:rFonts w:ascii="宋体" w:hAnsi="宋体" w:hint="eastAsia"/>
          <w:szCs w:val="21"/>
        </w:rPr>
        <w:t>苄星青霉素</w:t>
      </w:r>
      <w:r w:rsidRPr="000E7B33">
        <w:rPr>
          <w:rFonts w:ascii="宋体" w:hAnsi="宋体"/>
          <w:szCs w:val="21"/>
        </w:rPr>
        <w:t>&gt;</w:t>
      </w:r>
      <w:r w:rsidRPr="000E7B33">
        <w:rPr>
          <w:rFonts w:ascii="宋体" w:hAnsi="宋体" w:hint="eastAsia"/>
          <w:szCs w:val="21"/>
        </w:rPr>
        <w:t>普鲁卡因青霉素</w:t>
      </w:r>
      <w:r w:rsidRPr="000E7B33">
        <w:rPr>
          <w:rFonts w:ascii="宋体" w:hAnsi="宋体"/>
          <w:szCs w:val="21"/>
        </w:rPr>
        <w:t>&gt;</w:t>
      </w:r>
      <w:r w:rsidRPr="000E7B33">
        <w:rPr>
          <w:rFonts w:ascii="宋体" w:hAnsi="宋体" w:hint="eastAsia"/>
          <w:szCs w:val="21"/>
        </w:rPr>
        <w:t>水剂青霉素</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水剂青霉素</w:t>
      </w:r>
      <w:r w:rsidRPr="000E7B33">
        <w:rPr>
          <w:rFonts w:ascii="宋体" w:hAnsi="宋体"/>
          <w:szCs w:val="21"/>
        </w:rPr>
        <w:t>&gt;</w:t>
      </w:r>
      <w:r w:rsidRPr="000E7B33">
        <w:rPr>
          <w:rFonts w:ascii="宋体" w:hAnsi="宋体" w:hint="eastAsia"/>
          <w:szCs w:val="21"/>
        </w:rPr>
        <w:t>苄星青霉素</w:t>
      </w:r>
      <w:r w:rsidRPr="000E7B33">
        <w:rPr>
          <w:rFonts w:ascii="宋体" w:hAnsi="宋体"/>
          <w:szCs w:val="21"/>
        </w:rPr>
        <w:t>&gt;</w:t>
      </w:r>
      <w:r w:rsidRPr="000E7B33">
        <w:rPr>
          <w:rFonts w:ascii="宋体" w:hAnsi="宋体" w:hint="eastAsia"/>
          <w:szCs w:val="21"/>
        </w:rPr>
        <w:t xml:space="preserve">普鲁卡因青霉素     </w:t>
      </w:r>
      <w:r w:rsidRPr="000E7B33">
        <w:rPr>
          <w:rFonts w:ascii="宋体" w:hAnsi="宋体"/>
          <w:szCs w:val="21"/>
        </w:rPr>
        <w:t xml:space="preserve">D </w:t>
      </w:r>
      <w:r w:rsidRPr="000E7B33">
        <w:rPr>
          <w:rFonts w:ascii="宋体" w:hAnsi="宋体" w:hint="eastAsia"/>
          <w:szCs w:val="21"/>
        </w:rPr>
        <w:t>苄星青霉素</w:t>
      </w:r>
      <w:r w:rsidRPr="000E7B33">
        <w:rPr>
          <w:rFonts w:ascii="宋体" w:hAnsi="宋体"/>
          <w:szCs w:val="21"/>
        </w:rPr>
        <w:t>&gt;</w:t>
      </w:r>
      <w:r w:rsidRPr="000E7B33">
        <w:rPr>
          <w:rFonts w:ascii="宋体" w:hAnsi="宋体" w:hint="eastAsia"/>
          <w:szCs w:val="21"/>
        </w:rPr>
        <w:t>水剂青霉素</w:t>
      </w:r>
      <w:r w:rsidRPr="000E7B33">
        <w:rPr>
          <w:rFonts w:ascii="宋体" w:hAnsi="宋体"/>
          <w:szCs w:val="21"/>
        </w:rPr>
        <w:t>&gt;</w:t>
      </w:r>
      <w:r w:rsidRPr="000E7B33">
        <w:rPr>
          <w:rFonts w:ascii="宋体" w:hAnsi="宋体" w:hint="eastAsia"/>
          <w:szCs w:val="21"/>
        </w:rPr>
        <w:t>普鲁卡因青霉素</w:t>
      </w:r>
    </w:p>
    <w:p w:rsidR="00954260" w:rsidRPr="000E7B33" w:rsidRDefault="00954260" w:rsidP="00954260">
      <w:pPr>
        <w:spacing w:line="300" w:lineRule="auto"/>
        <w:rPr>
          <w:rFonts w:ascii="宋体" w:hAnsi="宋体"/>
          <w:szCs w:val="21"/>
        </w:rPr>
      </w:pPr>
      <w:r w:rsidRPr="000E7B33">
        <w:rPr>
          <w:rFonts w:ascii="宋体" w:hAnsi="宋体"/>
          <w:szCs w:val="21"/>
        </w:rPr>
        <w:t>42</w:t>
      </w:r>
      <w:r w:rsidRPr="000E7B33">
        <w:rPr>
          <w:rFonts w:ascii="宋体" w:hAnsi="宋体" w:hint="eastAsia"/>
          <w:szCs w:val="21"/>
        </w:rPr>
        <w:t>、关于头孢曲松治疗早期梅毒，下列哪个说法是错误的：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半衰期较长，因此可每周</w:t>
      </w:r>
      <w:r w:rsidRPr="000E7B33">
        <w:rPr>
          <w:rFonts w:ascii="宋体" w:hAnsi="宋体"/>
          <w:szCs w:val="21"/>
        </w:rPr>
        <w:t>1</w:t>
      </w:r>
      <w:r w:rsidRPr="000E7B33">
        <w:rPr>
          <w:rFonts w:ascii="宋体" w:hAnsi="宋体" w:hint="eastAsia"/>
          <w:szCs w:val="21"/>
        </w:rPr>
        <w:t xml:space="preserve">次给药           </w:t>
      </w:r>
      <w:r w:rsidRPr="000E7B33">
        <w:rPr>
          <w:rFonts w:ascii="宋体" w:hAnsi="宋体"/>
          <w:szCs w:val="21"/>
        </w:rPr>
        <w:t xml:space="preserve">B </w:t>
      </w:r>
      <w:r w:rsidRPr="000E7B33">
        <w:rPr>
          <w:rFonts w:ascii="宋体" w:hAnsi="宋体" w:hint="eastAsia"/>
          <w:szCs w:val="21"/>
        </w:rPr>
        <w:t>对脑脊液的穿透性较好</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 xml:space="preserve"> 只能作为替代治疗                         </w:t>
      </w:r>
      <w:r w:rsidRPr="000E7B33">
        <w:rPr>
          <w:rFonts w:ascii="宋体" w:hAnsi="宋体"/>
          <w:szCs w:val="21"/>
        </w:rPr>
        <w:t>D</w:t>
      </w:r>
      <w:r w:rsidRPr="000E7B33">
        <w:rPr>
          <w:rFonts w:ascii="宋体" w:hAnsi="宋体" w:hint="eastAsia"/>
          <w:szCs w:val="21"/>
        </w:rPr>
        <w:t>动物模型研究对梅毒螺旋体有杀灭作用</w:t>
      </w:r>
    </w:p>
    <w:p w:rsidR="00954260" w:rsidRPr="000E7B33" w:rsidRDefault="00954260" w:rsidP="00954260">
      <w:pPr>
        <w:spacing w:line="300" w:lineRule="auto"/>
        <w:rPr>
          <w:rFonts w:ascii="宋体" w:hAnsi="宋体"/>
          <w:szCs w:val="21"/>
        </w:rPr>
      </w:pPr>
      <w:r w:rsidRPr="000E7B33">
        <w:rPr>
          <w:rFonts w:ascii="宋体" w:hAnsi="宋体"/>
          <w:szCs w:val="21"/>
        </w:rPr>
        <w:t>43</w:t>
      </w:r>
      <w:r w:rsidRPr="000E7B33">
        <w:rPr>
          <w:rFonts w:ascii="宋体" w:hAnsi="宋体" w:hint="eastAsia"/>
          <w:szCs w:val="21"/>
        </w:rPr>
        <w:t>、关于吉海反应，下列哪个说法是错误的：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常发生于首剂抗梅毒药物治疗后数小时</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B </w:t>
      </w:r>
      <w:r w:rsidRPr="000E7B33">
        <w:rPr>
          <w:rFonts w:ascii="宋体" w:hAnsi="宋体" w:hint="eastAsia"/>
          <w:szCs w:val="21"/>
        </w:rPr>
        <w:t>出现发热、怕冷、全身不适、头痛、肌肉骨骼痛等</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孕妇患者可致早产或胎儿宫内窒息</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D </w:t>
      </w:r>
      <w:r w:rsidRPr="000E7B33">
        <w:rPr>
          <w:rFonts w:ascii="宋体" w:hAnsi="宋体" w:hint="eastAsia"/>
          <w:szCs w:val="21"/>
        </w:rPr>
        <w:t>晚期梅毒患者发生率高于早期梅毒</w:t>
      </w:r>
    </w:p>
    <w:p w:rsidR="00954260" w:rsidRPr="000E7B33" w:rsidRDefault="00954260" w:rsidP="00954260">
      <w:pPr>
        <w:spacing w:line="300" w:lineRule="auto"/>
        <w:rPr>
          <w:rFonts w:ascii="宋体" w:hAnsi="宋体"/>
          <w:szCs w:val="21"/>
        </w:rPr>
      </w:pPr>
      <w:r w:rsidRPr="000E7B33">
        <w:rPr>
          <w:rFonts w:ascii="宋体" w:hAnsi="宋体"/>
          <w:szCs w:val="21"/>
        </w:rPr>
        <w:t>44</w:t>
      </w:r>
      <w:r w:rsidRPr="000E7B33">
        <w:rPr>
          <w:rFonts w:ascii="宋体" w:hAnsi="宋体" w:hint="eastAsia"/>
          <w:szCs w:val="21"/>
        </w:rPr>
        <w:t>、如果梅毒治疗有效，非螺旋体试验转阴时间一般为：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一期梅毒</w:t>
      </w:r>
      <w:r w:rsidRPr="000E7B33">
        <w:rPr>
          <w:rFonts w:ascii="宋体" w:hAnsi="宋体"/>
          <w:szCs w:val="21"/>
        </w:rPr>
        <w:t>3</w:t>
      </w:r>
      <w:r w:rsidRPr="000E7B33">
        <w:rPr>
          <w:rFonts w:ascii="宋体" w:hAnsi="宋体" w:hint="eastAsia"/>
          <w:szCs w:val="21"/>
        </w:rPr>
        <w:t>个月，二期梅毒</w:t>
      </w:r>
      <w:r w:rsidRPr="000E7B33">
        <w:rPr>
          <w:rFonts w:ascii="宋体" w:hAnsi="宋体"/>
          <w:szCs w:val="21"/>
        </w:rPr>
        <w:t>6</w:t>
      </w:r>
      <w:r w:rsidRPr="000E7B33">
        <w:rPr>
          <w:rFonts w:ascii="宋体" w:hAnsi="宋体" w:hint="eastAsia"/>
          <w:szCs w:val="21"/>
        </w:rPr>
        <w:t xml:space="preserve">个月           </w:t>
      </w:r>
      <w:r w:rsidRPr="000E7B33">
        <w:rPr>
          <w:rFonts w:ascii="宋体" w:hAnsi="宋体"/>
          <w:szCs w:val="21"/>
        </w:rPr>
        <w:t>B</w:t>
      </w:r>
      <w:r w:rsidRPr="000E7B33">
        <w:rPr>
          <w:rFonts w:ascii="宋体" w:hAnsi="宋体" w:hint="eastAsia"/>
          <w:szCs w:val="21"/>
        </w:rPr>
        <w:t>一期梅毒</w:t>
      </w:r>
      <w:r w:rsidRPr="000E7B33">
        <w:rPr>
          <w:rFonts w:ascii="宋体" w:hAnsi="宋体"/>
          <w:szCs w:val="21"/>
        </w:rPr>
        <w:t>6</w:t>
      </w:r>
      <w:r w:rsidRPr="000E7B33">
        <w:rPr>
          <w:rFonts w:ascii="宋体" w:hAnsi="宋体" w:hint="eastAsia"/>
          <w:szCs w:val="21"/>
        </w:rPr>
        <w:t>个月，二期梅毒</w:t>
      </w:r>
      <w:r w:rsidRPr="000E7B33">
        <w:rPr>
          <w:rFonts w:ascii="宋体" w:hAnsi="宋体"/>
          <w:szCs w:val="21"/>
        </w:rPr>
        <w:t>12</w:t>
      </w:r>
      <w:r w:rsidRPr="000E7B33">
        <w:rPr>
          <w:rFonts w:ascii="宋体" w:hAnsi="宋体" w:hint="eastAsia"/>
          <w:szCs w:val="21"/>
        </w:rPr>
        <w:t>个月</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lastRenderedPageBreak/>
        <w:t>C</w:t>
      </w:r>
      <w:r w:rsidRPr="000E7B33">
        <w:rPr>
          <w:rFonts w:ascii="宋体" w:hAnsi="宋体" w:hint="eastAsia"/>
          <w:szCs w:val="21"/>
        </w:rPr>
        <w:t xml:space="preserve"> 一期梅毒</w:t>
      </w:r>
      <w:r w:rsidRPr="000E7B33">
        <w:rPr>
          <w:rFonts w:ascii="宋体" w:hAnsi="宋体"/>
          <w:szCs w:val="21"/>
        </w:rPr>
        <w:t>9</w:t>
      </w:r>
      <w:r w:rsidRPr="000E7B33">
        <w:rPr>
          <w:rFonts w:ascii="宋体" w:hAnsi="宋体" w:hint="eastAsia"/>
          <w:szCs w:val="21"/>
        </w:rPr>
        <w:t>个月，二期梅毒</w:t>
      </w:r>
      <w:r w:rsidRPr="000E7B33">
        <w:rPr>
          <w:rFonts w:ascii="宋体" w:hAnsi="宋体"/>
          <w:szCs w:val="21"/>
        </w:rPr>
        <w:t>18</w:t>
      </w:r>
      <w:r w:rsidRPr="000E7B33">
        <w:rPr>
          <w:rFonts w:ascii="宋体" w:hAnsi="宋体" w:hint="eastAsia"/>
          <w:szCs w:val="21"/>
        </w:rPr>
        <w:t xml:space="preserve">个月          </w:t>
      </w:r>
      <w:r w:rsidRPr="000E7B33">
        <w:rPr>
          <w:rFonts w:ascii="宋体" w:hAnsi="宋体"/>
          <w:szCs w:val="21"/>
        </w:rPr>
        <w:t>D</w:t>
      </w:r>
      <w:r w:rsidRPr="000E7B33">
        <w:rPr>
          <w:rFonts w:ascii="宋体" w:hAnsi="宋体" w:hint="eastAsia"/>
          <w:szCs w:val="21"/>
        </w:rPr>
        <w:t>一期梅毒</w:t>
      </w:r>
      <w:r w:rsidRPr="000E7B33">
        <w:rPr>
          <w:rFonts w:ascii="宋体" w:hAnsi="宋体"/>
          <w:szCs w:val="21"/>
        </w:rPr>
        <w:t>12</w:t>
      </w:r>
      <w:r w:rsidRPr="000E7B33">
        <w:rPr>
          <w:rFonts w:ascii="宋体" w:hAnsi="宋体" w:hint="eastAsia"/>
          <w:szCs w:val="21"/>
        </w:rPr>
        <w:t>个月，二期梅毒</w:t>
      </w:r>
      <w:r w:rsidRPr="000E7B33">
        <w:rPr>
          <w:rFonts w:ascii="宋体" w:hAnsi="宋体"/>
          <w:szCs w:val="21"/>
        </w:rPr>
        <w:t>24</w:t>
      </w:r>
      <w:r w:rsidRPr="000E7B33">
        <w:rPr>
          <w:rFonts w:ascii="宋体" w:hAnsi="宋体" w:hint="eastAsia"/>
          <w:szCs w:val="21"/>
        </w:rPr>
        <w:t>个月</w:t>
      </w:r>
    </w:p>
    <w:p w:rsidR="00954260" w:rsidRPr="000E7B33" w:rsidRDefault="00954260" w:rsidP="00954260">
      <w:pPr>
        <w:spacing w:line="300" w:lineRule="auto"/>
        <w:rPr>
          <w:rFonts w:ascii="宋体" w:hAnsi="宋体"/>
          <w:szCs w:val="21"/>
        </w:rPr>
      </w:pPr>
      <w:r w:rsidRPr="000E7B33">
        <w:rPr>
          <w:rFonts w:ascii="宋体" w:hAnsi="宋体"/>
          <w:szCs w:val="21"/>
        </w:rPr>
        <w:t>45</w:t>
      </w:r>
      <w:r w:rsidRPr="000E7B33">
        <w:rPr>
          <w:rFonts w:ascii="宋体" w:hAnsi="宋体" w:hint="eastAsia"/>
          <w:szCs w:val="21"/>
        </w:rPr>
        <w:t>、早期梅毒治疗有效的判断标准，在</w:t>
      </w:r>
      <w:r w:rsidRPr="000E7B33">
        <w:rPr>
          <w:rFonts w:ascii="宋体" w:hAnsi="宋体"/>
          <w:szCs w:val="21"/>
        </w:rPr>
        <w:t>3～6</w:t>
      </w:r>
      <w:r w:rsidRPr="000E7B33">
        <w:rPr>
          <w:rFonts w:ascii="宋体" w:hAnsi="宋体" w:hint="eastAsia"/>
          <w:szCs w:val="21"/>
        </w:rPr>
        <w:t>个月时非螺旋体试验滴度应比治疗前下降至少多少倍：</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  </w:t>
      </w:r>
      <w:r w:rsidRPr="000E7B33">
        <w:rPr>
          <w:rFonts w:ascii="宋体" w:hAnsi="宋体"/>
          <w:szCs w:val="21"/>
        </w:rPr>
        <w:t>2</w:t>
      </w:r>
      <w:r w:rsidRPr="000E7B33">
        <w:rPr>
          <w:rFonts w:ascii="宋体" w:hAnsi="宋体" w:hint="eastAsia"/>
          <w:szCs w:val="21"/>
        </w:rPr>
        <w:t>倍</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 xml:space="preserve"> </w:t>
      </w:r>
      <w:r w:rsidRPr="000E7B33">
        <w:rPr>
          <w:rFonts w:ascii="宋体" w:hAnsi="宋体"/>
          <w:szCs w:val="21"/>
        </w:rPr>
        <w:t>4</w:t>
      </w:r>
      <w:r w:rsidRPr="000E7B33">
        <w:rPr>
          <w:rFonts w:ascii="宋体" w:hAnsi="宋体" w:hint="eastAsia"/>
          <w:szCs w:val="21"/>
        </w:rPr>
        <w:t>倍</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 xml:space="preserve">  </w:t>
      </w:r>
      <w:r w:rsidRPr="000E7B33">
        <w:rPr>
          <w:rFonts w:ascii="宋体" w:hAnsi="宋体"/>
          <w:szCs w:val="21"/>
        </w:rPr>
        <w:t xml:space="preserve"> 8</w:t>
      </w:r>
      <w:r w:rsidRPr="000E7B33">
        <w:rPr>
          <w:rFonts w:ascii="宋体" w:hAnsi="宋体" w:hint="eastAsia"/>
          <w:szCs w:val="21"/>
        </w:rPr>
        <w:t>倍</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D </w:t>
      </w:r>
      <w:r w:rsidRPr="000E7B33">
        <w:rPr>
          <w:rFonts w:ascii="宋体" w:hAnsi="宋体" w:hint="eastAsia"/>
          <w:szCs w:val="21"/>
        </w:rPr>
        <w:t xml:space="preserve"> </w:t>
      </w:r>
      <w:r w:rsidRPr="000E7B33">
        <w:rPr>
          <w:rFonts w:ascii="宋体" w:hAnsi="宋体"/>
          <w:szCs w:val="21"/>
        </w:rPr>
        <w:t>12</w:t>
      </w:r>
      <w:r w:rsidRPr="000E7B33">
        <w:rPr>
          <w:rFonts w:ascii="宋体" w:hAnsi="宋体" w:hint="eastAsia"/>
          <w:szCs w:val="21"/>
        </w:rPr>
        <w:t>倍</w:t>
      </w:r>
      <w:r w:rsidRPr="000E7B33">
        <w:rPr>
          <w:rFonts w:ascii="宋体" w:hAnsi="宋体"/>
          <w:szCs w:val="21"/>
        </w:rPr>
        <w:t xml:space="preserve">  </w:t>
      </w:r>
    </w:p>
    <w:p w:rsidR="00954260" w:rsidRPr="000E7B33" w:rsidRDefault="00954260" w:rsidP="00954260">
      <w:pPr>
        <w:spacing w:line="300" w:lineRule="auto"/>
        <w:rPr>
          <w:rFonts w:ascii="宋体" w:hAnsi="宋体"/>
          <w:szCs w:val="21"/>
        </w:rPr>
      </w:pPr>
      <w:r w:rsidRPr="000E7B33">
        <w:rPr>
          <w:rFonts w:ascii="宋体" w:hAnsi="宋体"/>
          <w:szCs w:val="21"/>
        </w:rPr>
        <w:t>46</w:t>
      </w:r>
      <w:r w:rsidRPr="000E7B33">
        <w:rPr>
          <w:rFonts w:ascii="宋体" w:hAnsi="宋体" w:hint="eastAsia"/>
          <w:szCs w:val="21"/>
        </w:rPr>
        <w:t>、早期梅毒治疗后应随访多长时间：</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 xml:space="preserve"> </w:t>
      </w:r>
      <w:r w:rsidRPr="000E7B33">
        <w:rPr>
          <w:rFonts w:ascii="宋体" w:hAnsi="宋体"/>
          <w:szCs w:val="21"/>
        </w:rPr>
        <w:t>6</w:t>
      </w:r>
      <w:r w:rsidRPr="000E7B33">
        <w:rPr>
          <w:rFonts w:ascii="宋体" w:hAnsi="宋体" w:hint="eastAsia"/>
          <w:szCs w:val="21"/>
        </w:rPr>
        <w:t>个月</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 xml:space="preserve">B </w:t>
      </w:r>
      <w:r w:rsidRPr="000E7B33">
        <w:rPr>
          <w:rFonts w:ascii="宋体" w:hAnsi="宋体" w:hint="eastAsia"/>
          <w:szCs w:val="21"/>
        </w:rPr>
        <w:t xml:space="preserve"> </w:t>
      </w:r>
      <w:r w:rsidRPr="000E7B33">
        <w:rPr>
          <w:rFonts w:ascii="宋体" w:hAnsi="宋体"/>
          <w:szCs w:val="21"/>
        </w:rPr>
        <w:t>6</w:t>
      </w:r>
      <w:r w:rsidRPr="000E7B33">
        <w:rPr>
          <w:rFonts w:ascii="宋体" w:hAnsi="宋体" w:hint="eastAsia"/>
          <w:szCs w:val="21"/>
        </w:rPr>
        <w:t>个月</w:t>
      </w:r>
      <w:r w:rsidRPr="000E7B33">
        <w:rPr>
          <w:rFonts w:ascii="宋体" w:hAnsi="宋体"/>
          <w:szCs w:val="21"/>
        </w:rPr>
        <w:t>～1</w:t>
      </w:r>
      <w:r w:rsidRPr="000E7B33">
        <w:rPr>
          <w:rFonts w:ascii="宋体" w:hAnsi="宋体" w:hint="eastAsia"/>
          <w:szCs w:val="21"/>
        </w:rPr>
        <w:t>年</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 xml:space="preserve"> </w:t>
      </w:r>
      <w:r w:rsidRPr="000E7B33">
        <w:rPr>
          <w:rFonts w:ascii="宋体" w:hAnsi="宋体"/>
          <w:szCs w:val="21"/>
        </w:rPr>
        <w:t>1～2</w:t>
      </w:r>
      <w:r w:rsidRPr="000E7B33">
        <w:rPr>
          <w:rFonts w:ascii="宋体" w:hAnsi="宋体" w:hint="eastAsia"/>
          <w:szCs w:val="21"/>
        </w:rPr>
        <w:t>年</w:t>
      </w:r>
      <w:r w:rsidRPr="000E7B33">
        <w:rPr>
          <w:rFonts w:ascii="宋体" w:hAnsi="宋体"/>
          <w:szCs w:val="21"/>
        </w:rPr>
        <w:t xml:space="preserve">   </w:t>
      </w:r>
      <w:r w:rsidRPr="000E7B33">
        <w:rPr>
          <w:rFonts w:ascii="宋体" w:hAnsi="宋体" w:hint="eastAsia"/>
          <w:szCs w:val="21"/>
        </w:rPr>
        <w:t xml:space="preserve">                               </w:t>
      </w:r>
      <w:r w:rsidRPr="000E7B33">
        <w:rPr>
          <w:rFonts w:ascii="宋体" w:hAnsi="宋体"/>
          <w:szCs w:val="21"/>
        </w:rPr>
        <w:t>D</w:t>
      </w:r>
      <w:r w:rsidRPr="000E7B33">
        <w:rPr>
          <w:rFonts w:ascii="宋体" w:hAnsi="宋体" w:hint="eastAsia"/>
          <w:szCs w:val="21"/>
        </w:rPr>
        <w:t xml:space="preserve"> </w:t>
      </w:r>
      <w:r w:rsidRPr="000E7B33">
        <w:rPr>
          <w:rFonts w:ascii="宋体" w:hAnsi="宋体"/>
          <w:szCs w:val="21"/>
        </w:rPr>
        <w:t xml:space="preserve"> 2～3</w:t>
      </w:r>
      <w:r w:rsidRPr="000E7B33">
        <w:rPr>
          <w:rFonts w:ascii="宋体" w:hAnsi="宋体" w:hint="eastAsia"/>
          <w:szCs w:val="21"/>
        </w:rPr>
        <w:t>年</w:t>
      </w:r>
    </w:p>
    <w:p w:rsidR="00954260" w:rsidRPr="000E7B33" w:rsidRDefault="00954260" w:rsidP="00954260">
      <w:pPr>
        <w:spacing w:line="300" w:lineRule="auto"/>
        <w:rPr>
          <w:rFonts w:ascii="宋体" w:hAnsi="宋体"/>
          <w:szCs w:val="21"/>
        </w:rPr>
      </w:pPr>
      <w:r w:rsidRPr="000E7B33">
        <w:rPr>
          <w:rFonts w:ascii="宋体" w:hAnsi="宋体"/>
          <w:szCs w:val="21"/>
        </w:rPr>
        <w:t>47</w:t>
      </w:r>
      <w:r w:rsidRPr="000E7B33">
        <w:rPr>
          <w:rFonts w:ascii="宋体" w:hAnsi="宋体" w:hint="eastAsia"/>
          <w:szCs w:val="21"/>
        </w:rPr>
        <w:t>、关于孕妇，梅毒的治疗下列哪项是错误的：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应该明确分期后再治疗</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B </w:t>
      </w:r>
      <w:r w:rsidRPr="000E7B33">
        <w:rPr>
          <w:rFonts w:ascii="宋体" w:hAnsi="宋体" w:hint="eastAsia"/>
          <w:szCs w:val="21"/>
        </w:rPr>
        <w:t>治疗后在孕期应每个月查一次非螺旋体试验滴度</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C </w:t>
      </w:r>
      <w:r w:rsidRPr="000E7B33">
        <w:rPr>
          <w:rFonts w:ascii="宋体" w:hAnsi="宋体" w:hint="eastAsia"/>
          <w:szCs w:val="21"/>
        </w:rPr>
        <w:t>青霉素过敏者用红霉素或多西环素治疗</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D </w:t>
      </w:r>
      <w:r w:rsidRPr="000E7B33">
        <w:rPr>
          <w:rFonts w:ascii="宋体" w:hAnsi="宋体" w:hint="eastAsia"/>
          <w:szCs w:val="21"/>
        </w:rPr>
        <w:t>红霉素不能通过胎盘，对胎儿治疗无效</w:t>
      </w:r>
    </w:p>
    <w:p w:rsidR="00954260" w:rsidRPr="000E7B33" w:rsidRDefault="00954260" w:rsidP="00954260">
      <w:pPr>
        <w:spacing w:line="300" w:lineRule="auto"/>
        <w:rPr>
          <w:rFonts w:ascii="宋体" w:hAnsi="宋体"/>
          <w:szCs w:val="21"/>
        </w:rPr>
      </w:pPr>
      <w:r w:rsidRPr="000E7B33">
        <w:rPr>
          <w:rFonts w:ascii="宋体" w:hAnsi="宋体"/>
          <w:szCs w:val="21"/>
        </w:rPr>
        <w:t>48</w:t>
      </w:r>
      <w:r w:rsidRPr="000E7B33">
        <w:rPr>
          <w:rFonts w:ascii="宋体" w:hAnsi="宋体" w:hint="eastAsia"/>
          <w:szCs w:val="21"/>
        </w:rPr>
        <w:t>、成人预防性抗梅毒治疗的方案推荐为：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A </w:t>
      </w:r>
      <w:r w:rsidRPr="000E7B33">
        <w:rPr>
          <w:rFonts w:ascii="宋体" w:hAnsi="宋体" w:hint="eastAsia"/>
          <w:szCs w:val="21"/>
        </w:rPr>
        <w:t>苄星青霉素</w:t>
      </w:r>
      <w:r w:rsidRPr="000E7B33">
        <w:rPr>
          <w:rFonts w:ascii="宋体" w:hAnsi="宋体"/>
          <w:szCs w:val="21"/>
        </w:rPr>
        <w:t>G 120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2</w:t>
      </w:r>
      <w:r w:rsidRPr="000E7B33">
        <w:rPr>
          <w:rFonts w:ascii="宋体" w:hAnsi="宋体" w:hint="eastAsia"/>
          <w:szCs w:val="21"/>
        </w:rPr>
        <w:t>次</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B </w:t>
      </w:r>
      <w:r w:rsidRPr="000E7B33">
        <w:rPr>
          <w:rFonts w:ascii="宋体" w:hAnsi="宋体" w:hint="eastAsia"/>
          <w:szCs w:val="21"/>
        </w:rPr>
        <w:t>苄星青霉素</w:t>
      </w:r>
      <w:r w:rsidRPr="000E7B33">
        <w:rPr>
          <w:rFonts w:ascii="宋体" w:hAnsi="宋体"/>
          <w:szCs w:val="21"/>
        </w:rPr>
        <w:t>G 240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，肌注，每周</w:t>
      </w:r>
      <w:r w:rsidRPr="000E7B33">
        <w:rPr>
          <w:rFonts w:ascii="宋体" w:hAnsi="宋体"/>
          <w:szCs w:val="21"/>
        </w:rPr>
        <w:t>1</w:t>
      </w:r>
      <w:r w:rsidRPr="000E7B33">
        <w:rPr>
          <w:rFonts w:ascii="宋体" w:hAnsi="宋体" w:hint="eastAsia"/>
          <w:szCs w:val="21"/>
        </w:rPr>
        <w:t>次，共</w:t>
      </w:r>
      <w:r w:rsidRPr="000E7B33">
        <w:rPr>
          <w:rFonts w:ascii="宋体" w:hAnsi="宋体"/>
          <w:szCs w:val="21"/>
        </w:rPr>
        <w:t>2</w:t>
      </w:r>
      <w:r w:rsidRPr="000E7B33">
        <w:rPr>
          <w:rFonts w:ascii="宋体" w:hAnsi="宋体" w:hint="eastAsia"/>
          <w:szCs w:val="21"/>
        </w:rPr>
        <w:t>次</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5B2A63">
        <w:rPr>
          <w:rFonts w:ascii="宋体" w:hAnsi="宋体"/>
          <w:szCs w:val="21"/>
        </w:rPr>
        <w:t xml:space="preserve"> </w:t>
      </w:r>
      <w:r w:rsidRPr="000E7B33">
        <w:rPr>
          <w:rFonts w:ascii="宋体" w:hAnsi="宋体" w:hint="eastAsia"/>
          <w:szCs w:val="21"/>
        </w:rPr>
        <w:t>苄星青霉素</w:t>
      </w:r>
      <w:r w:rsidRPr="000E7B33">
        <w:rPr>
          <w:rFonts w:ascii="宋体" w:hAnsi="宋体"/>
          <w:szCs w:val="21"/>
        </w:rPr>
        <w:t>G 120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w:t>
      </w:r>
      <w:r w:rsidRPr="000E7B33">
        <w:rPr>
          <w:rFonts w:ascii="宋体" w:hAnsi="宋体"/>
          <w:szCs w:val="21"/>
        </w:rPr>
        <w:t>1</w:t>
      </w:r>
      <w:r w:rsidRPr="000E7B33">
        <w:rPr>
          <w:rFonts w:ascii="宋体" w:hAnsi="宋体" w:hint="eastAsia"/>
          <w:szCs w:val="21"/>
        </w:rPr>
        <w:t>次肌注</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苄星青霉素</w:t>
      </w:r>
      <w:r w:rsidRPr="000E7B33">
        <w:rPr>
          <w:rFonts w:ascii="宋体" w:hAnsi="宋体"/>
          <w:szCs w:val="21"/>
        </w:rPr>
        <w:t>G 240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w:t>
      </w:r>
      <w:r w:rsidRPr="000E7B33">
        <w:rPr>
          <w:rFonts w:ascii="宋体" w:hAnsi="宋体"/>
          <w:szCs w:val="21"/>
        </w:rPr>
        <w:t>1</w:t>
      </w:r>
      <w:r w:rsidRPr="000E7B33">
        <w:rPr>
          <w:rFonts w:ascii="宋体" w:hAnsi="宋体" w:hint="eastAsia"/>
          <w:szCs w:val="21"/>
        </w:rPr>
        <w:t>次肌注</w:t>
      </w:r>
    </w:p>
    <w:p w:rsidR="00954260" w:rsidRDefault="00954260" w:rsidP="00954260">
      <w:pPr>
        <w:spacing w:line="300" w:lineRule="auto"/>
        <w:rPr>
          <w:rFonts w:ascii="宋体" w:hAnsi="宋体"/>
          <w:szCs w:val="21"/>
        </w:rPr>
      </w:pPr>
    </w:p>
    <w:p w:rsidR="00954260" w:rsidRPr="000E7B33" w:rsidRDefault="00954260" w:rsidP="00954260">
      <w:pPr>
        <w:spacing w:line="300" w:lineRule="auto"/>
        <w:rPr>
          <w:rFonts w:ascii="宋体" w:hAnsi="宋体"/>
          <w:szCs w:val="21"/>
        </w:rPr>
      </w:pPr>
      <w:r w:rsidRPr="000E7B33">
        <w:rPr>
          <w:rFonts w:ascii="宋体" w:hAnsi="宋体"/>
          <w:szCs w:val="21"/>
        </w:rPr>
        <w:t>49</w:t>
      </w:r>
      <w:r w:rsidRPr="000E7B33">
        <w:rPr>
          <w:rFonts w:ascii="宋体" w:hAnsi="宋体" w:hint="eastAsia"/>
          <w:szCs w:val="21"/>
        </w:rPr>
        <w:t>、早期先天梅毒脑脊液有异常者的治疗方案为：</w:t>
      </w:r>
    </w:p>
    <w:p w:rsidR="00954260" w:rsidRPr="000E7B33" w:rsidRDefault="00954260" w:rsidP="00954260">
      <w:pPr>
        <w:spacing w:line="300" w:lineRule="auto"/>
        <w:ind w:leftChars="200" w:left="630" w:hangingChars="100" w:hanging="210"/>
        <w:rPr>
          <w:rFonts w:ascii="宋体" w:hAnsi="宋体"/>
          <w:szCs w:val="21"/>
        </w:rPr>
      </w:pPr>
      <w:r w:rsidRPr="000E7B33">
        <w:rPr>
          <w:rFonts w:ascii="宋体" w:hAnsi="宋体"/>
          <w:szCs w:val="21"/>
        </w:rPr>
        <w:t xml:space="preserve">A </w:t>
      </w:r>
      <w:r w:rsidRPr="000E7B33">
        <w:rPr>
          <w:rFonts w:ascii="宋体" w:hAnsi="宋体" w:hint="eastAsia"/>
          <w:szCs w:val="21"/>
        </w:rPr>
        <w:t>水剂青霉素</w:t>
      </w:r>
      <w:r w:rsidRPr="000E7B33">
        <w:rPr>
          <w:rFonts w:ascii="宋体" w:hAnsi="宋体"/>
          <w:szCs w:val="21"/>
        </w:rPr>
        <w:t>G</w:t>
      </w:r>
      <w:r w:rsidRPr="000E7B33">
        <w:rPr>
          <w:rFonts w:ascii="宋体" w:hAnsi="宋体" w:hint="eastAsia"/>
          <w:szCs w:val="21"/>
        </w:rPr>
        <w:t>，</w:t>
      </w:r>
      <w:r w:rsidRPr="000E7B33">
        <w:rPr>
          <w:rFonts w:ascii="宋体" w:hAnsi="宋体"/>
          <w:szCs w:val="21"/>
        </w:rPr>
        <w:t>10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w:t>
      </w:r>
      <w:r w:rsidRPr="000E7B33">
        <w:rPr>
          <w:rFonts w:ascii="宋体" w:hAnsi="宋体"/>
          <w:szCs w:val="21"/>
        </w:rPr>
        <w:t>15</w:t>
      </w:r>
      <w:r w:rsidRPr="000E7B33">
        <w:rPr>
          <w:rFonts w:ascii="宋体" w:hAnsi="宋体" w:hint="eastAsia"/>
          <w:szCs w:val="21"/>
        </w:rPr>
        <w:t>万</w:t>
      </w:r>
      <w:r w:rsidRPr="000E7B33">
        <w:rPr>
          <w:rFonts w:ascii="宋体" w:hAnsi="宋体"/>
          <w:szCs w:val="21"/>
        </w:rPr>
        <w:t xml:space="preserve">U/(kg•d) </w:t>
      </w:r>
      <w:r w:rsidRPr="000E7B33">
        <w:rPr>
          <w:rFonts w:ascii="宋体" w:hAnsi="宋体" w:hint="eastAsia"/>
          <w:szCs w:val="21"/>
        </w:rPr>
        <w:t>，出生后</w:t>
      </w:r>
      <w:r w:rsidRPr="000E7B33">
        <w:rPr>
          <w:rFonts w:ascii="宋体" w:hAnsi="宋体"/>
          <w:szCs w:val="21"/>
        </w:rPr>
        <w:t>7</w:t>
      </w:r>
      <w:r w:rsidRPr="000E7B33">
        <w:rPr>
          <w:rFonts w:ascii="宋体" w:hAnsi="宋体" w:hint="eastAsia"/>
          <w:szCs w:val="21"/>
        </w:rPr>
        <w:t>天以内的新生儿，以每次</w:t>
      </w:r>
      <w:r w:rsidRPr="000E7B33">
        <w:rPr>
          <w:rFonts w:ascii="宋体" w:hAnsi="宋体"/>
          <w:szCs w:val="21"/>
        </w:rPr>
        <w:t>5</w:t>
      </w:r>
      <w:r w:rsidRPr="000E7B33">
        <w:rPr>
          <w:rFonts w:ascii="宋体" w:hAnsi="宋体" w:hint="eastAsia"/>
          <w:szCs w:val="21"/>
        </w:rPr>
        <w:t>万</w:t>
      </w:r>
      <w:r w:rsidRPr="000E7B33">
        <w:rPr>
          <w:rFonts w:ascii="宋体" w:hAnsi="宋体"/>
          <w:szCs w:val="21"/>
        </w:rPr>
        <w:t>U/kg</w:t>
      </w:r>
      <w:r w:rsidRPr="000E7B33">
        <w:rPr>
          <w:rFonts w:ascii="宋体" w:hAnsi="宋体" w:hint="eastAsia"/>
          <w:szCs w:val="21"/>
        </w:rPr>
        <w:t>，静脉注射每</w:t>
      </w:r>
      <w:r w:rsidRPr="000E7B33">
        <w:rPr>
          <w:rFonts w:ascii="宋体" w:hAnsi="宋体"/>
          <w:szCs w:val="21"/>
        </w:rPr>
        <w:t>12</w:t>
      </w:r>
      <w:r w:rsidRPr="000E7B33">
        <w:rPr>
          <w:rFonts w:ascii="宋体" w:hAnsi="宋体" w:hint="eastAsia"/>
          <w:szCs w:val="21"/>
        </w:rPr>
        <w:t>小时</w:t>
      </w:r>
      <w:r w:rsidRPr="000E7B33">
        <w:rPr>
          <w:rFonts w:ascii="宋体" w:hAnsi="宋体"/>
          <w:szCs w:val="21"/>
        </w:rPr>
        <w:t>1</w:t>
      </w:r>
      <w:r w:rsidRPr="000E7B33">
        <w:rPr>
          <w:rFonts w:ascii="宋体" w:hAnsi="宋体" w:hint="eastAsia"/>
          <w:szCs w:val="21"/>
        </w:rPr>
        <w:t>次；出生</w:t>
      </w:r>
      <w:r w:rsidRPr="000E7B33">
        <w:rPr>
          <w:rFonts w:ascii="宋体" w:hAnsi="宋体"/>
          <w:szCs w:val="21"/>
        </w:rPr>
        <w:t>7</w:t>
      </w:r>
      <w:r w:rsidRPr="000E7B33">
        <w:rPr>
          <w:rFonts w:ascii="宋体" w:hAnsi="宋体" w:hint="eastAsia"/>
          <w:szCs w:val="21"/>
        </w:rPr>
        <w:t>天以后的婴儿每</w:t>
      </w:r>
      <w:r w:rsidRPr="000E7B33">
        <w:rPr>
          <w:rFonts w:ascii="宋体" w:hAnsi="宋体"/>
          <w:szCs w:val="21"/>
        </w:rPr>
        <w:t>8</w:t>
      </w:r>
      <w:r w:rsidRPr="000E7B33">
        <w:rPr>
          <w:rFonts w:ascii="宋体" w:hAnsi="宋体" w:hint="eastAsia"/>
          <w:szCs w:val="21"/>
        </w:rPr>
        <w:t>小时</w:t>
      </w:r>
      <w:r w:rsidRPr="000E7B33">
        <w:rPr>
          <w:rFonts w:ascii="宋体" w:hAnsi="宋体"/>
          <w:szCs w:val="21"/>
        </w:rPr>
        <w:t>1</w:t>
      </w:r>
      <w:r w:rsidRPr="000E7B33">
        <w:rPr>
          <w:rFonts w:ascii="宋体" w:hAnsi="宋体" w:hint="eastAsia"/>
          <w:szCs w:val="21"/>
        </w:rPr>
        <w:t>次，直至总疗程</w:t>
      </w:r>
      <w:r w:rsidRPr="000E7B33">
        <w:rPr>
          <w:rFonts w:ascii="宋体" w:hAnsi="宋体"/>
          <w:szCs w:val="21"/>
        </w:rPr>
        <w:t>10</w:t>
      </w:r>
      <w:r w:rsidRPr="000E7B33">
        <w:rPr>
          <w:rFonts w:ascii="宋体" w:hAnsi="宋体" w:hint="eastAsia"/>
          <w:szCs w:val="21"/>
        </w:rPr>
        <w:t>～</w:t>
      </w:r>
      <w:r w:rsidRPr="000E7B33">
        <w:rPr>
          <w:rFonts w:ascii="宋体" w:hAnsi="宋体"/>
          <w:szCs w:val="21"/>
        </w:rPr>
        <w:t>14 d</w:t>
      </w:r>
    </w:p>
    <w:p w:rsidR="00954260" w:rsidRPr="000E7B33" w:rsidRDefault="00954260" w:rsidP="00954260">
      <w:pPr>
        <w:spacing w:line="300" w:lineRule="auto"/>
        <w:ind w:leftChars="200" w:left="630" w:hangingChars="100" w:hanging="210"/>
        <w:rPr>
          <w:rFonts w:ascii="宋体" w:hAnsi="宋体"/>
          <w:szCs w:val="21"/>
        </w:rPr>
      </w:pPr>
      <w:r w:rsidRPr="000E7B33">
        <w:rPr>
          <w:rFonts w:ascii="宋体" w:hAnsi="宋体"/>
          <w:szCs w:val="21"/>
        </w:rPr>
        <w:t xml:space="preserve">B </w:t>
      </w:r>
      <w:r w:rsidRPr="000E7B33">
        <w:rPr>
          <w:rFonts w:ascii="宋体" w:hAnsi="宋体" w:hint="eastAsia"/>
          <w:szCs w:val="21"/>
        </w:rPr>
        <w:t>苄星青霉素，</w:t>
      </w:r>
      <w:r w:rsidRPr="000E7B33">
        <w:rPr>
          <w:rFonts w:ascii="宋体" w:hAnsi="宋体"/>
          <w:szCs w:val="21"/>
        </w:rPr>
        <w:t>10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w:t>
      </w:r>
      <w:r w:rsidRPr="000E7B33">
        <w:rPr>
          <w:rFonts w:ascii="宋体" w:hAnsi="宋体"/>
          <w:szCs w:val="21"/>
        </w:rPr>
        <w:t>15</w:t>
      </w:r>
      <w:r w:rsidRPr="000E7B33">
        <w:rPr>
          <w:rFonts w:ascii="宋体" w:hAnsi="宋体" w:hint="eastAsia"/>
          <w:szCs w:val="21"/>
        </w:rPr>
        <w:t>万</w:t>
      </w:r>
      <w:r w:rsidRPr="000E7B33">
        <w:rPr>
          <w:rFonts w:ascii="宋体" w:hAnsi="宋体"/>
          <w:szCs w:val="21"/>
        </w:rPr>
        <w:t xml:space="preserve">U/(kg•d) </w:t>
      </w:r>
      <w:r w:rsidRPr="000E7B33">
        <w:rPr>
          <w:rFonts w:ascii="宋体" w:hAnsi="宋体" w:hint="eastAsia"/>
          <w:szCs w:val="21"/>
        </w:rPr>
        <w:t>，出生后</w:t>
      </w:r>
      <w:r w:rsidRPr="000E7B33">
        <w:rPr>
          <w:rFonts w:ascii="宋体" w:hAnsi="宋体"/>
          <w:szCs w:val="21"/>
        </w:rPr>
        <w:t>7</w:t>
      </w:r>
      <w:r w:rsidRPr="000E7B33">
        <w:rPr>
          <w:rFonts w:ascii="宋体" w:hAnsi="宋体" w:hint="eastAsia"/>
          <w:szCs w:val="21"/>
        </w:rPr>
        <w:t>天以内的新生儿，以每次</w:t>
      </w:r>
      <w:r w:rsidRPr="000E7B33">
        <w:rPr>
          <w:rFonts w:ascii="宋体" w:hAnsi="宋体"/>
          <w:szCs w:val="21"/>
        </w:rPr>
        <w:t>5</w:t>
      </w:r>
      <w:r w:rsidRPr="000E7B33">
        <w:rPr>
          <w:rFonts w:ascii="宋体" w:hAnsi="宋体" w:hint="eastAsia"/>
          <w:szCs w:val="21"/>
        </w:rPr>
        <w:t>万</w:t>
      </w:r>
      <w:r w:rsidRPr="000E7B33">
        <w:rPr>
          <w:rFonts w:ascii="宋体" w:hAnsi="宋体"/>
          <w:szCs w:val="21"/>
        </w:rPr>
        <w:t>U/kg</w:t>
      </w:r>
      <w:r w:rsidRPr="000E7B33">
        <w:rPr>
          <w:rFonts w:ascii="宋体" w:hAnsi="宋体" w:hint="eastAsia"/>
          <w:szCs w:val="21"/>
        </w:rPr>
        <w:t>，静脉注射每</w:t>
      </w:r>
      <w:r w:rsidRPr="000E7B33">
        <w:rPr>
          <w:rFonts w:ascii="宋体" w:hAnsi="宋体"/>
          <w:szCs w:val="21"/>
        </w:rPr>
        <w:t>12</w:t>
      </w:r>
      <w:r w:rsidRPr="000E7B33">
        <w:rPr>
          <w:rFonts w:ascii="宋体" w:hAnsi="宋体" w:hint="eastAsia"/>
          <w:szCs w:val="21"/>
        </w:rPr>
        <w:t>小时</w:t>
      </w:r>
      <w:r w:rsidRPr="000E7B33">
        <w:rPr>
          <w:rFonts w:ascii="宋体" w:hAnsi="宋体"/>
          <w:szCs w:val="21"/>
        </w:rPr>
        <w:t>1</w:t>
      </w:r>
      <w:r w:rsidRPr="000E7B33">
        <w:rPr>
          <w:rFonts w:ascii="宋体" w:hAnsi="宋体" w:hint="eastAsia"/>
          <w:szCs w:val="21"/>
        </w:rPr>
        <w:t>次；出生</w:t>
      </w:r>
      <w:r w:rsidRPr="000E7B33">
        <w:rPr>
          <w:rFonts w:ascii="宋体" w:hAnsi="宋体"/>
          <w:szCs w:val="21"/>
        </w:rPr>
        <w:t>7</w:t>
      </w:r>
      <w:r w:rsidRPr="000E7B33">
        <w:rPr>
          <w:rFonts w:ascii="宋体" w:hAnsi="宋体" w:hint="eastAsia"/>
          <w:szCs w:val="21"/>
        </w:rPr>
        <w:t>天以后的婴儿每</w:t>
      </w:r>
      <w:r w:rsidRPr="000E7B33">
        <w:rPr>
          <w:rFonts w:ascii="宋体" w:hAnsi="宋体"/>
          <w:szCs w:val="21"/>
        </w:rPr>
        <w:t>8</w:t>
      </w:r>
      <w:r w:rsidRPr="000E7B33">
        <w:rPr>
          <w:rFonts w:ascii="宋体" w:hAnsi="宋体" w:hint="eastAsia"/>
          <w:szCs w:val="21"/>
        </w:rPr>
        <w:t>小时</w:t>
      </w:r>
      <w:r w:rsidRPr="000E7B33">
        <w:rPr>
          <w:rFonts w:ascii="宋体" w:hAnsi="宋体"/>
          <w:szCs w:val="21"/>
        </w:rPr>
        <w:t>1</w:t>
      </w:r>
      <w:r w:rsidRPr="000E7B33">
        <w:rPr>
          <w:rFonts w:ascii="宋体" w:hAnsi="宋体" w:hint="eastAsia"/>
          <w:szCs w:val="21"/>
        </w:rPr>
        <w:t>次，直至总疗程</w:t>
      </w:r>
      <w:r w:rsidRPr="000E7B33">
        <w:rPr>
          <w:rFonts w:ascii="宋体" w:hAnsi="宋体"/>
          <w:szCs w:val="21"/>
        </w:rPr>
        <w:t>10</w:t>
      </w:r>
      <w:r w:rsidRPr="000E7B33">
        <w:rPr>
          <w:rFonts w:ascii="宋体" w:hAnsi="宋体" w:hint="eastAsia"/>
          <w:szCs w:val="21"/>
        </w:rPr>
        <w:t>～</w:t>
      </w:r>
      <w:r w:rsidRPr="000E7B33">
        <w:rPr>
          <w:rFonts w:ascii="宋体" w:hAnsi="宋体"/>
          <w:szCs w:val="21"/>
        </w:rPr>
        <w:t>14 d</w:t>
      </w:r>
    </w:p>
    <w:p w:rsidR="00954260" w:rsidRPr="000E7B33" w:rsidRDefault="00954260" w:rsidP="00954260">
      <w:pPr>
        <w:spacing w:line="300" w:lineRule="auto"/>
        <w:ind w:leftChars="200" w:left="630" w:hangingChars="100" w:hanging="210"/>
        <w:rPr>
          <w:rFonts w:ascii="宋体" w:hAnsi="宋体"/>
          <w:szCs w:val="21"/>
        </w:rPr>
      </w:pPr>
      <w:r w:rsidRPr="000E7B33">
        <w:rPr>
          <w:rFonts w:ascii="宋体" w:hAnsi="宋体"/>
          <w:szCs w:val="21"/>
        </w:rPr>
        <w:t xml:space="preserve">C </w:t>
      </w:r>
      <w:r w:rsidRPr="000E7B33">
        <w:rPr>
          <w:rFonts w:ascii="宋体" w:hAnsi="宋体" w:hint="eastAsia"/>
          <w:szCs w:val="21"/>
        </w:rPr>
        <w:t>普鲁卡因青霉素，</w:t>
      </w:r>
      <w:r w:rsidRPr="000E7B33">
        <w:rPr>
          <w:rFonts w:ascii="宋体" w:hAnsi="宋体"/>
          <w:szCs w:val="21"/>
        </w:rPr>
        <w:t>10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w:t>
      </w:r>
      <w:r w:rsidRPr="000E7B33">
        <w:rPr>
          <w:rFonts w:ascii="宋体" w:hAnsi="宋体"/>
          <w:szCs w:val="21"/>
        </w:rPr>
        <w:t>15</w:t>
      </w:r>
      <w:r w:rsidRPr="000E7B33">
        <w:rPr>
          <w:rFonts w:ascii="宋体" w:hAnsi="宋体" w:hint="eastAsia"/>
          <w:szCs w:val="21"/>
        </w:rPr>
        <w:t>万</w:t>
      </w:r>
      <w:r w:rsidRPr="000E7B33">
        <w:rPr>
          <w:rFonts w:ascii="宋体" w:hAnsi="宋体"/>
          <w:szCs w:val="21"/>
        </w:rPr>
        <w:t xml:space="preserve">U/(kg•d) </w:t>
      </w:r>
      <w:r w:rsidRPr="000E7B33">
        <w:rPr>
          <w:rFonts w:ascii="宋体" w:hAnsi="宋体" w:hint="eastAsia"/>
          <w:szCs w:val="21"/>
        </w:rPr>
        <w:t>，出生后</w:t>
      </w:r>
      <w:r w:rsidRPr="000E7B33">
        <w:rPr>
          <w:rFonts w:ascii="宋体" w:hAnsi="宋体"/>
          <w:szCs w:val="21"/>
        </w:rPr>
        <w:t>7</w:t>
      </w:r>
      <w:r w:rsidRPr="000E7B33">
        <w:rPr>
          <w:rFonts w:ascii="宋体" w:hAnsi="宋体" w:hint="eastAsia"/>
          <w:szCs w:val="21"/>
        </w:rPr>
        <w:t>天以内的新生儿，以每次</w:t>
      </w:r>
      <w:r w:rsidRPr="000E7B33">
        <w:rPr>
          <w:rFonts w:ascii="宋体" w:hAnsi="宋体"/>
          <w:szCs w:val="21"/>
        </w:rPr>
        <w:t>5</w:t>
      </w:r>
      <w:r w:rsidRPr="000E7B33">
        <w:rPr>
          <w:rFonts w:ascii="宋体" w:hAnsi="宋体" w:hint="eastAsia"/>
          <w:szCs w:val="21"/>
        </w:rPr>
        <w:t>万</w:t>
      </w:r>
      <w:r w:rsidRPr="000E7B33">
        <w:rPr>
          <w:rFonts w:ascii="宋体" w:hAnsi="宋体"/>
          <w:szCs w:val="21"/>
        </w:rPr>
        <w:t>U/kg</w:t>
      </w:r>
      <w:r w:rsidRPr="000E7B33">
        <w:rPr>
          <w:rFonts w:ascii="宋体" w:hAnsi="宋体" w:hint="eastAsia"/>
          <w:szCs w:val="21"/>
        </w:rPr>
        <w:t>，静脉注射每</w:t>
      </w:r>
      <w:r w:rsidRPr="000E7B33">
        <w:rPr>
          <w:rFonts w:ascii="宋体" w:hAnsi="宋体"/>
          <w:szCs w:val="21"/>
        </w:rPr>
        <w:t>12</w:t>
      </w:r>
      <w:r w:rsidRPr="000E7B33">
        <w:rPr>
          <w:rFonts w:ascii="宋体" w:hAnsi="宋体" w:hint="eastAsia"/>
          <w:szCs w:val="21"/>
        </w:rPr>
        <w:t>小时</w:t>
      </w:r>
      <w:r w:rsidRPr="000E7B33">
        <w:rPr>
          <w:rFonts w:ascii="宋体" w:hAnsi="宋体"/>
          <w:szCs w:val="21"/>
        </w:rPr>
        <w:t>1</w:t>
      </w:r>
      <w:r w:rsidRPr="000E7B33">
        <w:rPr>
          <w:rFonts w:ascii="宋体" w:hAnsi="宋体" w:hint="eastAsia"/>
          <w:szCs w:val="21"/>
        </w:rPr>
        <w:t>次；出生</w:t>
      </w:r>
      <w:r w:rsidRPr="000E7B33">
        <w:rPr>
          <w:rFonts w:ascii="宋体" w:hAnsi="宋体"/>
          <w:szCs w:val="21"/>
        </w:rPr>
        <w:t>7</w:t>
      </w:r>
      <w:r w:rsidRPr="000E7B33">
        <w:rPr>
          <w:rFonts w:ascii="宋体" w:hAnsi="宋体" w:hint="eastAsia"/>
          <w:szCs w:val="21"/>
        </w:rPr>
        <w:t>天以后的婴儿每</w:t>
      </w:r>
      <w:r w:rsidRPr="000E7B33">
        <w:rPr>
          <w:rFonts w:ascii="宋体" w:hAnsi="宋体"/>
          <w:szCs w:val="21"/>
        </w:rPr>
        <w:t>8</w:t>
      </w:r>
      <w:r w:rsidRPr="000E7B33">
        <w:rPr>
          <w:rFonts w:ascii="宋体" w:hAnsi="宋体" w:hint="eastAsia"/>
          <w:szCs w:val="21"/>
        </w:rPr>
        <w:t>小时</w:t>
      </w:r>
      <w:r w:rsidRPr="000E7B33">
        <w:rPr>
          <w:rFonts w:ascii="宋体" w:hAnsi="宋体"/>
          <w:szCs w:val="21"/>
        </w:rPr>
        <w:t>1</w:t>
      </w:r>
      <w:r w:rsidRPr="000E7B33">
        <w:rPr>
          <w:rFonts w:ascii="宋体" w:hAnsi="宋体" w:hint="eastAsia"/>
          <w:szCs w:val="21"/>
        </w:rPr>
        <w:t>次，直至总疗程</w:t>
      </w:r>
      <w:r w:rsidRPr="000E7B33">
        <w:rPr>
          <w:rFonts w:ascii="宋体" w:hAnsi="宋体"/>
          <w:szCs w:val="21"/>
        </w:rPr>
        <w:t>10</w:t>
      </w:r>
      <w:r w:rsidRPr="000E7B33">
        <w:rPr>
          <w:rFonts w:ascii="宋体" w:hAnsi="宋体" w:hint="eastAsia"/>
          <w:szCs w:val="21"/>
        </w:rPr>
        <w:t>～</w:t>
      </w:r>
      <w:r w:rsidRPr="000E7B33">
        <w:rPr>
          <w:rFonts w:ascii="宋体" w:hAnsi="宋体"/>
          <w:szCs w:val="21"/>
        </w:rPr>
        <w:t>14 d</w:t>
      </w:r>
      <w:r w:rsidRPr="000E7B33">
        <w:rPr>
          <w:rFonts w:ascii="宋体" w:hAnsi="宋体" w:hint="eastAsia"/>
          <w:szCs w:val="21"/>
        </w:rPr>
        <w:t>。</w:t>
      </w:r>
    </w:p>
    <w:p w:rsidR="00954260" w:rsidRPr="000E7B33" w:rsidRDefault="00954260" w:rsidP="00954260">
      <w:pPr>
        <w:spacing w:line="300" w:lineRule="auto"/>
        <w:ind w:leftChars="200" w:left="630" w:hangingChars="100" w:hanging="210"/>
        <w:rPr>
          <w:rFonts w:ascii="宋体" w:hAnsi="宋体"/>
          <w:szCs w:val="21"/>
        </w:rPr>
      </w:pPr>
      <w:r w:rsidRPr="000E7B33">
        <w:rPr>
          <w:rFonts w:ascii="宋体" w:hAnsi="宋体"/>
          <w:szCs w:val="21"/>
        </w:rPr>
        <w:t xml:space="preserve">D </w:t>
      </w:r>
      <w:r w:rsidRPr="000E7B33">
        <w:rPr>
          <w:rFonts w:ascii="宋体" w:hAnsi="宋体" w:hint="eastAsia"/>
          <w:szCs w:val="21"/>
        </w:rPr>
        <w:t>红霉素，</w:t>
      </w:r>
      <w:r w:rsidRPr="000E7B33">
        <w:rPr>
          <w:rFonts w:ascii="宋体" w:hAnsi="宋体"/>
          <w:szCs w:val="21"/>
        </w:rPr>
        <w:t>10</w:t>
      </w:r>
      <w:r w:rsidRPr="000E7B33">
        <w:rPr>
          <w:rFonts w:ascii="宋体" w:hAnsi="宋体" w:hint="eastAsia"/>
          <w:szCs w:val="21"/>
        </w:rPr>
        <w:t>万</w:t>
      </w:r>
      <w:r w:rsidRPr="000E7B33">
        <w:rPr>
          <w:rFonts w:ascii="宋体" w:hAnsi="宋体"/>
          <w:szCs w:val="21"/>
        </w:rPr>
        <w:t>U</w:t>
      </w:r>
      <w:r w:rsidRPr="000E7B33">
        <w:rPr>
          <w:rFonts w:ascii="宋体" w:hAnsi="宋体" w:hint="eastAsia"/>
          <w:szCs w:val="21"/>
        </w:rPr>
        <w:t>～</w:t>
      </w:r>
      <w:r w:rsidRPr="000E7B33">
        <w:rPr>
          <w:rFonts w:ascii="宋体" w:hAnsi="宋体"/>
          <w:szCs w:val="21"/>
        </w:rPr>
        <w:t>15</w:t>
      </w:r>
      <w:r w:rsidRPr="000E7B33">
        <w:rPr>
          <w:rFonts w:ascii="宋体" w:hAnsi="宋体" w:hint="eastAsia"/>
          <w:szCs w:val="21"/>
        </w:rPr>
        <w:t>万</w:t>
      </w:r>
      <w:r w:rsidRPr="000E7B33">
        <w:rPr>
          <w:rFonts w:ascii="宋体" w:hAnsi="宋体"/>
          <w:szCs w:val="21"/>
        </w:rPr>
        <w:t xml:space="preserve">U/(kg•d) </w:t>
      </w:r>
      <w:r w:rsidRPr="000E7B33">
        <w:rPr>
          <w:rFonts w:ascii="宋体" w:hAnsi="宋体" w:hint="eastAsia"/>
          <w:szCs w:val="21"/>
        </w:rPr>
        <w:t>，出生后</w:t>
      </w:r>
      <w:r w:rsidRPr="000E7B33">
        <w:rPr>
          <w:rFonts w:ascii="宋体" w:hAnsi="宋体"/>
          <w:szCs w:val="21"/>
        </w:rPr>
        <w:t>7</w:t>
      </w:r>
      <w:r w:rsidRPr="000E7B33">
        <w:rPr>
          <w:rFonts w:ascii="宋体" w:hAnsi="宋体" w:hint="eastAsia"/>
          <w:szCs w:val="21"/>
        </w:rPr>
        <w:t>天以内的新生儿，以每次</w:t>
      </w:r>
      <w:r w:rsidRPr="000E7B33">
        <w:rPr>
          <w:rFonts w:ascii="宋体" w:hAnsi="宋体"/>
          <w:szCs w:val="21"/>
        </w:rPr>
        <w:t>5</w:t>
      </w:r>
      <w:r w:rsidRPr="000E7B33">
        <w:rPr>
          <w:rFonts w:ascii="宋体" w:hAnsi="宋体" w:hint="eastAsia"/>
          <w:szCs w:val="21"/>
        </w:rPr>
        <w:t>万</w:t>
      </w:r>
      <w:r w:rsidRPr="000E7B33">
        <w:rPr>
          <w:rFonts w:ascii="宋体" w:hAnsi="宋体"/>
          <w:szCs w:val="21"/>
        </w:rPr>
        <w:t>U/kg</w:t>
      </w:r>
      <w:r w:rsidRPr="000E7B33">
        <w:rPr>
          <w:rFonts w:ascii="宋体" w:hAnsi="宋体" w:hint="eastAsia"/>
          <w:szCs w:val="21"/>
        </w:rPr>
        <w:t>，静脉注射每</w:t>
      </w:r>
      <w:r w:rsidRPr="000E7B33">
        <w:rPr>
          <w:rFonts w:ascii="宋体" w:hAnsi="宋体"/>
          <w:szCs w:val="21"/>
        </w:rPr>
        <w:t>12</w:t>
      </w:r>
      <w:r w:rsidRPr="000E7B33">
        <w:rPr>
          <w:rFonts w:ascii="宋体" w:hAnsi="宋体" w:hint="eastAsia"/>
          <w:szCs w:val="21"/>
        </w:rPr>
        <w:t>小时</w:t>
      </w:r>
      <w:r w:rsidRPr="000E7B33">
        <w:rPr>
          <w:rFonts w:ascii="宋体" w:hAnsi="宋体"/>
          <w:szCs w:val="21"/>
        </w:rPr>
        <w:t>1</w:t>
      </w:r>
      <w:r w:rsidRPr="000E7B33">
        <w:rPr>
          <w:rFonts w:ascii="宋体" w:hAnsi="宋体" w:hint="eastAsia"/>
          <w:szCs w:val="21"/>
        </w:rPr>
        <w:t>次；出生</w:t>
      </w:r>
      <w:r w:rsidRPr="000E7B33">
        <w:rPr>
          <w:rFonts w:ascii="宋体" w:hAnsi="宋体"/>
          <w:szCs w:val="21"/>
        </w:rPr>
        <w:t>7</w:t>
      </w:r>
      <w:r w:rsidRPr="000E7B33">
        <w:rPr>
          <w:rFonts w:ascii="宋体" w:hAnsi="宋体" w:hint="eastAsia"/>
          <w:szCs w:val="21"/>
        </w:rPr>
        <w:t>天以后的婴儿每</w:t>
      </w:r>
      <w:r w:rsidRPr="000E7B33">
        <w:rPr>
          <w:rFonts w:ascii="宋体" w:hAnsi="宋体"/>
          <w:szCs w:val="21"/>
        </w:rPr>
        <w:t>8</w:t>
      </w:r>
      <w:r w:rsidRPr="000E7B33">
        <w:rPr>
          <w:rFonts w:ascii="宋体" w:hAnsi="宋体" w:hint="eastAsia"/>
          <w:szCs w:val="21"/>
        </w:rPr>
        <w:t>小时</w:t>
      </w:r>
      <w:r w:rsidRPr="000E7B33">
        <w:rPr>
          <w:rFonts w:ascii="宋体" w:hAnsi="宋体"/>
          <w:szCs w:val="21"/>
        </w:rPr>
        <w:t>1</w:t>
      </w:r>
      <w:r w:rsidRPr="000E7B33">
        <w:rPr>
          <w:rFonts w:ascii="宋体" w:hAnsi="宋体" w:hint="eastAsia"/>
          <w:szCs w:val="21"/>
        </w:rPr>
        <w:t>次，直至总疗程</w:t>
      </w:r>
      <w:r w:rsidRPr="000E7B33">
        <w:rPr>
          <w:rFonts w:ascii="宋体" w:hAnsi="宋体"/>
          <w:szCs w:val="21"/>
        </w:rPr>
        <w:t>10</w:t>
      </w:r>
      <w:r w:rsidRPr="000E7B33">
        <w:rPr>
          <w:rFonts w:ascii="宋体" w:hAnsi="宋体" w:hint="eastAsia"/>
          <w:szCs w:val="21"/>
        </w:rPr>
        <w:t>～</w:t>
      </w:r>
      <w:r w:rsidRPr="000E7B33">
        <w:rPr>
          <w:rFonts w:ascii="宋体" w:hAnsi="宋体"/>
          <w:szCs w:val="21"/>
        </w:rPr>
        <w:t>14 d</w:t>
      </w:r>
    </w:p>
    <w:p w:rsidR="00954260" w:rsidRPr="000E7B33" w:rsidRDefault="00954260" w:rsidP="00954260">
      <w:pPr>
        <w:spacing w:line="300" w:lineRule="auto"/>
        <w:rPr>
          <w:rFonts w:ascii="宋体" w:hAnsi="宋体"/>
          <w:szCs w:val="21"/>
        </w:rPr>
      </w:pPr>
      <w:r w:rsidRPr="000E7B33">
        <w:rPr>
          <w:rFonts w:ascii="宋体" w:hAnsi="宋体"/>
          <w:szCs w:val="21"/>
        </w:rPr>
        <w:t>50</w:t>
      </w:r>
      <w:r w:rsidRPr="000E7B33">
        <w:rPr>
          <w:rFonts w:ascii="宋体" w:hAnsi="宋体" w:hint="eastAsia"/>
          <w:szCs w:val="21"/>
        </w:rPr>
        <w:t>、神经梅毒的脑脊液变化，下列哪项是错误的：</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A</w:t>
      </w:r>
      <w:r w:rsidRPr="000E7B33">
        <w:rPr>
          <w:rFonts w:ascii="宋体" w:hAnsi="宋体" w:hint="eastAsia"/>
          <w:szCs w:val="21"/>
        </w:rPr>
        <w:t xml:space="preserve"> 白细胞计数</w:t>
      </w:r>
      <w:r w:rsidRPr="000E7B33">
        <w:rPr>
          <w:rFonts w:ascii="宋体" w:hAnsi="宋体"/>
          <w:szCs w:val="21"/>
        </w:rPr>
        <w:t>≥5×10</w:t>
      </w:r>
      <w:r w:rsidRPr="005B2A63">
        <w:rPr>
          <w:rFonts w:ascii="宋体" w:hAnsi="宋体"/>
          <w:szCs w:val="21"/>
        </w:rPr>
        <w:t>6</w:t>
      </w:r>
      <w:r w:rsidRPr="000E7B33">
        <w:rPr>
          <w:rFonts w:ascii="宋体" w:hAnsi="宋体"/>
          <w:szCs w:val="21"/>
        </w:rPr>
        <w:t>/L</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B</w:t>
      </w:r>
      <w:r w:rsidRPr="000E7B33">
        <w:rPr>
          <w:rFonts w:ascii="宋体" w:hAnsi="宋体" w:hint="eastAsia"/>
          <w:szCs w:val="21"/>
        </w:rPr>
        <w:t xml:space="preserve"> 蛋白量＞</w:t>
      </w:r>
      <w:r w:rsidRPr="000E7B33">
        <w:rPr>
          <w:rFonts w:ascii="宋体" w:hAnsi="宋体"/>
          <w:szCs w:val="21"/>
        </w:rPr>
        <w:t>500mg/L</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C</w:t>
      </w:r>
      <w:r w:rsidRPr="000E7B33">
        <w:rPr>
          <w:rFonts w:ascii="宋体" w:hAnsi="宋体" w:hint="eastAsia"/>
          <w:szCs w:val="21"/>
        </w:rPr>
        <w:t xml:space="preserve"> 在没有条件做</w:t>
      </w:r>
      <w:r w:rsidRPr="000E7B33">
        <w:rPr>
          <w:rFonts w:ascii="宋体" w:hAnsi="宋体"/>
          <w:szCs w:val="21"/>
        </w:rPr>
        <w:t>VDRL</w:t>
      </w:r>
      <w:r w:rsidRPr="000E7B33">
        <w:rPr>
          <w:rFonts w:ascii="宋体" w:hAnsi="宋体" w:hint="eastAsia"/>
          <w:szCs w:val="21"/>
        </w:rPr>
        <w:t>的情况下，可以用</w:t>
      </w:r>
      <w:r w:rsidRPr="000E7B33">
        <w:rPr>
          <w:rFonts w:ascii="宋体" w:hAnsi="宋体"/>
          <w:szCs w:val="21"/>
        </w:rPr>
        <w:t>RPR</w:t>
      </w:r>
      <w:r w:rsidRPr="000E7B33">
        <w:rPr>
          <w:rFonts w:ascii="宋体" w:hAnsi="宋体" w:hint="eastAsia"/>
          <w:szCs w:val="21"/>
        </w:rPr>
        <w:t>替代</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 xml:space="preserve"> 螺旋体试验的特异性更强</w:t>
      </w:r>
    </w:p>
    <w:p w:rsidR="00954260" w:rsidRPr="000E7B33" w:rsidRDefault="00954260" w:rsidP="00954260">
      <w:pPr>
        <w:adjustRightInd w:val="0"/>
        <w:snapToGrid w:val="0"/>
        <w:spacing w:line="300" w:lineRule="auto"/>
        <w:rPr>
          <w:rFonts w:ascii="宋体" w:hAnsi="宋体"/>
          <w:szCs w:val="21"/>
        </w:rPr>
      </w:pPr>
      <w:r w:rsidRPr="000E7B33">
        <w:rPr>
          <w:rFonts w:ascii="宋体" w:hAnsi="宋体"/>
          <w:szCs w:val="21"/>
        </w:rPr>
        <w:t>51</w:t>
      </w:r>
      <w:r w:rsidRPr="000E7B33">
        <w:rPr>
          <w:rFonts w:ascii="宋体" w:hAnsi="宋体" w:hint="eastAsia"/>
          <w:szCs w:val="21"/>
        </w:rPr>
        <w:t>、在产前检查时，为孕妇提供梅毒检测的最佳时期为：</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A 孕早期</w:t>
      </w:r>
      <w:r w:rsidRPr="000E7B33">
        <w:rPr>
          <w:rFonts w:ascii="宋体" w:hAnsi="宋体"/>
          <w:szCs w:val="21"/>
        </w:rPr>
        <w:t xml:space="preserve">  </w:t>
      </w:r>
      <w:r w:rsidRPr="000E7B33">
        <w:rPr>
          <w:rFonts w:ascii="宋体" w:hAnsi="宋体" w:hint="eastAsia"/>
          <w:szCs w:val="21"/>
        </w:rPr>
        <w:t xml:space="preserve">                                 B 孕中期</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 xml:space="preserve">C 孕晚期                                   </w:t>
      </w:r>
      <w:r w:rsidRPr="000E7B33">
        <w:rPr>
          <w:rFonts w:ascii="宋体" w:hAnsi="宋体"/>
          <w:szCs w:val="21"/>
        </w:rPr>
        <w:t>D</w:t>
      </w:r>
      <w:r w:rsidRPr="000E7B33">
        <w:rPr>
          <w:rFonts w:ascii="宋体" w:hAnsi="宋体" w:hint="eastAsia"/>
          <w:szCs w:val="21"/>
        </w:rPr>
        <w:t xml:space="preserve"> 产时</w:t>
      </w:r>
    </w:p>
    <w:p w:rsidR="00954260" w:rsidRPr="000E7B33" w:rsidRDefault="00954260" w:rsidP="00954260">
      <w:pPr>
        <w:adjustRightInd w:val="0"/>
        <w:snapToGrid w:val="0"/>
        <w:spacing w:line="300" w:lineRule="auto"/>
        <w:rPr>
          <w:rFonts w:ascii="宋体" w:hAnsi="宋体"/>
          <w:szCs w:val="21"/>
        </w:rPr>
      </w:pPr>
      <w:r w:rsidRPr="000E7B33">
        <w:rPr>
          <w:rFonts w:ascii="宋体" w:hAnsi="宋体"/>
          <w:szCs w:val="21"/>
        </w:rPr>
        <w:t>52</w:t>
      </w:r>
      <w:r w:rsidRPr="000E7B33">
        <w:rPr>
          <w:rFonts w:ascii="宋体" w:hAnsi="宋体" w:hint="eastAsia"/>
          <w:szCs w:val="21"/>
        </w:rPr>
        <w:t>、以下关于妊娠梅毒的描述错误的是：</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A 孕产妇感染梅毒的主要途径是性传播</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B 妊娠梅毒常有明显的临床症状</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C 妊娠梅毒易导致流产、死产、先天梅毒或新生儿死亡等不良结局</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 xml:space="preserve"> 妊娠任何阶段，梅毒螺旋体均可传染胎儿</w:t>
      </w:r>
    </w:p>
    <w:p w:rsidR="00954260" w:rsidRPr="000E7B33" w:rsidRDefault="00954260" w:rsidP="00954260">
      <w:pPr>
        <w:adjustRightInd w:val="0"/>
        <w:snapToGrid w:val="0"/>
        <w:spacing w:line="300" w:lineRule="auto"/>
        <w:rPr>
          <w:rFonts w:ascii="宋体" w:hAnsi="宋体"/>
          <w:szCs w:val="21"/>
        </w:rPr>
      </w:pPr>
      <w:r w:rsidRPr="000E7B33">
        <w:rPr>
          <w:rFonts w:ascii="宋体" w:hAnsi="宋体"/>
          <w:szCs w:val="21"/>
        </w:rPr>
        <w:t>53</w:t>
      </w:r>
      <w:r w:rsidRPr="000E7B33">
        <w:rPr>
          <w:rFonts w:ascii="宋体" w:hAnsi="宋体" w:hint="eastAsia"/>
          <w:szCs w:val="21"/>
        </w:rPr>
        <w:t>、以下哪一组检验结果可以判断孕产妇目前感染梅毒且具有传染性：</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lastRenderedPageBreak/>
        <w:t xml:space="preserve">A  </w:t>
      </w:r>
      <w:r w:rsidRPr="000E7B33">
        <w:rPr>
          <w:rFonts w:ascii="宋体" w:hAnsi="宋体"/>
          <w:szCs w:val="21"/>
        </w:rPr>
        <w:t>RPR</w:t>
      </w:r>
      <w:r w:rsidRPr="000E7B33">
        <w:rPr>
          <w:rFonts w:ascii="宋体" w:hAnsi="宋体" w:hint="eastAsia"/>
          <w:szCs w:val="21"/>
        </w:rPr>
        <w:t>（－）</w:t>
      </w:r>
      <w:r w:rsidRPr="000E7B33">
        <w:rPr>
          <w:rFonts w:ascii="宋体" w:hAnsi="宋体"/>
          <w:szCs w:val="21"/>
        </w:rPr>
        <w:t xml:space="preserve">  TPPA</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 xml:space="preserve">  B  </w:t>
      </w:r>
      <w:r w:rsidRPr="000E7B33">
        <w:rPr>
          <w:rFonts w:ascii="宋体" w:hAnsi="宋体"/>
          <w:szCs w:val="21"/>
        </w:rPr>
        <w:t>RPR</w:t>
      </w:r>
      <w:r w:rsidRPr="000E7B33">
        <w:rPr>
          <w:rFonts w:ascii="宋体" w:hAnsi="宋体" w:hint="eastAsia"/>
          <w:szCs w:val="21"/>
        </w:rPr>
        <w:t>（＋）</w:t>
      </w:r>
      <w:r w:rsidRPr="000E7B33">
        <w:rPr>
          <w:rFonts w:ascii="宋体" w:hAnsi="宋体"/>
          <w:szCs w:val="21"/>
        </w:rPr>
        <w:t xml:space="preserve">  TPPA</w:t>
      </w:r>
      <w:r w:rsidRPr="000E7B33">
        <w:rPr>
          <w:rFonts w:ascii="宋体" w:hAnsi="宋体" w:hint="eastAsia"/>
          <w:szCs w:val="21"/>
        </w:rPr>
        <w:t>（－）</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 xml:space="preserve">C  </w:t>
      </w:r>
      <w:r w:rsidRPr="000E7B33">
        <w:rPr>
          <w:rFonts w:ascii="宋体" w:hAnsi="宋体"/>
          <w:szCs w:val="21"/>
        </w:rPr>
        <w:t>RPR</w:t>
      </w:r>
      <w:r w:rsidRPr="000E7B33">
        <w:rPr>
          <w:rFonts w:ascii="宋体" w:hAnsi="宋体" w:hint="eastAsia"/>
          <w:szCs w:val="21"/>
        </w:rPr>
        <w:t>（＋）</w:t>
      </w:r>
      <w:r w:rsidRPr="000E7B33">
        <w:rPr>
          <w:rFonts w:ascii="宋体" w:hAnsi="宋体"/>
          <w:szCs w:val="21"/>
        </w:rPr>
        <w:t xml:space="preserve">  TPPA</w:t>
      </w:r>
      <w:r w:rsidRPr="000E7B33">
        <w:rPr>
          <w:rFonts w:ascii="宋体" w:hAnsi="宋体" w:hint="eastAsia"/>
          <w:szCs w:val="21"/>
        </w:rPr>
        <w:t xml:space="preserve">（＋）               </w:t>
      </w:r>
      <w:r>
        <w:rPr>
          <w:rFonts w:ascii="宋体" w:hAnsi="宋体" w:hint="eastAsia"/>
          <w:szCs w:val="21"/>
        </w:rPr>
        <w:t xml:space="preserve">  </w:t>
      </w:r>
      <w:r w:rsidRPr="000E7B33">
        <w:rPr>
          <w:rFonts w:ascii="宋体" w:hAnsi="宋体" w:hint="eastAsia"/>
          <w:szCs w:val="21"/>
        </w:rPr>
        <w:t xml:space="preserve">  </w:t>
      </w:r>
      <w:r w:rsidRPr="000E7B33">
        <w:rPr>
          <w:rFonts w:ascii="宋体" w:hAnsi="宋体"/>
          <w:szCs w:val="21"/>
        </w:rPr>
        <w:t>D</w:t>
      </w:r>
      <w:r w:rsidRPr="000E7B33">
        <w:rPr>
          <w:rFonts w:ascii="宋体" w:hAnsi="宋体" w:hint="eastAsia"/>
          <w:szCs w:val="21"/>
        </w:rPr>
        <w:t xml:space="preserve"> </w:t>
      </w:r>
      <w:r w:rsidRPr="000E7B33">
        <w:rPr>
          <w:rFonts w:ascii="宋体" w:hAnsi="宋体"/>
          <w:szCs w:val="21"/>
        </w:rPr>
        <w:t xml:space="preserve"> RPR</w:t>
      </w:r>
      <w:r w:rsidRPr="000E7B33">
        <w:rPr>
          <w:rFonts w:ascii="宋体" w:hAnsi="宋体" w:hint="eastAsia"/>
          <w:szCs w:val="21"/>
        </w:rPr>
        <w:t>（－）</w:t>
      </w:r>
      <w:r w:rsidRPr="000E7B33">
        <w:rPr>
          <w:rFonts w:ascii="宋体" w:hAnsi="宋体"/>
          <w:szCs w:val="21"/>
        </w:rPr>
        <w:t xml:space="preserve">  TPPA</w:t>
      </w:r>
      <w:r w:rsidRPr="000E7B33">
        <w:rPr>
          <w:rFonts w:ascii="宋体" w:hAnsi="宋体" w:hint="eastAsia"/>
          <w:szCs w:val="21"/>
        </w:rPr>
        <w:t>（＋）</w:t>
      </w:r>
    </w:p>
    <w:p w:rsidR="00954260" w:rsidRPr="000E7B33" w:rsidRDefault="00954260" w:rsidP="00954260">
      <w:pPr>
        <w:adjustRightInd w:val="0"/>
        <w:snapToGrid w:val="0"/>
        <w:spacing w:line="300" w:lineRule="auto"/>
        <w:rPr>
          <w:rFonts w:ascii="宋体" w:hAnsi="宋体"/>
          <w:szCs w:val="21"/>
        </w:rPr>
      </w:pPr>
      <w:r w:rsidRPr="000E7B33">
        <w:rPr>
          <w:rFonts w:ascii="宋体" w:hAnsi="宋体"/>
          <w:szCs w:val="21"/>
        </w:rPr>
        <w:t>54</w:t>
      </w:r>
      <w:r w:rsidRPr="000E7B33">
        <w:rPr>
          <w:rFonts w:ascii="宋体" w:hAnsi="宋体" w:hint="eastAsia"/>
          <w:szCs w:val="21"/>
        </w:rPr>
        <w:t>、以下关于先天梅毒诊断描述正确的是：</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A 梅毒感染母亲所生儿童</w:t>
      </w:r>
      <w:r w:rsidRPr="000E7B33">
        <w:rPr>
          <w:rFonts w:ascii="宋体" w:hAnsi="宋体"/>
          <w:szCs w:val="21"/>
        </w:rPr>
        <w:t>RPR</w:t>
      </w:r>
      <w:r w:rsidRPr="000E7B33">
        <w:rPr>
          <w:rFonts w:ascii="宋体" w:hAnsi="宋体" w:hint="eastAsia"/>
          <w:szCs w:val="21"/>
        </w:rPr>
        <w:t>阳性，可诊断为先天梅毒</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B 梅毒感染母亲所生儿童</w:t>
      </w:r>
      <w:r w:rsidRPr="000E7B33">
        <w:rPr>
          <w:rFonts w:ascii="宋体" w:hAnsi="宋体"/>
          <w:szCs w:val="21"/>
        </w:rPr>
        <w:t>12</w:t>
      </w:r>
      <w:r w:rsidRPr="000E7B33">
        <w:rPr>
          <w:rFonts w:ascii="宋体" w:hAnsi="宋体" w:hint="eastAsia"/>
          <w:szCs w:val="21"/>
        </w:rPr>
        <w:t>月龄时</w:t>
      </w:r>
      <w:r w:rsidRPr="000E7B33">
        <w:rPr>
          <w:rFonts w:ascii="宋体" w:hAnsi="宋体"/>
          <w:szCs w:val="21"/>
        </w:rPr>
        <w:t>TPPA</w:t>
      </w:r>
      <w:r w:rsidRPr="000E7B33">
        <w:rPr>
          <w:rFonts w:ascii="宋体" w:hAnsi="宋体" w:hint="eastAsia"/>
          <w:szCs w:val="21"/>
        </w:rPr>
        <w:t>阳性，可诊断为先天梅毒</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 xml:space="preserve">C </w:t>
      </w:r>
      <w:r w:rsidRPr="000E7B33">
        <w:rPr>
          <w:rFonts w:ascii="宋体" w:hAnsi="宋体"/>
          <w:szCs w:val="21"/>
        </w:rPr>
        <w:t>RPR</w:t>
      </w:r>
      <w:r w:rsidRPr="000E7B33">
        <w:rPr>
          <w:rFonts w:ascii="宋体" w:hAnsi="宋体" w:hint="eastAsia"/>
          <w:szCs w:val="21"/>
        </w:rPr>
        <w:t>滴度低水平（如</w:t>
      </w:r>
      <w:r w:rsidRPr="000E7B33">
        <w:rPr>
          <w:rFonts w:ascii="宋体" w:hAnsi="宋体"/>
          <w:szCs w:val="21"/>
        </w:rPr>
        <w:t>1:1</w:t>
      </w:r>
      <w:r w:rsidRPr="000E7B33">
        <w:rPr>
          <w:rFonts w:ascii="宋体" w:hAnsi="宋体" w:hint="eastAsia"/>
          <w:szCs w:val="21"/>
        </w:rPr>
        <w:t>），随访至</w:t>
      </w:r>
      <w:r w:rsidRPr="000E7B33">
        <w:rPr>
          <w:rFonts w:ascii="宋体" w:hAnsi="宋体"/>
          <w:szCs w:val="21"/>
        </w:rPr>
        <w:t>18</w:t>
      </w:r>
      <w:r w:rsidRPr="000E7B33">
        <w:rPr>
          <w:rFonts w:ascii="宋体" w:hAnsi="宋体" w:hint="eastAsia"/>
          <w:szCs w:val="21"/>
        </w:rPr>
        <w:t>月龄，</w:t>
      </w:r>
      <w:r w:rsidRPr="000E7B33">
        <w:rPr>
          <w:rFonts w:ascii="宋体" w:hAnsi="宋体"/>
          <w:szCs w:val="21"/>
        </w:rPr>
        <w:t>TPPA</w:t>
      </w:r>
      <w:r w:rsidRPr="000E7B33">
        <w:rPr>
          <w:rFonts w:ascii="宋体" w:hAnsi="宋体" w:hint="eastAsia"/>
          <w:szCs w:val="21"/>
        </w:rPr>
        <w:t>保持阳性，可诊断为先天梅毒</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暗视野显微镜未检测到梅毒螺旋体，可排除先天梅毒</w:t>
      </w:r>
    </w:p>
    <w:p w:rsidR="00954260" w:rsidRPr="000E7B33" w:rsidRDefault="00954260" w:rsidP="00954260">
      <w:pPr>
        <w:adjustRightInd w:val="0"/>
        <w:snapToGrid w:val="0"/>
        <w:spacing w:line="300" w:lineRule="auto"/>
        <w:rPr>
          <w:rFonts w:ascii="宋体" w:hAnsi="宋体"/>
          <w:szCs w:val="21"/>
        </w:rPr>
      </w:pPr>
      <w:r w:rsidRPr="000E7B33">
        <w:rPr>
          <w:rFonts w:ascii="宋体" w:hAnsi="宋体"/>
          <w:szCs w:val="21"/>
        </w:rPr>
        <w:t>55</w:t>
      </w:r>
      <w:r w:rsidRPr="000E7B33">
        <w:rPr>
          <w:rFonts w:ascii="宋体" w:hAnsi="宋体" w:hint="eastAsia"/>
          <w:szCs w:val="21"/>
        </w:rPr>
        <w:t>、哪些情况下梅毒感染孕产妇所生儿童在出生时</w:t>
      </w:r>
      <w:r>
        <w:rPr>
          <w:rFonts w:ascii="宋体" w:hAnsi="宋体" w:hint="eastAsia"/>
          <w:szCs w:val="21"/>
        </w:rPr>
        <w:t>不</w:t>
      </w:r>
      <w:r w:rsidRPr="000E7B33">
        <w:rPr>
          <w:rFonts w:ascii="宋体" w:hAnsi="宋体" w:hint="eastAsia"/>
          <w:szCs w:val="21"/>
        </w:rPr>
        <w:t>可以诊断为先天梅毒？</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A 暗视野显微镜检测到梅毒螺旋体</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 xml:space="preserve">B </w:t>
      </w:r>
      <w:r w:rsidRPr="000E7B33">
        <w:rPr>
          <w:rFonts w:ascii="宋体" w:hAnsi="宋体"/>
          <w:szCs w:val="21"/>
        </w:rPr>
        <w:t>TPPA</w:t>
      </w:r>
      <w:r w:rsidRPr="000E7B33">
        <w:rPr>
          <w:rFonts w:ascii="宋体" w:hAnsi="宋体" w:hint="eastAsia"/>
          <w:szCs w:val="21"/>
        </w:rPr>
        <w:t>试验阳性，</w:t>
      </w:r>
      <w:r w:rsidRPr="000E7B33">
        <w:rPr>
          <w:rFonts w:ascii="宋体" w:hAnsi="宋体"/>
          <w:szCs w:val="21"/>
        </w:rPr>
        <w:t>RPR</w:t>
      </w:r>
      <w:r w:rsidRPr="000E7B33">
        <w:rPr>
          <w:rFonts w:ascii="宋体" w:hAnsi="宋体" w:hint="eastAsia"/>
          <w:szCs w:val="21"/>
        </w:rPr>
        <w:t>滴度高于母亲分娩前滴度的</w:t>
      </w:r>
      <w:r w:rsidRPr="000E7B33">
        <w:rPr>
          <w:rFonts w:ascii="宋体" w:hAnsi="宋体"/>
          <w:szCs w:val="21"/>
        </w:rPr>
        <w:t>4</w:t>
      </w:r>
      <w:r w:rsidRPr="000E7B33">
        <w:rPr>
          <w:rFonts w:ascii="宋体" w:hAnsi="宋体" w:hint="eastAsia"/>
          <w:szCs w:val="21"/>
        </w:rPr>
        <w:t>倍</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C 梅毒螺旋体</w:t>
      </w:r>
      <w:r w:rsidRPr="000E7B33">
        <w:rPr>
          <w:rFonts w:ascii="宋体" w:hAnsi="宋体"/>
          <w:szCs w:val="21"/>
        </w:rPr>
        <w:t>IgM</w:t>
      </w:r>
      <w:r w:rsidRPr="000E7B33">
        <w:rPr>
          <w:rFonts w:ascii="宋体" w:hAnsi="宋体" w:hint="eastAsia"/>
          <w:szCs w:val="21"/>
        </w:rPr>
        <w:t>抗体检测阳性</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D</w:t>
      </w:r>
      <w:r w:rsidRPr="000E7B33">
        <w:rPr>
          <w:rFonts w:ascii="宋体" w:hAnsi="宋体" w:hint="eastAsia"/>
          <w:szCs w:val="21"/>
        </w:rPr>
        <w:t xml:space="preserve"> </w:t>
      </w:r>
      <w:r w:rsidRPr="000E7B33">
        <w:rPr>
          <w:rFonts w:ascii="宋体" w:hAnsi="宋体"/>
          <w:szCs w:val="21"/>
        </w:rPr>
        <w:t>TPPA</w:t>
      </w:r>
      <w:r w:rsidRPr="000E7B33">
        <w:rPr>
          <w:rFonts w:ascii="宋体" w:hAnsi="宋体" w:hint="eastAsia"/>
          <w:szCs w:val="21"/>
        </w:rPr>
        <w:t>试验阳性，</w:t>
      </w:r>
      <w:r w:rsidRPr="000E7B33">
        <w:rPr>
          <w:rFonts w:ascii="宋体" w:hAnsi="宋体"/>
          <w:szCs w:val="21"/>
        </w:rPr>
        <w:t>RPR</w:t>
      </w:r>
      <w:r w:rsidRPr="000E7B33">
        <w:rPr>
          <w:rFonts w:ascii="宋体" w:hAnsi="宋体" w:hint="eastAsia"/>
          <w:szCs w:val="21"/>
        </w:rPr>
        <w:t>试验阴性</w:t>
      </w:r>
    </w:p>
    <w:p w:rsidR="00954260" w:rsidRPr="000E7B33" w:rsidRDefault="00954260" w:rsidP="00954260">
      <w:pPr>
        <w:adjustRightInd w:val="0"/>
        <w:snapToGrid w:val="0"/>
        <w:spacing w:line="300" w:lineRule="auto"/>
        <w:rPr>
          <w:rFonts w:ascii="宋体" w:hAnsi="宋体"/>
          <w:szCs w:val="21"/>
        </w:rPr>
      </w:pPr>
      <w:r w:rsidRPr="000E7B33">
        <w:rPr>
          <w:rFonts w:ascii="宋体" w:hAnsi="宋体"/>
          <w:szCs w:val="21"/>
        </w:rPr>
        <w:t>56</w:t>
      </w:r>
      <w:r w:rsidRPr="000E7B33">
        <w:rPr>
          <w:rFonts w:ascii="宋体" w:hAnsi="宋体" w:hint="eastAsia"/>
          <w:szCs w:val="21"/>
        </w:rPr>
        <w:t>、下列关于梅毒感染孕产妇所生儿童预防性治疗的描述错误的是：</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A 母亲孕期未接受全程、足量治疗，儿童应接受预防性治疗</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B 母亲用非青霉素治疗，儿童应接受预防性治疗</w:t>
      </w:r>
    </w:p>
    <w:p w:rsidR="00954260" w:rsidRPr="000E7B33" w:rsidRDefault="00954260" w:rsidP="00954260">
      <w:pPr>
        <w:spacing w:line="300" w:lineRule="auto"/>
        <w:ind w:firstLineChars="200" w:firstLine="420"/>
        <w:rPr>
          <w:rFonts w:ascii="宋体" w:hAnsi="宋体"/>
          <w:szCs w:val="21"/>
        </w:rPr>
      </w:pPr>
      <w:r w:rsidRPr="000E7B33">
        <w:rPr>
          <w:rFonts w:ascii="宋体" w:hAnsi="宋体" w:hint="eastAsia"/>
          <w:szCs w:val="21"/>
        </w:rPr>
        <w:t>C 出生后应用苄星青霉素</w:t>
      </w:r>
      <w:r w:rsidRPr="000E7B33">
        <w:rPr>
          <w:rFonts w:ascii="宋体" w:hAnsi="宋体"/>
          <w:szCs w:val="21"/>
        </w:rPr>
        <w:t>G</w:t>
      </w:r>
      <w:r w:rsidRPr="000E7B33">
        <w:rPr>
          <w:rFonts w:ascii="宋体" w:hAnsi="宋体" w:hint="eastAsia"/>
          <w:szCs w:val="21"/>
        </w:rPr>
        <w:t>，</w:t>
      </w:r>
      <w:r w:rsidRPr="000E7B33">
        <w:rPr>
          <w:rFonts w:ascii="宋体" w:hAnsi="宋体"/>
          <w:szCs w:val="21"/>
        </w:rPr>
        <w:t>5</w:t>
      </w:r>
      <w:r w:rsidRPr="000E7B33">
        <w:rPr>
          <w:rFonts w:ascii="宋体" w:hAnsi="宋体" w:hint="eastAsia"/>
          <w:szCs w:val="21"/>
        </w:rPr>
        <w:t>万单位</w:t>
      </w:r>
      <w:r w:rsidRPr="000E7B33">
        <w:rPr>
          <w:rFonts w:ascii="宋体" w:hAnsi="宋体"/>
          <w:szCs w:val="21"/>
        </w:rPr>
        <w:t>/</w:t>
      </w:r>
      <w:r w:rsidRPr="000E7B33">
        <w:rPr>
          <w:rFonts w:ascii="宋体" w:hAnsi="宋体" w:hint="eastAsia"/>
          <w:szCs w:val="21"/>
        </w:rPr>
        <w:t>公斤体重，分双臀肌肉注射</w:t>
      </w:r>
      <w:r w:rsidRPr="000E7B33">
        <w:rPr>
          <w:rFonts w:ascii="宋体" w:hAnsi="宋体"/>
          <w:szCs w:val="21"/>
        </w:rPr>
        <w:t xml:space="preserve"> </w:t>
      </w:r>
    </w:p>
    <w:p w:rsidR="00954260" w:rsidRPr="000E7B33" w:rsidRDefault="00954260" w:rsidP="00954260">
      <w:pPr>
        <w:spacing w:line="300" w:lineRule="auto"/>
        <w:ind w:firstLineChars="200" w:firstLine="420"/>
        <w:rPr>
          <w:rFonts w:ascii="宋体" w:hAnsi="宋体"/>
          <w:szCs w:val="21"/>
        </w:rPr>
      </w:pPr>
      <w:r w:rsidRPr="000E7B33">
        <w:rPr>
          <w:rFonts w:ascii="宋体" w:hAnsi="宋体"/>
          <w:szCs w:val="21"/>
        </w:rPr>
        <w:t xml:space="preserve">D </w:t>
      </w:r>
      <w:r w:rsidRPr="000E7B33">
        <w:rPr>
          <w:rFonts w:ascii="宋体" w:hAnsi="宋体" w:hint="eastAsia"/>
          <w:szCs w:val="21"/>
        </w:rPr>
        <w:t>预防性治疗应持续</w:t>
      </w:r>
      <w:r w:rsidRPr="000E7B33">
        <w:rPr>
          <w:rFonts w:ascii="宋体" w:hAnsi="宋体"/>
          <w:szCs w:val="21"/>
        </w:rPr>
        <w:t>15</w:t>
      </w:r>
      <w:r w:rsidRPr="000E7B33">
        <w:rPr>
          <w:rFonts w:ascii="宋体" w:hAnsi="宋体" w:hint="eastAsia"/>
          <w:szCs w:val="21"/>
        </w:rPr>
        <w:t>天</w:t>
      </w:r>
    </w:p>
    <w:p w:rsidR="00954260" w:rsidRPr="004F0DE2" w:rsidRDefault="00954260" w:rsidP="00954260">
      <w:pPr>
        <w:widowControl/>
        <w:tabs>
          <w:tab w:val="left" w:pos="993"/>
        </w:tabs>
        <w:spacing w:line="300" w:lineRule="auto"/>
        <w:jc w:val="left"/>
        <w:rPr>
          <w:rFonts w:ascii="黑体" w:eastAsia="黑体" w:hAnsi="黑体" w:cs="宋体"/>
          <w:color w:val="000000"/>
          <w:kern w:val="0"/>
          <w:sz w:val="24"/>
        </w:rPr>
      </w:pPr>
      <w:r w:rsidRPr="004F0DE2">
        <w:rPr>
          <w:rFonts w:ascii="黑体" w:eastAsia="黑体" w:hAnsi="黑体" w:cs="宋体" w:hint="eastAsia"/>
          <w:color w:val="000000"/>
          <w:kern w:val="0"/>
          <w:sz w:val="24"/>
        </w:rPr>
        <w:t>二、是非题</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早期梅毒指感染梅毒螺旋体在</w:t>
      </w:r>
      <w:r w:rsidRPr="000E7B33">
        <w:rPr>
          <w:rFonts w:ascii="宋体" w:hAnsi="宋体"/>
          <w:szCs w:val="21"/>
        </w:rPr>
        <w:t>3</w:t>
      </w:r>
      <w:r w:rsidRPr="000E7B33">
        <w:rPr>
          <w:rFonts w:ascii="宋体" w:hAnsi="宋体" w:hint="eastAsia"/>
          <w:szCs w:val="21"/>
        </w:rPr>
        <w:t>年内的梅毒。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早期梅毒包括一期、二期和早期潜伏梅毒。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晚期梅毒包括晚期良性梅毒、心血管梅毒、晚期潜伏梅毒。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神经梅毒在早、晚期梅毒均可发生。</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硬下疳的潜伏期一般为</w:t>
      </w:r>
      <w:r w:rsidRPr="000E7B33">
        <w:rPr>
          <w:rFonts w:ascii="宋体" w:hAnsi="宋体"/>
          <w:szCs w:val="21"/>
        </w:rPr>
        <w:t>4</w:t>
      </w:r>
      <w:r w:rsidRPr="000E7B33">
        <w:rPr>
          <w:rFonts w:ascii="宋体" w:hAnsi="宋体" w:hint="eastAsia"/>
          <w:szCs w:val="21"/>
        </w:rPr>
        <w:t>～</w:t>
      </w:r>
      <w:r w:rsidRPr="000E7B33">
        <w:rPr>
          <w:rFonts w:ascii="宋体" w:hAnsi="宋体"/>
          <w:szCs w:val="21"/>
        </w:rPr>
        <w:t>8</w:t>
      </w:r>
      <w:r w:rsidRPr="000E7B33">
        <w:rPr>
          <w:rFonts w:ascii="宋体" w:hAnsi="宋体" w:hint="eastAsia"/>
          <w:szCs w:val="21"/>
        </w:rPr>
        <w:t>周。</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典型的硬下疳无明显疼痛或轻触痛。</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硬下疳只发生在外生殖器或肛门部位。</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一期梅毒腹股沟肿大的淋巴结有疼痛感，表面皮肤红、肿、热。</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一期梅毒时，如感染时间不足</w:t>
      </w:r>
      <w:r w:rsidRPr="000E7B33">
        <w:rPr>
          <w:rFonts w:ascii="宋体" w:hAnsi="宋体"/>
          <w:szCs w:val="21"/>
        </w:rPr>
        <w:t>2</w:t>
      </w:r>
      <w:r w:rsidRPr="000E7B33">
        <w:rPr>
          <w:rFonts w:ascii="宋体" w:hAnsi="宋体" w:hint="eastAsia"/>
          <w:szCs w:val="21"/>
        </w:rPr>
        <w:t>～</w:t>
      </w:r>
      <w:r w:rsidRPr="000E7B33">
        <w:rPr>
          <w:rFonts w:ascii="宋体" w:hAnsi="宋体"/>
          <w:szCs w:val="21"/>
        </w:rPr>
        <w:t>3</w:t>
      </w:r>
      <w:r w:rsidRPr="000E7B33">
        <w:rPr>
          <w:rFonts w:ascii="宋体" w:hAnsi="宋体" w:hint="eastAsia"/>
          <w:szCs w:val="21"/>
        </w:rPr>
        <w:t>周，非螺旋体试验可为阴性。</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二期梅毒的皮损可模拟任何皮肤病损害。</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扁平湿疣为二期梅毒特征性损害。</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口腔黏膜斑是三期梅毒特征性损害。</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虫蚀样脱发是二期梅毒特征性损害。</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二期复发梅毒皮损分布广泛而对称，皮损形态无特殊性。</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二期梅毒时全身浅表淋巴结可肿大。</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二期梅毒可发生神经梅毒。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二期梅毒</w:t>
      </w:r>
      <w:r>
        <w:rPr>
          <w:rFonts w:ascii="宋体" w:hAnsi="宋体" w:hint="eastAsia"/>
          <w:szCs w:val="21"/>
        </w:rPr>
        <w:t>的</w:t>
      </w:r>
      <w:r w:rsidRPr="000E7B33">
        <w:rPr>
          <w:rFonts w:ascii="宋体" w:hAnsi="宋体" w:hint="eastAsia"/>
          <w:szCs w:val="21"/>
        </w:rPr>
        <w:t>扁平湿疣、湿丘疹，易查见梅毒螺旋体。</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二期梅毒时非螺旋体血清学试验</w:t>
      </w:r>
      <w:r w:rsidRPr="000E7B33">
        <w:rPr>
          <w:rFonts w:ascii="宋体" w:hAnsi="宋体"/>
          <w:szCs w:val="21"/>
        </w:rPr>
        <w:t>100%</w:t>
      </w:r>
      <w:r w:rsidRPr="000E7B33">
        <w:rPr>
          <w:rFonts w:ascii="宋体" w:hAnsi="宋体" w:hint="eastAsia"/>
          <w:szCs w:val="21"/>
        </w:rPr>
        <w:t>阳性。</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树胶肿是二期梅毒特征性损害。</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上腭及鼻中隔穿孔和马鞍鼻见于三期梅毒。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梅毒性脑膜炎是神经梅毒的一种类型。</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脑实质梅毒包括麻痹性痴呆和脊髓痨。</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lastRenderedPageBreak/>
        <w:t>脊髓痨的特征性表现为注意力不集中和人格障碍。</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神经梅毒时脑脊液中白细胞计数异常下降。</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脑脊液中非螺旋体试验阳性对诊断神经梅毒的敏感性很高。</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脑脊液中螺旋体试验阳性对诊断神经梅毒的特异性很高。</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早期先天梅毒的临床表现类似于成人的获得性二期梅毒。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晚期先天梅毒的临床表现类似于成人的获得性三期梅毒。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新生儿非螺旋体血清学试验阳性即可诊断先天梅毒。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新生儿梅毒螺旋体</w:t>
      </w:r>
      <w:r w:rsidRPr="000E7B33">
        <w:rPr>
          <w:rFonts w:ascii="宋体" w:hAnsi="宋体"/>
          <w:szCs w:val="21"/>
        </w:rPr>
        <w:t xml:space="preserve">IgM </w:t>
      </w:r>
      <w:r w:rsidRPr="000E7B33">
        <w:rPr>
          <w:rFonts w:ascii="宋体" w:hAnsi="宋体" w:hint="eastAsia"/>
          <w:szCs w:val="21"/>
        </w:rPr>
        <w:t>抗体检测阳性可确诊先天梅毒。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新生儿非螺旋体抗体滴度高于母亲即可确诊先天梅毒。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新生儿螺旋体血清学试验阳性可确诊先天梅毒。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新生儿随访到</w:t>
      </w:r>
      <w:r w:rsidRPr="000E7B33">
        <w:rPr>
          <w:rFonts w:ascii="宋体" w:hAnsi="宋体"/>
          <w:szCs w:val="21"/>
        </w:rPr>
        <w:t>15</w:t>
      </w:r>
      <w:r w:rsidRPr="000E7B33">
        <w:rPr>
          <w:rFonts w:ascii="宋体" w:hAnsi="宋体" w:hint="eastAsia"/>
          <w:szCs w:val="21"/>
        </w:rPr>
        <w:t>个月时螺旋体血清学试验阳性可回顾性确诊先天梅毒。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梅毒愈早治疗效果愈好。</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梅毒不规则的治疗可增多复发及促使晚期损害提前发生。</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早期梅毒治疗后要经过</w:t>
      </w:r>
      <w:r w:rsidRPr="000E7B33">
        <w:rPr>
          <w:rFonts w:ascii="宋体" w:hAnsi="宋体"/>
          <w:szCs w:val="21"/>
        </w:rPr>
        <w:t>1</w:t>
      </w:r>
      <w:r w:rsidRPr="000E7B33">
        <w:rPr>
          <w:rFonts w:ascii="宋体" w:hAnsi="宋体" w:hint="eastAsia"/>
          <w:szCs w:val="21"/>
        </w:rPr>
        <w:t>年时间的追踪观察。</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早期梅毒首选苄星青霉素治疗。</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神经梅毒首选苄星青霉素治疗。</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晚期梅毒首选水剂青霉素治疗。</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早期先天梅毒脑脊液异常者首选苄星青霉素治疗。</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已发现很多梅毒螺旋体对青霉素耐药。</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已发现很多梅毒螺旋体对大环内酯类药物耐药。</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吉海反应是梅毒治疗后非螺旋体血清学试验持续不转阴。</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大多数一期梅毒在</w:t>
      </w:r>
      <w:r w:rsidRPr="000E7B33">
        <w:rPr>
          <w:rFonts w:ascii="宋体" w:hAnsi="宋体"/>
          <w:szCs w:val="21"/>
        </w:rPr>
        <w:t>6</w:t>
      </w:r>
      <w:r w:rsidRPr="000E7B33">
        <w:rPr>
          <w:rFonts w:ascii="宋体" w:hAnsi="宋体" w:hint="eastAsia"/>
          <w:szCs w:val="21"/>
        </w:rPr>
        <w:t>个月内非螺旋体血清学试验转为阴性。</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血清复发是早期梅毒治疗后非螺旋体试验由阴转阳或滴度较前次升高</w:t>
      </w:r>
      <w:r w:rsidRPr="000E7B33">
        <w:rPr>
          <w:rFonts w:ascii="宋体" w:hAnsi="宋体"/>
          <w:szCs w:val="21"/>
        </w:rPr>
        <w:t>4</w:t>
      </w:r>
      <w:r w:rsidRPr="000E7B33">
        <w:rPr>
          <w:rFonts w:ascii="宋体" w:hAnsi="宋体" w:hint="eastAsia"/>
          <w:szCs w:val="21"/>
        </w:rPr>
        <w:t>倍以上。</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心血管梅毒及神经梅毒治疗后需随访</w:t>
      </w:r>
      <w:r w:rsidRPr="000E7B33">
        <w:rPr>
          <w:rFonts w:ascii="宋体" w:hAnsi="宋体"/>
          <w:szCs w:val="21"/>
        </w:rPr>
        <w:t>3</w:t>
      </w:r>
      <w:r w:rsidRPr="000E7B33">
        <w:rPr>
          <w:rFonts w:ascii="宋体" w:hAnsi="宋体" w:hint="eastAsia"/>
          <w:szCs w:val="21"/>
        </w:rPr>
        <w:t>年或更长时间。</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血清固定是在正规抗梅治疗后，非螺旋体抗体滴度长时间持续不转阴。</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在孕产妇初次接受孕产期保健服务时，就应该为其提供免费的梅毒检测服务。</w:t>
      </w:r>
    </w:p>
    <w:p w:rsidR="00954260" w:rsidRPr="000E7B33" w:rsidRDefault="00954260" w:rsidP="00954260">
      <w:pPr>
        <w:pStyle w:val="12"/>
        <w:numPr>
          <w:ilvl w:val="0"/>
          <w:numId w:val="1"/>
        </w:numPr>
        <w:spacing w:line="300" w:lineRule="auto"/>
        <w:ind w:left="420" w:hangingChars="200" w:hanging="420"/>
        <w:rPr>
          <w:rFonts w:ascii="宋体" w:hAnsi="宋体"/>
          <w:szCs w:val="21"/>
        </w:rPr>
      </w:pPr>
      <w:r w:rsidRPr="000E7B33">
        <w:rPr>
          <w:rFonts w:ascii="宋体" w:hAnsi="宋体" w:hint="eastAsia"/>
          <w:szCs w:val="21"/>
        </w:rPr>
        <w:t>妊娠梅毒的规范治疗是指为孕产妇提供两个疗程的治疗，疗程之间至少间隔两周，最后一个疗程要在孕晚期，使用青霉素类、头孢曲松或红霉素进行治疗。</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如果梅毒感染孕产妇在孕期用过药物治疗，其所生儿童就可以不进行预防性治疗。</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对于出生时不能明确诊断先天梅毒的儿童，应定期检测和随访，以及时诊断或排除先天梅毒。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对于临产时发现的梅毒感染孕产妇，也要立即给予</w:t>
      </w:r>
      <w:r w:rsidRPr="000E7B33">
        <w:rPr>
          <w:rFonts w:ascii="宋体" w:hAnsi="宋体"/>
          <w:szCs w:val="21"/>
        </w:rPr>
        <w:t>1</w:t>
      </w:r>
      <w:r w:rsidRPr="000E7B33">
        <w:rPr>
          <w:rFonts w:ascii="宋体" w:hAnsi="宋体" w:hint="eastAsia"/>
          <w:szCs w:val="21"/>
        </w:rPr>
        <w:t>个疗程的治疗。</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梅毒感染孕产妇所生儿童出生后梅毒螺旋体</w:t>
      </w:r>
      <w:r w:rsidRPr="000E7B33">
        <w:rPr>
          <w:rFonts w:ascii="宋体" w:hAnsi="宋体"/>
          <w:szCs w:val="21"/>
        </w:rPr>
        <w:t>IgM</w:t>
      </w:r>
      <w:r w:rsidRPr="000E7B33">
        <w:rPr>
          <w:rFonts w:ascii="宋体" w:hAnsi="宋体" w:hint="eastAsia"/>
          <w:szCs w:val="21"/>
        </w:rPr>
        <w:t>抗体检测为阴性，则可排除先天梅毒。</w:t>
      </w:r>
    </w:p>
    <w:p w:rsidR="00954260" w:rsidRPr="000E7B33" w:rsidRDefault="00954260" w:rsidP="00954260">
      <w:pPr>
        <w:pStyle w:val="12"/>
        <w:numPr>
          <w:ilvl w:val="0"/>
          <w:numId w:val="1"/>
        </w:numPr>
        <w:spacing w:line="300" w:lineRule="auto"/>
        <w:ind w:leftChars="-7" w:left="-15" w:firstLineChars="0" w:firstLine="0"/>
        <w:rPr>
          <w:rFonts w:ascii="宋体" w:hAnsi="宋体"/>
          <w:szCs w:val="21"/>
        </w:rPr>
      </w:pPr>
      <w:r w:rsidRPr="000E7B33">
        <w:rPr>
          <w:rFonts w:ascii="宋体" w:hAnsi="宋体" w:hint="eastAsia"/>
          <w:szCs w:val="21"/>
        </w:rPr>
        <w:t>对于脑脊液正常的先天梅毒患儿，可采用苄星青霉素，按照</w:t>
      </w:r>
      <w:r w:rsidRPr="000E7B33">
        <w:rPr>
          <w:rFonts w:ascii="宋体" w:hAnsi="宋体"/>
          <w:szCs w:val="21"/>
        </w:rPr>
        <w:t>5</w:t>
      </w:r>
      <w:r w:rsidRPr="000E7B33">
        <w:rPr>
          <w:rFonts w:ascii="宋体" w:hAnsi="宋体" w:hint="eastAsia"/>
          <w:szCs w:val="21"/>
        </w:rPr>
        <w:t>万</w:t>
      </w:r>
      <w:r w:rsidRPr="000E7B33">
        <w:rPr>
          <w:rFonts w:ascii="宋体" w:hAnsi="宋体"/>
          <w:szCs w:val="21"/>
        </w:rPr>
        <w:t>U/kg</w:t>
      </w:r>
      <w:r w:rsidRPr="000E7B33">
        <w:rPr>
          <w:rFonts w:ascii="宋体" w:hAnsi="宋体" w:hint="eastAsia"/>
          <w:szCs w:val="21"/>
        </w:rPr>
        <w:t>体重进行</w:t>
      </w:r>
      <w:r w:rsidRPr="000E7B33">
        <w:rPr>
          <w:rFonts w:ascii="宋体" w:hAnsi="宋体"/>
          <w:szCs w:val="21"/>
        </w:rPr>
        <w:t>1</w:t>
      </w:r>
      <w:r w:rsidRPr="000E7B33">
        <w:rPr>
          <w:rFonts w:ascii="宋体" w:hAnsi="宋体" w:hint="eastAsia"/>
          <w:szCs w:val="21"/>
        </w:rPr>
        <w:t>次肌肉注射。</w:t>
      </w:r>
    </w:p>
    <w:p w:rsidR="00954260" w:rsidRDefault="00954260" w:rsidP="00954260">
      <w:pPr>
        <w:widowControl/>
        <w:tabs>
          <w:tab w:val="left" w:pos="993"/>
        </w:tabs>
        <w:spacing w:line="300" w:lineRule="auto"/>
        <w:jc w:val="left"/>
        <w:rPr>
          <w:rFonts w:ascii="黑体" w:eastAsia="黑体" w:hAnsi="黑体" w:cs="宋体"/>
          <w:b/>
          <w:color w:val="000000"/>
          <w:kern w:val="0"/>
          <w:sz w:val="24"/>
        </w:rPr>
      </w:pPr>
      <w:r>
        <w:rPr>
          <w:rFonts w:ascii="黑体" w:eastAsia="黑体" w:hAnsi="黑体" w:cs="宋体"/>
          <w:b/>
          <w:color w:val="000000"/>
          <w:kern w:val="0"/>
          <w:sz w:val="24"/>
        </w:rPr>
        <w:br w:type="page"/>
      </w:r>
    </w:p>
    <w:p w:rsidR="00954260" w:rsidRPr="004F0DE2" w:rsidRDefault="00954260" w:rsidP="00954260">
      <w:pPr>
        <w:widowControl/>
        <w:tabs>
          <w:tab w:val="left" w:pos="993"/>
        </w:tabs>
        <w:spacing w:line="300" w:lineRule="auto"/>
        <w:jc w:val="left"/>
        <w:rPr>
          <w:rFonts w:ascii="黑体" w:eastAsia="黑体" w:hAnsi="黑体" w:cs="宋体"/>
          <w:b/>
          <w:color w:val="000000"/>
          <w:kern w:val="0"/>
          <w:sz w:val="24"/>
        </w:rPr>
      </w:pPr>
      <w:r w:rsidRPr="004F0DE2">
        <w:rPr>
          <w:rFonts w:ascii="黑体" w:eastAsia="黑体" w:hAnsi="黑体" w:cs="宋体" w:hint="eastAsia"/>
          <w:b/>
          <w:color w:val="000000"/>
          <w:kern w:val="0"/>
          <w:sz w:val="24"/>
        </w:rPr>
        <w:lastRenderedPageBreak/>
        <w:t>答案</w:t>
      </w:r>
    </w:p>
    <w:p w:rsidR="00954260" w:rsidRPr="004F0DE2" w:rsidRDefault="00954260" w:rsidP="00954260">
      <w:pPr>
        <w:rPr>
          <w:rFonts w:ascii="黑体" w:eastAsia="黑体" w:hAnsi="黑体"/>
          <w:sz w:val="24"/>
        </w:rPr>
      </w:pPr>
      <w:r w:rsidRPr="004F0DE2">
        <w:rPr>
          <w:rFonts w:ascii="黑体" w:eastAsia="黑体" w:hAnsi="黑体" w:hint="eastAsia"/>
          <w:sz w:val="24"/>
        </w:rPr>
        <w:t>一、单选题</w:t>
      </w:r>
    </w:p>
    <w:p w:rsidR="00954260" w:rsidRDefault="00954260" w:rsidP="00954260">
      <w:r>
        <w:t>1</w:t>
      </w:r>
      <w:r>
        <w:rPr>
          <w:rFonts w:hint="eastAsia"/>
        </w:rPr>
        <w:t>、</w:t>
      </w:r>
      <w:r>
        <w:t>B</w:t>
      </w:r>
      <w:r>
        <w:rPr>
          <w:rFonts w:hint="eastAsia"/>
        </w:rPr>
        <w:t xml:space="preserve">    </w:t>
      </w:r>
      <w:r>
        <w:t>2</w:t>
      </w:r>
      <w:r>
        <w:rPr>
          <w:rFonts w:hint="eastAsia"/>
        </w:rPr>
        <w:t>、</w:t>
      </w:r>
      <w:r>
        <w:t>D</w:t>
      </w:r>
      <w:r>
        <w:rPr>
          <w:rFonts w:hint="eastAsia"/>
        </w:rPr>
        <w:t xml:space="preserve">    </w:t>
      </w:r>
      <w:r>
        <w:t>3</w:t>
      </w:r>
      <w:r>
        <w:rPr>
          <w:rFonts w:hint="eastAsia"/>
        </w:rPr>
        <w:t>、</w:t>
      </w:r>
      <w:r>
        <w:t>B</w:t>
      </w:r>
      <w:r>
        <w:rPr>
          <w:rFonts w:hint="eastAsia"/>
        </w:rPr>
        <w:t xml:space="preserve">    </w:t>
      </w:r>
      <w:r>
        <w:t>4</w:t>
      </w:r>
      <w:r>
        <w:rPr>
          <w:rFonts w:hint="eastAsia"/>
        </w:rPr>
        <w:t>、</w:t>
      </w:r>
      <w:r>
        <w:t>D</w:t>
      </w:r>
      <w:r>
        <w:rPr>
          <w:rFonts w:hint="eastAsia"/>
        </w:rPr>
        <w:t xml:space="preserve">    </w:t>
      </w:r>
      <w:r>
        <w:t>5</w:t>
      </w:r>
      <w:r>
        <w:rPr>
          <w:rFonts w:hint="eastAsia"/>
        </w:rPr>
        <w:t>、</w:t>
      </w:r>
      <w:r>
        <w:t>A</w:t>
      </w:r>
      <w:r>
        <w:rPr>
          <w:rFonts w:hint="eastAsia"/>
        </w:rPr>
        <w:t xml:space="preserve">    </w:t>
      </w:r>
      <w:r>
        <w:t>6</w:t>
      </w:r>
      <w:r>
        <w:rPr>
          <w:rFonts w:hint="eastAsia"/>
        </w:rPr>
        <w:t>、</w:t>
      </w:r>
      <w:r>
        <w:t>D</w:t>
      </w:r>
      <w:r>
        <w:rPr>
          <w:rFonts w:hint="eastAsia"/>
        </w:rPr>
        <w:t xml:space="preserve">    </w:t>
      </w:r>
      <w:r>
        <w:t>7</w:t>
      </w:r>
      <w:r>
        <w:rPr>
          <w:rFonts w:hint="eastAsia"/>
        </w:rPr>
        <w:t>、</w:t>
      </w:r>
      <w:r>
        <w:t>B</w:t>
      </w:r>
      <w:r>
        <w:rPr>
          <w:rFonts w:hint="eastAsia"/>
        </w:rPr>
        <w:t xml:space="preserve">    </w:t>
      </w:r>
      <w:r>
        <w:t>8</w:t>
      </w:r>
      <w:r>
        <w:rPr>
          <w:rFonts w:hint="eastAsia"/>
        </w:rPr>
        <w:t>、</w:t>
      </w:r>
      <w:r>
        <w:t>A</w:t>
      </w:r>
      <w:r>
        <w:rPr>
          <w:rFonts w:hint="eastAsia"/>
        </w:rPr>
        <w:t xml:space="preserve">    </w:t>
      </w:r>
      <w:r>
        <w:t>9</w:t>
      </w:r>
      <w:r>
        <w:rPr>
          <w:rFonts w:hint="eastAsia"/>
        </w:rPr>
        <w:t>、</w:t>
      </w:r>
      <w:r>
        <w:t>B</w:t>
      </w:r>
      <w:r>
        <w:rPr>
          <w:rFonts w:hint="eastAsia"/>
        </w:rPr>
        <w:t xml:space="preserve">    </w:t>
      </w:r>
      <w:r>
        <w:t>10</w:t>
      </w:r>
      <w:r>
        <w:rPr>
          <w:rFonts w:hint="eastAsia"/>
        </w:rPr>
        <w:t>、</w:t>
      </w:r>
      <w:r>
        <w:t>B</w:t>
      </w:r>
      <w:r>
        <w:rPr>
          <w:rFonts w:hint="eastAsia"/>
        </w:rPr>
        <w:t xml:space="preserve">  </w:t>
      </w:r>
    </w:p>
    <w:p w:rsidR="00954260" w:rsidRDefault="00954260" w:rsidP="00954260">
      <w:r>
        <w:t>11</w:t>
      </w:r>
      <w:r>
        <w:rPr>
          <w:rFonts w:hint="eastAsia"/>
        </w:rPr>
        <w:t>、</w:t>
      </w:r>
      <w:r>
        <w:t>D</w:t>
      </w:r>
      <w:r>
        <w:rPr>
          <w:rFonts w:hint="eastAsia"/>
        </w:rPr>
        <w:t xml:space="preserve">   </w:t>
      </w:r>
      <w:r>
        <w:t>12</w:t>
      </w:r>
      <w:r>
        <w:rPr>
          <w:rFonts w:hint="eastAsia"/>
        </w:rPr>
        <w:t>、</w:t>
      </w:r>
      <w:r>
        <w:t>D</w:t>
      </w:r>
      <w:r>
        <w:rPr>
          <w:rFonts w:hint="eastAsia"/>
        </w:rPr>
        <w:t xml:space="preserve">   </w:t>
      </w:r>
      <w:r>
        <w:t>13</w:t>
      </w:r>
      <w:r>
        <w:rPr>
          <w:rFonts w:hint="eastAsia"/>
        </w:rPr>
        <w:t>、</w:t>
      </w:r>
      <w:r>
        <w:t>A</w:t>
      </w:r>
      <w:r>
        <w:rPr>
          <w:rFonts w:hint="eastAsia"/>
        </w:rPr>
        <w:t xml:space="preserve">   </w:t>
      </w:r>
      <w:r>
        <w:t>14</w:t>
      </w:r>
      <w:r>
        <w:rPr>
          <w:rFonts w:hint="eastAsia"/>
        </w:rPr>
        <w:t>、</w:t>
      </w:r>
      <w:r>
        <w:t>C</w:t>
      </w:r>
      <w:r>
        <w:rPr>
          <w:rFonts w:hint="eastAsia"/>
        </w:rPr>
        <w:t xml:space="preserve">   </w:t>
      </w:r>
      <w:r>
        <w:t>15</w:t>
      </w:r>
      <w:r>
        <w:rPr>
          <w:rFonts w:hint="eastAsia"/>
        </w:rPr>
        <w:t>、</w:t>
      </w:r>
      <w:r>
        <w:t>B</w:t>
      </w:r>
      <w:r>
        <w:rPr>
          <w:rFonts w:hint="eastAsia"/>
        </w:rPr>
        <w:t xml:space="preserve">   </w:t>
      </w:r>
      <w:r>
        <w:t>16</w:t>
      </w:r>
      <w:r>
        <w:rPr>
          <w:rFonts w:hint="eastAsia"/>
        </w:rPr>
        <w:t>、</w:t>
      </w:r>
      <w:r>
        <w:t>C</w:t>
      </w:r>
      <w:r>
        <w:rPr>
          <w:rFonts w:hint="eastAsia"/>
        </w:rPr>
        <w:t xml:space="preserve">   </w:t>
      </w:r>
      <w:r>
        <w:t>17</w:t>
      </w:r>
      <w:r>
        <w:rPr>
          <w:rFonts w:hint="eastAsia"/>
        </w:rPr>
        <w:t>、</w:t>
      </w:r>
      <w:r>
        <w:t>A</w:t>
      </w:r>
      <w:r>
        <w:rPr>
          <w:rFonts w:hint="eastAsia"/>
        </w:rPr>
        <w:t xml:space="preserve">   </w:t>
      </w:r>
      <w:r>
        <w:t>18</w:t>
      </w:r>
      <w:r>
        <w:rPr>
          <w:rFonts w:hint="eastAsia"/>
        </w:rPr>
        <w:t>、</w:t>
      </w:r>
      <w:r>
        <w:t>D</w:t>
      </w:r>
      <w:r>
        <w:rPr>
          <w:rFonts w:hint="eastAsia"/>
        </w:rPr>
        <w:t xml:space="preserve">   </w:t>
      </w:r>
      <w:r>
        <w:t>19</w:t>
      </w:r>
      <w:r>
        <w:rPr>
          <w:rFonts w:hint="eastAsia"/>
        </w:rPr>
        <w:t>、</w:t>
      </w:r>
      <w:r>
        <w:t>D</w:t>
      </w:r>
      <w:r>
        <w:rPr>
          <w:rFonts w:hint="eastAsia"/>
        </w:rPr>
        <w:t xml:space="preserve">   </w:t>
      </w:r>
      <w:r>
        <w:t>20</w:t>
      </w:r>
      <w:r>
        <w:rPr>
          <w:rFonts w:hint="eastAsia"/>
        </w:rPr>
        <w:t>、</w:t>
      </w:r>
      <w:r>
        <w:t>D</w:t>
      </w:r>
      <w:r>
        <w:rPr>
          <w:rFonts w:hint="eastAsia"/>
        </w:rPr>
        <w:t xml:space="preserve">  </w:t>
      </w:r>
    </w:p>
    <w:p w:rsidR="00954260" w:rsidRDefault="00954260" w:rsidP="00954260">
      <w:r>
        <w:t>21</w:t>
      </w:r>
      <w:r>
        <w:rPr>
          <w:rFonts w:hint="eastAsia"/>
        </w:rPr>
        <w:t>、</w:t>
      </w:r>
      <w:r>
        <w:t>C</w:t>
      </w:r>
      <w:r>
        <w:rPr>
          <w:rFonts w:hint="eastAsia"/>
        </w:rPr>
        <w:t xml:space="preserve">   </w:t>
      </w:r>
      <w:r>
        <w:t>22</w:t>
      </w:r>
      <w:r>
        <w:rPr>
          <w:rFonts w:hint="eastAsia"/>
        </w:rPr>
        <w:t>、</w:t>
      </w:r>
      <w:r>
        <w:t>D</w:t>
      </w:r>
      <w:r>
        <w:rPr>
          <w:rFonts w:hint="eastAsia"/>
        </w:rPr>
        <w:t xml:space="preserve">   </w:t>
      </w:r>
      <w:r>
        <w:t>23</w:t>
      </w:r>
      <w:r>
        <w:rPr>
          <w:rFonts w:hint="eastAsia"/>
        </w:rPr>
        <w:t>、</w:t>
      </w:r>
      <w:r>
        <w:t>D</w:t>
      </w:r>
      <w:r>
        <w:rPr>
          <w:rFonts w:hint="eastAsia"/>
        </w:rPr>
        <w:t xml:space="preserve">   </w:t>
      </w:r>
      <w:r>
        <w:t>24</w:t>
      </w:r>
      <w:r>
        <w:rPr>
          <w:rFonts w:hint="eastAsia"/>
        </w:rPr>
        <w:t>、</w:t>
      </w:r>
      <w:r>
        <w:t>D</w:t>
      </w:r>
      <w:r>
        <w:rPr>
          <w:rFonts w:hint="eastAsia"/>
        </w:rPr>
        <w:t xml:space="preserve">   </w:t>
      </w:r>
      <w:r>
        <w:t>25</w:t>
      </w:r>
      <w:r>
        <w:rPr>
          <w:rFonts w:hint="eastAsia"/>
        </w:rPr>
        <w:t>、</w:t>
      </w:r>
      <w:r>
        <w:t>D</w:t>
      </w:r>
      <w:r>
        <w:rPr>
          <w:rFonts w:hint="eastAsia"/>
        </w:rPr>
        <w:t xml:space="preserve">   </w:t>
      </w:r>
      <w:r>
        <w:t>26</w:t>
      </w:r>
      <w:r>
        <w:rPr>
          <w:rFonts w:hint="eastAsia"/>
        </w:rPr>
        <w:t>、</w:t>
      </w:r>
      <w:r>
        <w:t>D</w:t>
      </w:r>
      <w:r>
        <w:rPr>
          <w:rFonts w:hint="eastAsia"/>
        </w:rPr>
        <w:t xml:space="preserve">   </w:t>
      </w:r>
      <w:r>
        <w:t>2</w:t>
      </w:r>
      <w:r>
        <w:rPr>
          <w:rFonts w:hint="eastAsia"/>
        </w:rPr>
        <w:t>7</w:t>
      </w:r>
      <w:r>
        <w:rPr>
          <w:rFonts w:hint="eastAsia"/>
        </w:rPr>
        <w:t>、</w:t>
      </w:r>
      <w:r>
        <w:t>B</w:t>
      </w:r>
      <w:r>
        <w:rPr>
          <w:rFonts w:hint="eastAsia"/>
        </w:rPr>
        <w:t xml:space="preserve">   </w:t>
      </w:r>
      <w:r>
        <w:t>2</w:t>
      </w:r>
      <w:r>
        <w:rPr>
          <w:rFonts w:hint="eastAsia"/>
        </w:rPr>
        <w:t>8</w:t>
      </w:r>
      <w:r>
        <w:rPr>
          <w:rFonts w:hint="eastAsia"/>
        </w:rPr>
        <w:t>、</w:t>
      </w:r>
      <w:r>
        <w:t>D</w:t>
      </w:r>
      <w:r>
        <w:rPr>
          <w:rFonts w:hint="eastAsia"/>
        </w:rPr>
        <w:t xml:space="preserve">   </w:t>
      </w:r>
      <w:r>
        <w:t>2</w:t>
      </w:r>
      <w:r>
        <w:rPr>
          <w:rFonts w:hint="eastAsia"/>
        </w:rPr>
        <w:t>9</w:t>
      </w:r>
      <w:r>
        <w:rPr>
          <w:rFonts w:hint="eastAsia"/>
        </w:rPr>
        <w:t>、</w:t>
      </w:r>
      <w:r>
        <w:t>B</w:t>
      </w:r>
      <w:r>
        <w:rPr>
          <w:rFonts w:hint="eastAsia"/>
        </w:rPr>
        <w:t xml:space="preserve">   30</w:t>
      </w:r>
      <w:r>
        <w:rPr>
          <w:rFonts w:hint="eastAsia"/>
        </w:rPr>
        <w:t>、</w:t>
      </w:r>
      <w:r>
        <w:t>C</w:t>
      </w:r>
      <w:r>
        <w:rPr>
          <w:rFonts w:hint="eastAsia"/>
        </w:rPr>
        <w:t xml:space="preserve">  </w:t>
      </w:r>
    </w:p>
    <w:p w:rsidR="00954260" w:rsidRDefault="00954260" w:rsidP="00954260">
      <w:r>
        <w:t>3</w:t>
      </w:r>
      <w:r>
        <w:rPr>
          <w:rFonts w:hint="eastAsia"/>
        </w:rPr>
        <w:t>1</w:t>
      </w:r>
      <w:r>
        <w:rPr>
          <w:rFonts w:hint="eastAsia"/>
        </w:rPr>
        <w:t>、</w:t>
      </w:r>
      <w:r>
        <w:t>B</w:t>
      </w:r>
      <w:r>
        <w:rPr>
          <w:rFonts w:hint="eastAsia"/>
        </w:rPr>
        <w:t xml:space="preserve">   </w:t>
      </w:r>
      <w:r>
        <w:t>3</w:t>
      </w:r>
      <w:r>
        <w:rPr>
          <w:rFonts w:hint="eastAsia"/>
        </w:rPr>
        <w:t>2</w:t>
      </w:r>
      <w:r>
        <w:rPr>
          <w:rFonts w:hint="eastAsia"/>
        </w:rPr>
        <w:t>、</w:t>
      </w:r>
      <w:r>
        <w:t>C</w:t>
      </w:r>
      <w:r>
        <w:rPr>
          <w:rFonts w:hint="eastAsia"/>
        </w:rPr>
        <w:t xml:space="preserve">   </w:t>
      </w:r>
      <w:r>
        <w:t>3</w:t>
      </w:r>
      <w:r>
        <w:rPr>
          <w:rFonts w:hint="eastAsia"/>
        </w:rPr>
        <w:t>3</w:t>
      </w:r>
      <w:r>
        <w:rPr>
          <w:rFonts w:hint="eastAsia"/>
        </w:rPr>
        <w:t>、</w:t>
      </w:r>
      <w:r>
        <w:t>B</w:t>
      </w:r>
      <w:r>
        <w:rPr>
          <w:rFonts w:hint="eastAsia"/>
        </w:rPr>
        <w:t xml:space="preserve">   </w:t>
      </w:r>
      <w:r>
        <w:t>3</w:t>
      </w:r>
      <w:r>
        <w:rPr>
          <w:rFonts w:hint="eastAsia"/>
        </w:rPr>
        <w:t>4</w:t>
      </w:r>
      <w:r>
        <w:rPr>
          <w:rFonts w:hint="eastAsia"/>
        </w:rPr>
        <w:t>、</w:t>
      </w:r>
      <w:r>
        <w:t>D</w:t>
      </w:r>
      <w:r>
        <w:rPr>
          <w:rFonts w:hint="eastAsia"/>
        </w:rPr>
        <w:t xml:space="preserve">   </w:t>
      </w:r>
      <w:r>
        <w:t>3</w:t>
      </w:r>
      <w:r>
        <w:rPr>
          <w:rFonts w:hint="eastAsia"/>
        </w:rPr>
        <w:t>5</w:t>
      </w:r>
      <w:r>
        <w:rPr>
          <w:rFonts w:hint="eastAsia"/>
        </w:rPr>
        <w:t>、</w:t>
      </w:r>
      <w:r>
        <w:t>A</w:t>
      </w:r>
      <w:r>
        <w:rPr>
          <w:rFonts w:hint="eastAsia"/>
        </w:rPr>
        <w:t xml:space="preserve">   </w:t>
      </w:r>
      <w:r>
        <w:t>36</w:t>
      </w:r>
      <w:r>
        <w:rPr>
          <w:rFonts w:hint="eastAsia"/>
        </w:rPr>
        <w:t>、</w:t>
      </w:r>
      <w:r>
        <w:rPr>
          <w:rFonts w:hint="eastAsia"/>
        </w:rPr>
        <w:t xml:space="preserve">D   </w:t>
      </w:r>
      <w:r>
        <w:t>37</w:t>
      </w:r>
      <w:r>
        <w:rPr>
          <w:rFonts w:hint="eastAsia"/>
        </w:rPr>
        <w:t>、</w:t>
      </w:r>
      <w:r>
        <w:t>A</w:t>
      </w:r>
      <w:r>
        <w:rPr>
          <w:rFonts w:hint="eastAsia"/>
        </w:rPr>
        <w:t xml:space="preserve">   </w:t>
      </w:r>
      <w:r>
        <w:t>38</w:t>
      </w:r>
      <w:r>
        <w:rPr>
          <w:rFonts w:hint="eastAsia"/>
        </w:rPr>
        <w:t>、</w:t>
      </w:r>
      <w:r>
        <w:rPr>
          <w:rFonts w:hint="eastAsia"/>
        </w:rPr>
        <w:t xml:space="preserve">D    </w:t>
      </w:r>
      <w:r>
        <w:t>39</w:t>
      </w:r>
      <w:r>
        <w:rPr>
          <w:rFonts w:hint="eastAsia"/>
        </w:rPr>
        <w:t>、</w:t>
      </w:r>
      <w:r>
        <w:t>B</w:t>
      </w:r>
      <w:r>
        <w:rPr>
          <w:rFonts w:hint="eastAsia"/>
        </w:rPr>
        <w:t xml:space="preserve">   </w:t>
      </w:r>
      <w:r>
        <w:t>40</w:t>
      </w:r>
      <w:r>
        <w:rPr>
          <w:rFonts w:hint="eastAsia"/>
        </w:rPr>
        <w:t>、</w:t>
      </w:r>
      <w:r>
        <w:t>C</w:t>
      </w:r>
      <w:r>
        <w:rPr>
          <w:rFonts w:hint="eastAsia"/>
        </w:rPr>
        <w:t xml:space="preserve">  </w:t>
      </w:r>
    </w:p>
    <w:p w:rsidR="00954260" w:rsidRDefault="00954260" w:rsidP="00954260">
      <w:r>
        <w:t>41</w:t>
      </w:r>
      <w:r>
        <w:rPr>
          <w:rFonts w:hint="eastAsia"/>
        </w:rPr>
        <w:t>、</w:t>
      </w:r>
      <w:r>
        <w:t>B</w:t>
      </w:r>
      <w:r>
        <w:rPr>
          <w:rFonts w:hint="eastAsia"/>
        </w:rPr>
        <w:t xml:space="preserve">   </w:t>
      </w:r>
      <w:r>
        <w:t>42</w:t>
      </w:r>
      <w:r>
        <w:rPr>
          <w:rFonts w:hint="eastAsia"/>
        </w:rPr>
        <w:t>、</w:t>
      </w:r>
      <w:r>
        <w:t>A</w:t>
      </w:r>
      <w:r>
        <w:rPr>
          <w:rFonts w:hint="eastAsia"/>
        </w:rPr>
        <w:t xml:space="preserve">   </w:t>
      </w:r>
      <w:r>
        <w:t>43</w:t>
      </w:r>
      <w:r>
        <w:rPr>
          <w:rFonts w:hint="eastAsia"/>
        </w:rPr>
        <w:t>、</w:t>
      </w:r>
      <w:r>
        <w:t>D</w:t>
      </w:r>
      <w:r>
        <w:rPr>
          <w:rFonts w:hint="eastAsia"/>
        </w:rPr>
        <w:t xml:space="preserve">   </w:t>
      </w:r>
      <w:r>
        <w:t>44</w:t>
      </w:r>
      <w:r>
        <w:rPr>
          <w:rFonts w:hint="eastAsia"/>
        </w:rPr>
        <w:t>、</w:t>
      </w:r>
      <w:r>
        <w:t>D</w:t>
      </w:r>
      <w:r>
        <w:rPr>
          <w:rFonts w:hint="eastAsia"/>
        </w:rPr>
        <w:t xml:space="preserve">   </w:t>
      </w:r>
      <w:r>
        <w:t>45</w:t>
      </w:r>
      <w:r>
        <w:rPr>
          <w:rFonts w:hint="eastAsia"/>
        </w:rPr>
        <w:t>、</w:t>
      </w:r>
      <w:r>
        <w:t>B</w:t>
      </w:r>
      <w:r>
        <w:rPr>
          <w:rFonts w:hint="eastAsia"/>
        </w:rPr>
        <w:t xml:space="preserve">   </w:t>
      </w:r>
      <w:r>
        <w:t>46</w:t>
      </w:r>
      <w:r>
        <w:rPr>
          <w:rFonts w:hint="eastAsia"/>
        </w:rPr>
        <w:t>、</w:t>
      </w:r>
      <w:r>
        <w:t>D</w:t>
      </w:r>
      <w:r>
        <w:rPr>
          <w:rFonts w:hint="eastAsia"/>
        </w:rPr>
        <w:t xml:space="preserve">   </w:t>
      </w:r>
      <w:r>
        <w:t>47</w:t>
      </w:r>
      <w:r>
        <w:rPr>
          <w:rFonts w:hint="eastAsia"/>
        </w:rPr>
        <w:t>、</w:t>
      </w:r>
      <w:r>
        <w:t>C</w:t>
      </w:r>
      <w:r>
        <w:rPr>
          <w:rFonts w:hint="eastAsia"/>
        </w:rPr>
        <w:t xml:space="preserve">   </w:t>
      </w:r>
      <w:r>
        <w:t>48</w:t>
      </w:r>
      <w:r>
        <w:rPr>
          <w:rFonts w:hint="eastAsia"/>
        </w:rPr>
        <w:t>、</w:t>
      </w:r>
      <w:r>
        <w:t>D</w:t>
      </w:r>
      <w:r>
        <w:rPr>
          <w:rFonts w:hint="eastAsia"/>
        </w:rPr>
        <w:t xml:space="preserve">    </w:t>
      </w:r>
      <w:r>
        <w:t>49</w:t>
      </w:r>
      <w:r>
        <w:rPr>
          <w:rFonts w:hint="eastAsia"/>
        </w:rPr>
        <w:t>、</w:t>
      </w:r>
      <w:r>
        <w:t>A</w:t>
      </w:r>
      <w:r>
        <w:rPr>
          <w:rFonts w:hint="eastAsia"/>
        </w:rPr>
        <w:t xml:space="preserve">   </w:t>
      </w:r>
      <w:r>
        <w:t>50</w:t>
      </w:r>
      <w:r>
        <w:rPr>
          <w:rFonts w:hint="eastAsia"/>
        </w:rPr>
        <w:t>、</w:t>
      </w:r>
      <w:r>
        <w:t>D</w:t>
      </w:r>
      <w:r>
        <w:rPr>
          <w:rFonts w:hint="eastAsia"/>
        </w:rPr>
        <w:t xml:space="preserve">  </w:t>
      </w:r>
    </w:p>
    <w:p w:rsidR="00954260" w:rsidRPr="0093660E" w:rsidRDefault="00954260" w:rsidP="00954260">
      <w:pPr>
        <w:rPr>
          <w:szCs w:val="21"/>
        </w:rPr>
      </w:pPr>
      <w:r>
        <w:rPr>
          <w:szCs w:val="21"/>
        </w:rPr>
        <w:t>51</w:t>
      </w:r>
      <w:r>
        <w:rPr>
          <w:rFonts w:hint="eastAsia"/>
          <w:szCs w:val="21"/>
        </w:rPr>
        <w:t>、</w:t>
      </w:r>
      <w:r>
        <w:rPr>
          <w:szCs w:val="21"/>
        </w:rPr>
        <w:t>A</w:t>
      </w:r>
      <w:r>
        <w:rPr>
          <w:rFonts w:hint="eastAsia"/>
          <w:szCs w:val="21"/>
        </w:rPr>
        <w:t xml:space="preserve">   </w:t>
      </w:r>
      <w:r>
        <w:t>52</w:t>
      </w:r>
      <w:r>
        <w:rPr>
          <w:rFonts w:hint="eastAsia"/>
        </w:rPr>
        <w:t>、</w:t>
      </w:r>
      <w:r>
        <w:rPr>
          <w:szCs w:val="21"/>
        </w:rPr>
        <w:t>B</w:t>
      </w:r>
      <w:r>
        <w:rPr>
          <w:rFonts w:hint="eastAsia"/>
          <w:szCs w:val="21"/>
        </w:rPr>
        <w:t xml:space="preserve">   </w:t>
      </w:r>
      <w:r>
        <w:t>53</w:t>
      </w:r>
      <w:r>
        <w:rPr>
          <w:rFonts w:hint="eastAsia"/>
        </w:rPr>
        <w:t>、</w:t>
      </w:r>
      <w:r>
        <w:rPr>
          <w:szCs w:val="21"/>
        </w:rPr>
        <w:t>C</w:t>
      </w:r>
      <w:r>
        <w:rPr>
          <w:rFonts w:hint="eastAsia"/>
          <w:szCs w:val="21"/>
        </w:rPr>
        <w:t xml:space="preserve">   </w:t>
      </w:r>
      <w:r>
        <w:t>54</w:t>
      </w:r>
      <w:r>
        <w:rPr>
          <w:rFonts w:hint="eastAsia"/>
        </w:rPr>
        <w:t>、</w:t>
      </w:r>
      <w:r>
        <w:rPr>
          <w:szCs w:val="21"/>
        </w:rPr>
        <w:t>C</w:t>
      </w:r>
      <w:r>
        <w:rPr>
          <w:rFonts w:hint="eastAsia"/>
          <w:szCs w:val="21"/>
        </w:rPr>
        <w:t xml:space="preserve">   </w:t>
      </w:r>
      <w:r>
        <w:t>55</w:t>
      </w:r>
      <w:r>
        <w:rPr>
          <w:rFonts w:hint="eastAsia"/>
        </w:rPr>
        <w:t>、</w:t>
      </w:r>
      <w:r>
        <w:rPr>
          <w:szCs w:val="21"/>
        </w:rPr>
        <w:t>D</w:t>
      </w:r>
      <w:r>
        <w:rPr>
          <w:rFonts w:hint="eastAsia"/>
          <w:szCs w:val="21"/>
        </w:rPr>
        <w:t xml:space="preserve">   </w:t>
      </w:r>
      <w:r>
        <w:rPr>
          <w:szCs w:val="21"/>
        </w:rPr>
        <w:t>56</w:t>
      </w:r>
      <w:r>
        <w:rPr>
          <w:rFonts w:hint="eastAsia"/>
          <w:szCs w:val="21"/>
        </w:rPr>
        <w:t>、</w:t>
      </w:r>
      <w:r>
        <w:rPr>
          <w:szCs w:val="21"/>
        </w:rPr>
        <w:t>D</w:t>
      </w:r>
    </w:p>
    <w:p w:rsidR="00954260" w:rsidRDefault="00954260" w:rsidP="00954260">
      <w:pPr>
        <w:rPr>
          <w:rFonts w:ascii="黑体" w:eastAsia="黑体" w:hAnsi="黑体"/>
          <w:sz w:val="24"/>
        </w:rPr>
      </w:pPr>
    </w:p>
    <w:p w:rsidR="00954260" w:rsidRPr="004F0DE2" w:rsidRDefault="00954260" w:rsidP="00954260">
      <w:pPr>
        <w:rPr>
          <w:rFonts w:ascii="黑体" w:eastAsia="黑体" w:hAnsi="黑体"/>
          <w:sz w:val="24"/>
        </w:rPr>
      </w:pPr>
      <w:r w:rsidRPr="004F0DE2">
        <w:rPr>
          <w:rFonts w:ascii="黑体" w:eastAsia="黑体" w:hAnsi="黑体" w:hint="eastAsia"/>
          <w:sz w:val="24"/>
        </w:rPr>
        <w:t>二、是非题</w:t>
      </w:r>
    </w:p>
    <w:p w:rsidR="00954260" w:rsidRDefault="00954260" w:rsidP="00954260">
      <w:pPr>
        <w:widowControl/>
        <w:tabs>
          <w:tab w:val="left" w:pos="993"/>
        </w:tabs>
        <w:spacing w:line="300" w:lineRule="auto"/>
        <w:jc w:val="left"/>
      </w:pPr>
      <w:r>
        <w:rPr>
          <w:rFonts w:ascii="宋体" w:hAnsi="宋体" w:hint="eastAsia"/>
        </w:rPr>
        <w:t>1、×   2、</w:t>
      </w:r>
      <w:r>
        <w:rPr>
          <w:rFonts w:hint="eastAsia"/>
        </w:rPr>
        <w:t>√</w:t>
      </w:r>
      <w:r>
        <w:rPr>
          <w:rFonts w:hint="eastAsia"/>
        </w:rPr>
        <w:t xml:space="preserve">   3</w:t>
      </w:r>
      <w:r>
        <w:rPr>
          <w:rFonts w:hint="eastAsia"/>
        </w:rPr>
        <w:t>、√</w:t>
      </w:r>
      <w:r>
        <w:rPr>
          <w:rFonts w:hint="eastAsia"/>
        </w:rPr>
        <w:t xml:space="preserve">    4</w:t>
      </w:r>
      <w:r>
        <w:rPr>
          <w:rFonts w:hint="eastAsia"/>
        </w:rPr>
        <w:t>、√</w:t>
      </w:r>
      <w:r>
        <w:rPr>
          <w:rFonts w:hint="eastAsia"/>
        </w:rPr>
        <w:t xml:space="preserve">   5</w:t>
      </w:r>
      <w:r>
        <w:rPr>
          <w:rFonts w:hint="eastAsia"/>
        </w:rPr>
        <w:t>、×</w:t>
      </w:r>
      <w:r>
        <w:rPr>
          <w:rFonts w:hint="eastAsia"/>
        </w:rPr>
        <w:t xml:space="preserve">   6</w:t>
      </w:r>
      <w:r>
        <w:rPr>
          <w:rFonts w:hint="eastAsia"/>
        </w:rPr>
        <w:t>、√</w:t>
      </w:r>
      <w:r>
        <w:rPr>
          <w:rFonts w:hint="eastAsia"/>
        </w:rPr>
        <w:t xml:space="preserve">    7</w:t>
      </w:r>
      <w:r>
        <w:rPr>
          <w:rFonts w:hint="eastAsia"/>
        </w:rPr>
        <w:t>、×</w:t>
      </w:r>
      <w:r>
        <w:rPr>
          <w:rFonts w:hint="eastAsia"/>
        </w:rPr>
        <w:t xml:space="preserve">    8</w:t>
      </w:r>
      <w:r>
        <w:rPr>
          <w:rFonts w:hint="eastAsia"/>
        </w:rPr>
        <w:t>、×</w:t>
      </w:r>
      <w:r>
        <w:rPr>
          <w:rFonts w:hint="eastAsia"/>
        </w:rPr>
        <w:t xml:space="preserve">   9</w:t>
      </w:r>
      <w:r>
        <w:rPr>
          <w:rFonts w:hint="eastAsia"/>
        </w:rPr>
        <w:t>、√</w:t>
      </w:r>
      <w:r>
        <w:rPr>
          <w:rFonts w:hint="eastAsia"/>
        </w:rPr>
        <w:t xml:space="preserve">  10</w:t>
      </w:r>
      <w:r>
        <w:rPr>
          <w:rFonts w:hint="eastAsia"/>
        </w:rPr>
        <w:t>、√</w:t>
      </w:r>
    </w:p>
    <w:p w:rsidR="00954260" w:rsidRPr="00162718" w:rsidRDefault="00954260" w:rsidP="00954260">
      <w:pPr>
        <w:widowControl/>
        <w:tabs>
          <w:tab w:val="left" w:pos="993"/>
        </w:tabs>
        <w:spacing w:line="300" w:lineRule="auto"/>
        <w:jc w:val="left"/>
      </w:pPr>
      <w:r>
        <w:rPr>
          <w:rFonts w:hint="eastAsia"/>
        </w:rPr>
        <w:t>11</w:t>
      </w:r>
      <w:r>
        <w:rPr>
          <w:rFonts w:hint="eastAsia"/>
        </w:rPr>
        <w:t>、√</w:t>
      </w:r>
      <w:r>
        <w:rPr>
          <w:rFonts w:hint="eastAsia"/>
        </w:rPr>
        <w:t xml:space="preserve">  12</w:t>
      </w:r>
      <w:r>
        <w:rPr>
          <w:rFonts w:hint="eastAsia"/>
        </w:rPr>
        <w:t>、×</w:t>
      </w:r>
      <w:r>
        <w:rPr>
          <w:rFonts w:hint="eastAsia"/>
        </w:rPr>
        <w:t xml:space="preserve">  13</w:t>
      </w:r>
      <w:r>
        <w:rPr>
          <w:rFonts w:hint="eastAsia"/>
        </w:rPr>
        <w:t>、√</w:t>
      </w:r>
      <w:r>
        <w:rPr>
          <w:rFonts w:hint="eastAsia"/>
        </w:rPr>
        <w:t xml:space="preserve">   14</w:t>
      </w:r>
      <w:r>
        <w:rPr>
          <w:rFonts w:hint="eastAsia"/>
        </w:rPr>
        <w:t>、×</w:t>
      </w:r>
      <w:r>
        <w:rPr>
          <w:rFonts w:hint="eastAsia"/>
        </w:rPr>
        <w:t xml:space="preserve">  15</w:t>
      </w:r>
      <w:r>
        <w:rPr>
          <w:rFonts w:hint="eastAsia"/>
        </w:rPr>
        <w:t>、√</w:t>
      </w:r>
      <w:r>
        <w:rPr>
          <w:rFonts w:hint="eastAsia"/>
        </w:rPr>
        <w:t xml:space="preserve">  16</w:t>
      </w:r>
      <w:r>
        <w:rPr>
          <w:rFonts w:hint="eastAsia"/>
        </w:rPr>
        <w:t>、√</w:t>
      </w:r>
      <w:r>
        <w:rPr>
          <w:rFonts w:hint="eastAsia"/>
        </w:rPr>
        <w:t xml:space="preserve">   17</w:t>
      </w:r>
      <w:r>
        <w:rPr>
          <w:rFonts w:hint="eastAsia"/>
        </w:rPr>
        <w:t>、√</w:t>
      </w:r>
      <w:r>
        <w:rPr>
          <w:rFonts w:hint="eastAsia"/>
        </w:rPr>
        <w:t xml:space="preserve">   18</w:t>
      </w:r>
      <w:r>
        <w:rPr>
          <w:rFonts w:hint="eastAsia"/>
        </w:rPr>
        <w:t>、√</w:t>
      </w:r>
      <w:r>
        <w:rPr>
          <w:rFonts w:hint="eastAsia"/>
        </w:rPr>
        <w:t xml:space="preserve">  19</w:t>
      </w:r>
      <w:r>
        <w:rPr>
          <w:rFonts w:hint="eastAsia"/>
        </w:rPr>
        <w:t>、×</w:t>
      </w:r>
      <w:r>
        <w:rPr>
          <w:rFonts w:hint="eastAsia"/>
        </w:rPr>
        <w:t xml:space="preserve">  20</w:t>
      </w:r>
      <w:r>
        <w:rPr>
          <w:rFonts w:hint="eastAsia"/>
        </w:rPr>
        <w:t>、√</w:t>
      </w:r>
    </w:p>
    <w:p w:rsidR="00954260" w:rsidRDefault="00954260" w:rsidP="00954260">
      <w:pPr>
        <w:widowControl/>
        <w:tabs>
          <w:tab w:val="left" w:pos="993"/>
        </w:tabs>
        <w:spacing w:line="300" w:lineRule="auto"/>
        <w:jc w:val="left"/>
      </w:pPr>
      <w:r>
        <w:rPr>
          <w:rFonts w:hint="eastAsia"/>
        </w:rPr>
        <w:t>21</w:t>
      </w:r>
      <w:r>
        <w:rPr>
          <w:rFonts w:hint="eastAsia"/>
        </w:rPr>
        <w:t>、√</w:t>
      </w:r>
      <w:r>
        <w:rPr>
          <w:rFonts w:hint="eastAsia"/>
        </w:rPr>
        <w:t xml:space="preserve">  22</w:t>
      </w:r>
      <w:r>
        <w:rPr>
          <w:rFonts w:hint="eastAsia"/>
        </w:rPr>
        <w:t>、√</w:t>
      </w:r>
      <w:r>
        <w:rPr>
          <w:rFonts w:hint="eastAsia"/>
        </w:rPr>
        <w:t xml:space="preserve">  23</w:t>
      </w:r>
      <w:r>
        <w:rPr>
          <w:rFonts w:hint="eastAsia"/>
        </w:rPr>
        <w:t>、×</w:t>
      </w:r>
      <w:r>
        <w:rPr>
          <w:rFonts w:hint="eastAsia"/>
        </w:rPr>
        <w:t xml:space="preserve">   24</w:t>
      </w:r>
      <w:r>
        <w:rPr>
          <w:rFonts w:hint="eastAsia"/>
        </w:rPr>
        <w:t>、×</w:t>
      </w:r>
      <w:r>
        <w:rPr>
          <w:rFonts w:hint="eastAsia"/>
        </w:rPr>
        <w:t xml:space="preserve">  25</w:t>
      </w:r>
      <w:r>
        <w:rPr>
          <w:rFonts w:hint="eastAsia"/>
        </w:rPr>
        <w:t>、×</w:t>
      </w:r>
      <w:r>
        <w:rPr>
          <w:rFonts w:hint="eastAsia"/>
        </w:rPr>
        <w:t xml:space="preserve">  26</w:t>
      </w:r>
      <w:r>
        <w:rPr>
          <w:rFonts w:hint="eastAsia"/>
        </w:rPr>
        <w:t>、×</w:t>
      </w:r>
      <w:r>
        <w:rPr>
          <w:rFonts w:hint="eastAsia"/>
        </w:rPr>
        <w:t xml:space="preserve">   27</w:t>
      </w:r>
      <w:r>
        <w:rPr>
          <w:rFonts w:hint="eastAsia"/>
        </w:rPr>
        <w:t>、√</w:t>
      </w:r>
      <w:r>
        <w:rPr>
          <w:rFonts w:hint="eastAsia"/>
        </w:rPr>
        <w:t xml:space="preserve">   28</w:t>
      </w:r>
      <w:r>
        <w:rPr>
          <w:rFonts w:hint="eastAsia"/>
        </w:rPr>
        <w:t>、√</w:t>
      </w:r>
      <w:r>
        <w:rPr>
          <w:rFonts w:hint="eastAsia"/>
        </w:rPr>
        <w:t xml:space="preserve">  29</w:t>
      </w:r>
      <w:r>
        <w:rPr>
          <w:rFonts w:hint="eastAsia"/>
        </w:rPr>
        <w:t>、×</w:t>
      </w:r>
      <w:r>
        <w:rPr>
          <w:rFonts w:hint="eastAsia"/>
        </w:rPr>
        <w:t xml:space="preserve">  30</w:t>
      </w:r>
      <w:r>
        <w:rPr>
          <w:rFonts w:hint="eastAsia"/>
        </w:rPr>
        <w:t>、√</w:t>
      </w:r>
    </w:p>
    <w:p w:rsidR="00954260" w:rsidRPr="00914627" w:rsidRDefault="00954260" w:rsidP="00954260">
      <w:pPr>
        <w:widowControl/>
        <w:tabs>
          <w:tab w:val="left" w:pos="993"/>
        </w:tabs>
        <w:spacing w:line="300" w:lineRule="auto"/>
        <w:jc w:val="left"/>
      </w:pPr>
      <w:r>
        <w:rPr>
          <w:rFonts w:hint="eastAsia"/>
        </w:rPr>
        <w:t>31</w:t>
      </w:r>
      <w:r>
        <w:rPr>
          <w:rFonts w:hint="eastAsia"/>
        </w:rPr>
        <w:t>、×</w:t>
      </w:r>
      <w:r>
        <w:rPr>
          <w:rFonts w:hint="eastAsia"/>
        </w:rPr>
        <w:t xml:space="preserve">  32</w:t>
      </w:r>
      <w:r>
        <w:rPr>
          <w:rFonts w:hint="eastAsia"/>
        </w:rPr>
        <w:t>、×</w:t>
      </w:r>
      <w:r>
        <w:rPr>
          <w:rFonts w:hint="eastAsia"/>
        </w:rPr>
        <w:t xml:space="preserve">  33</w:t>
      </w:r>
      <w:r>
        <w:rPr>
          <w:rFonts w:hint="eastAsia"/>
        </w:rPr>
        <w:t>、×</w:t>
      </w:r>
      <w:r>
        <w:rPr>
          <w:rFonts w:hint="eastAsia"/>
        </w:rPr>
        <w:t xml:space="preserve">   34</w:t>
      </w:r>
      <w:r>
        <w:rPr>
          <w:rFonts w:hint="eastAsia"/>
        </w:rPr>
        <w:t>、√</w:t>
      </w:r>
      <w:r>
        <w:rPr>
          <w:rFonts w:hint="eastAsia"/>
        </w:rPr>
        <w:t xml:space="preserve">  35</w:t>
      </w:r>
      <w:r>
        <w:rPr>
          <w:rFonts w:hint="eastAsia"/>
        </w:rPr>
        <w:t>、√</w:t>
      </w:r>
      <w:r>
        <w:rPr>
          <w:rFonts w:hint="eastAsia"/>
        </w:rPr>
        <w:t xml:space="preserve">  36</w:t>
      </w:r>
      <w:r>
        <w:rPr>
          <w:rFonts w:hint="eastAsia"/>
        </w:rPr>
        <w:t>、×</w:t>
      </w:r>
      <w:r>
        <w:rPr>
          <w:rFonts w:hint="eastAsia"/>
        </w:rPr>
        <w:t xml:space="preserve">   37</w:t>
      </w:r>
      <w:r>
        <w:rPr>
          <w:rFonts w:hint="eastAsia"/>
        </w:rPr>
        <w:t>、√</w:t>
      </w:r>
      <w:r>
        <w:rPr>
          <w:rFonts w:hint="eastAsia"/>
        </w:rPr>
        <w:t xml:space="preserve">   38</w:t>
      </w:r>
      <w:r>
        <w:rPr>
          <w:rFonts w:hint="eastAsia"/>
        </w:rPr>
        <w:t>、×</w:t>
      </w:r>
      <w:r>
        <w:rPr>
          <w:rFonts w:hint="eastAsia"/>
        </w:rPr>
        <w:t xml:space="preserve">  39</w:t>
      </w:r>
      <w:r>
        <w:rPr>
          <w:rFonts w:hint="eastAsia"/>
        </w:rPr>
        <w:t>、×</w:t>
      </w:r>
      <w:r>
        <w:rPr>
          <w:rFonts w:hint="eastAsia"/>
        </w:rPr>
        <w:t xml:space="preserve">  40</w:t>
      </w:r>
      <w:r>
        <w:rPr>
          <w:rFonts w:hint="eastAsia"/>
        </w:rPr>
        <w:t>、×</w:t>
      </w:r>
    </w:p>
    <w:p w:rsidR="00954260" w:rsidRPr="007944F7" w:rsidRDefault="00954260" w:rsidP="00954260">
      <w:pPr>
        <w:widowControl/>
        <w:tabs>
          <w:tab w:val="left" w:pos="993"/>
        </w:tabs>
        <w:spacing w:line="300" w:lineRule="auto"/>
        <w:jc w:val="left"/>
      </w:pPr>
      <w:r>
        <w:rPr>
          <w:rFonts w:hint="eastAsia"/>
        </w:rPr>
        <w:t>41</w:t>
      </w:r>
      <w:r>
        <w:rPr>
          <w:rFonts w:hint="eastAsia"/>
        </w:rPr>
        <w:t>、×</w:t>
      </w:r>
      <w:r>
        <w:rPr>
          <w:rFonts w:hint="eastAsia"/>
        </w:rPr>
        <w:t xml:space="preserve">  42</w:t>
      </w:r>
      <w:r>
        <w:rPr>
          <w:rFonts w:hint="eastAsia"/>
        </w:rPr>
        <w:t>、√</w:t>
      </w:r>
      <w:r>
        <w:rPr>
          <w:rFonts w:hint="eastAsia"/>
        </w:rPr>
        <w:t xml:space="preserve">  43</w:t>
      </w:r>
      <w:r>
        <w:rPr>
          <w:rFonts w:hint="eastAsia"/>
        </w:rPr>
        <w:t>、×</w:t>
      </w:r>
      <w:r>
        <w:rPr>
          <w:rFonts w:hint="eastAsia"/>
        </w:rPr>
        <w:t xml:space="preserve">   44</w:t>
      </w:r>
      <w:r>
        <w:rPr>
          <w:rFonts w:hint="eastAsia"/>
        </w:rPr>
        <w:t>、×</w:t>
      </w:r>
      <w:r>
        <w:rPr>
          <w:rFonts w:hint="eastAsia"/>
        </w:rPr>
        <w:t xml:space="preserve">  45</w:t>
      </w:r>
      <w:r>
        <w:rPr>
          <w:rFonts w:hint="eastAsia"/>
        </w:rPr>
        <w:t>、√</w:t>
      </w:r>
      <w:r>
        <w:rPr>
          <w:rFonts w:hint="eastAsia"/>
        </w:rPr>
        <w:t xml:space="preserve">  46</w:t>
      </w:r>
      <w:r>
        <w:rPr>
          <w:rFonts w:hint="eastAsia"/>
        </w:rPr>
        <w:t>、√</w:t>
      </w:r>
      <w:r>
        <w:rPr>
          <w:rFonts w:hint="eastAsia"/>
        </w:rPr>
        <w:t xml:space="preserve">   47</w:t>
      </w:r>
      <w:r>
        <w:rPr>
          <w:rFonts w:hint="eastAsia"/>
        </w:rPr>
        <w:t>、√</w:t>
      </w:r>
      <w:r>
        <w:rPr>
          <w:rFonts w:hint="eastAsia"/>
        </w:rPr>
        <w:t xml:space="preserve">   48</w:t>
      </w:r>
      <w:r>
        <w:rPr>
          <w:rFonts w:hint="eastAsia"/>
        </w:rPr>
        <w:t>、√</w:t>
      </w:r>
      <w:r>
        <w:rPr>
          <w:rFonts w:hint="eastAsia"/>
        </w:rPr>
        <w:t xml:space="preserve">  49</w:t>
      </w:r>
      <w:r>
        <w:rPr>
          <w:rFonts w:hint="eastAsia"/>
        </w:rPr>
        <w:t>、×</w:t>
      </w:r>
      <w:r>
        <w:rPr>
          <w:rFonts w:hint="eastAsia"/>
        </w:rPr>
        <w:t xml:space="preserve">  50</w:t>
      </w:r>
      <w:r>
        <w:rPr>
          <w:rFonts w:hint="eastAsia"/>
        </w:rPr>
        <w:t>、×</w:t>
      </w:r>
    </w:p>
    <w:p w:rsidR="00954260" w:rsidRDefault="00954260" w:rsidP="00954260">
      <w:pPr>
        <w:widowControl/>
        <w:tabs>
          <w:tab w:val="left" w:pos="993"/>
        </w:tabs>
        <w:spacing w:line="300" w:lineRule="auto"/>
        <w:jc w:val="left"/>
      </w:pPr>
      <w:r>
        <w:rPr>
          <w:rFonts w:hint="eastAsia"/>
        </w:rPr>
        <w:t>51</w:t>
      </w:r>
      <w:r>
        <w:rPr>
          <w:rFonts w:hint="eastAsia"/>
        </w:rPr>
        <w:t>、√</w:t>
      </w:r>
      <w:r>
        <w:rPr>
          <w:rFonts w:hint="eastAsia"/>
        </w:rPr>
        <w:t xml:space="preserve">  52</w:t>
      </w:r>
      <w:r>
        <w:rPr>
          <w:rFonts w:hint="eastAsia"/>
        </w:rPr>
        <w:t>、√</w:t>
      </w:r>
      <w:r>
        <w:rPr>
          <w:rFonts w:hint="eastAsia"/>
        </w:rPr>
        <w:t xml:space="preserve">  53</w:t>
      </w:r>
      <w:r>
        <w:rPr>
          <w:rFonts w:hint="eastAsia"/>
        </w:rPr>
        <w:t>、×</w:t>
      </w:r>
      <w:r>
        <w:rPr>
          <w:rFonts w:hint="eastAsia"/>
        </w:rPr>
        <w:t xml:space="preserve">   54</w:t>
      </w:r>
      <w:r>
        <w:rPr>
          <w:rFonts w:hint="eastAsia"/>
        </w:rPr>
        <w:t>、√</w:t>
      </w:r>
    </w:p>
    <w:p w:rsidR="00954260" w:rsidRDefault="00954260" w:rsidP="00954260">
      <w:pPr>
        <w:widowControl/>
        <w:tabs>
          <w:tab w:val="left" w:pos="993"/>
        </w:tabs>
        <w:spacing w:line="300" w:lineRule="auto"/>
        <w:jc w:val="left"/>
        <w:rPr>
          <w:rFonts w:ascii="黑体" w:eastAsia="黑体" w:hAnsi="宋体" w:cs="宋体"/>
          <w:kern w:val="0"/>
          <w:sz w:val="24"/>
          <w:u w:val="single"/>
        </w:rPr>
      </w:pPr>
      <w:r>
        <w:br w:type="page"/>
      </w:r>
      <w:r w:rsidRPr="00E97A15">
        <w:rPr>
          <w:rFonts w:ascii="黑体" w:eastAsia="黑体" w:hAnsi="宋体" w:cs="宋体" w:hint="eastAsia"/>
          <w:kern w:val="0"/>
          <w:sz w:val="24"/>
          <w:u w:val="single"/>
        </w:rPr>
        <w:lastRenderedPageBreak/>
        <w:t>梅毒实验室测试题</w:t>
      </w:r>
    </w:p>
    <w:p w:rsidR="00954260" w:rsidRPr="004F0DE2" w:rsidRDefault="00954260" w:rsidP="00954260">
      <w:pPr>
        <w:rPr>
          <w:rFonts w:ascii="黑体" w:eastAsia="黑体" w:hAnsi="黑体"/>
          <w:sz w:val="24"/>
        </w:rPr>
      </w:pPr>
      <w:r w:rsidRPr="004F0DE2">
        <w:rPr>
          <w:rFonts w:ascii="黑体" w:eastAsia="黑体" w:hAnsi="黑体" w:hint="eastAsia"/>
          <w:sz w:val="24"/>
        </w:rPr>
        <w:t>一、单选题</w:t>
      </w:r>
    </w:p>
    <w:p w:rsidR="00954260" w:rsidRPr="00462E29" w:rsidRDefault="00954260" w:rsidP="00954260">
      <w:pPr>
        <w:pStyle w:val="ae"/>
        <w:numPr>
          <w:ilvl w:val="0"/>
          <w:numId w:val="9"/>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梅毒螺旋体镜检可采用的染色方法</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革兰染色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美兰染色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C</w:t>
      </w:r>
      <w:r>
        <w:rPr>
          <w:rFonts w:ascii="宋体" w:hAnsi="宋体" w:hint="eastAsia"/>
          <w:szCs w:val="21"/>
        </w:rPr>
        <w:t xml:space="preserve"> </w:t>
      </w:r>
      <w:r w:rsidRPr="00F204B8">
        <w:rPr>
          <w:rFonts w:ascii="宋体" w:hAnsi="宋体" w:hint="eastAsia"/>
          <w:szCs w:val="21"/>
        </w:rPr>
        <w:t xml:space="preserve">镀银染色     </w:t>
      </w:r>
      <w:r>
        <w:rPr>
          <w:rFonts w:ascii="宋体" w:hAnsi="宋体" w:hint="eastAsia"/>
          <w:szCs w:val="21"/>
        </w:rPr>
        <w:t xml:space="preserve">                            </w:t>
      </w:r>
      <w:r w:rsidRPr="00F204B8">
        <w:rPr>
          <w:rFonts w:ascii="宋体" w:hAnsi="宋体" w:hint="eastAsia"/>
          <w:szCs w:val="21"/>
        </w:rPr>
        <w:t xml:space="preserve">D 伊红染色     </w:t>
      </w:r>
    </w:p>
    <w:p w:rsidR="00954260" w:rsidRPr="00462E29" w:rsidRDefault="00954260" w:rsidP="00954260">
      <w:pPr>
        <w:pStyle w:val="ae"/>
        <w:numPr>
          <w:ilvl w:val="0"/>
          <w:numId w:val="9"/>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非梅毒螺旋体抗体检测可采用的方法</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TPPA    </w:t>
      </w:r>
      <w:r>
        <w:rPr>
          <w:rFonts w:ascii="宋体" w:hAnsi="宋体" w:hint="eastAsia"/>
          <w:szCs w:val="21"/>
        </w:rPr>
        <w:t xml:space="preserve">                                </w:t>
      </w:r>
      <w:r w:rsidRPr="00F204B8">
        <w:rPr>
          <w:rFonts w:ascii="宋体" w:hAnsi="宋体" w:hint="eastAsia"/>
          <w:szCs w:val="21"/>
        </w:rPr>
        <w:t xml:space="preserve">B </w:t>
      </w:r>
      <w:r>
        <w:rPr>
          <w:rFonts w:ascii="宋体" w:hAnsi="宋体" w:hint="eastAsia"/>
          <w:szCs w:val="21"/>
        </w:rPr>
        <w:t xml:space="preserve"> </w:t>
      </w:r>
      <w:r w:rsidRPr="00F204B8">
        <w:rPr>
          <w:rFonts w:ascii="宋体" w:hAnsi="宋体" w:hint="eastAsia"/>
          <w:szCs w:val="21"/>
        </w:rPr>
        <w:t xml:space="preserve">ELISA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RPR     </w:t>
      </w:r>
      <w:r>
        <w:rPr>
          <w:rFonts w:ascii="宋体" w:hAnsi="宋体" w:hint="eastAsia"/>
          <w:szCs w:val="21"/>
        </w:rPr>
        <w:t xml:space="preserve">                                </w:t>
      </w:r>
      <w:r w:rsidRPr="00F204B8">
        <w:rPr>
          <w:rFonts w:ascii="宋体" w:hAnsi="宋体" w:hint="eastAsia"/>
          <w:szCs w:val="21"/>
        </w:rPr>
        <w:t xml:space="preserve">D </w:t>
      </w:r>
      <w:r>
        <w:rPr>
          <w:rFonts w:ascii="宋体" w:hAnsi="宋体" w:hint="eastAsia"/>
          <w:szCs w:val="21"/>
        </w:rPr>
        <w:t xml:space="preserve"> </w:t>
      </w:r>
      <w:r w:rsidRPr="00F204B8">
        <w:rPr>
          <w:rFonts w:ascii="宋体" w:hAnsi="宋体" w:hint="eastAsia"/>
          <w:szCs w:val="21"/>
        </w:rPr>
        <w:t xml:space="preserve">FTA-ABS </w:t>
      </w:r>
    </w:p>
    <w:p w:rsidR="00954260" w:rsidRPr="00462E29" w:rsidRDefault="00954260" w:rsidP="00954260">
      <w:pPr>
        <w:tabs>
          <w:tab w:val="left" w:pos="0"/>
        </w:tabs>
        <w:spacing w:line="300" w:lineRule="auto"/>
        <w:ind w:left="420" w:hangingChars="200" w:hanging="420"/>
        <w:rPr>
          <w:rFonts w:ascii="宋体" w:hAnsi="宋体"/>
          <w:color w:val="000000"/>
          <w:szCs w:val="21"/>
        </w:rPr>
      </w:pPr>
      <w:r w:rsidRPr="00462E29">
        <w:rPr>
          <w:rFonts w:ascii="宋体" w:hAnsi="宋体" w:hint="eastAsia"/>
          <w:color w:val="000000"/>
          <w:szCs w:val="21"/>
        </w:rPr>
        <w:t>3、TPPA只能检测到</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IgA    </w:t>
      </w:r>
      <w:r>
        <w:rPr>
          <w:rFonts w:ascii="宋体" w:hAnsi="宋体" w:hint="eastAsia"/>
          <w:szCs w:val="21"/>
        </w:rPr>
        <w:t xml:space="preserve">                                 </w:t>
      </w:r>
      <w:r w:rsidRPr="00F204B8">
        <w:rPr>
          <w:rFonts w:ascii="宋体" w:hAnsi="宋体" w:hint="eastAsia"/>
          <w:szCs w:val="21"/>
        </w:rPr>
        <w:t xml:space="preserve">B IgG    </w:t>
      </w:r>
      <w:r>
        <w:rPr>
          <w:rFonts w:ascii="宋体" w:hAnsi="宋体" w:hint="eastAsia"/>
          <w:szCs w:val="21"/>
        </w:rPr>
        <w:t xml:space="preserve">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w:t>
      </w:r>
      <w:r w:rsidRPr="00F95D78">
        <w:rPr>
          <w:rFonts w:ascii="宋体" w:hAnsi="宋体" w:hint="eastAsia"/>
          <w:spacing w:val="2"/>
          <w:szCs w:val="21"/>
        </w:rPr>
        <w:t>IgG+IgM+IgA等混合抗体</w:t>
      </w:r>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 xml:space="preserve">D IgM     </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梅毒螺旋体镜检一般不采用下列标本</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皮肤溃疡组织液    </w:t>
      </w:r>
      <w:r>
        <w:rPr>
          <w:rFonts w:ascii="宋体" w:hAnsi="宋体" w:hint="eastAsia"/>
          <w:szCs w:val="21"/>
        </w:rPr>
        <w:t xml:space="preserve">                       </w:t>
      </w:r>
      <w:r w:rsidRPr="00F204B8">
        <w:rPr>
          <w:rFonts w:ascii="宋体" w:hAnsi="宋体" w:hint="eastAsia"/>
          <w:szCs w:val="21"/>
        </w:rPr>
        <w:t xml:space="preserve">B 羊水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血液    </w:t>
      </w:r>
      <w:r>
        <w:rPr>
          <w:rFonts w:ascii="宋体" w:hAnsi="宋体" w:hint="eastAsia"/>
          <w:szCs w:val="21"/>
        </w:rPr>
        <w:t xml:space="preserve">                                </w:t>
      </w:r>
      <w:r w:rsidRPr="00F204B8">
        <w:rPr>
          <w:rFonts w:ascii="宋体" w:hAnsi="宋体" w:hint="eastAsia"/>
          <w:szCs w:val="21"/>
        </w:rPr>
        <w:t xml:space="preserve"> D 脑脊液  </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RPR检测不能采用下列标本</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血清    </w:t>
      </w:r>
      <w:r>
        <w:rPr>
          <w:rFonts w:ascii="宋体" w:hAnsi="宋体" w:hint="eastAsia"/>
          <w:szCs w:val="21"/>
        </w:rPr>
        <w:t xml:space="preserve">                                 </w:t>
      </w:r>
      <w:r w:rsidRPr="00F204B8">
        <w:rPr>
          <w:rFonts w:ascii="宋体" w:hAnsi="宋体" w:hint="eastAsia"/>
          <w:szCs w:val="21"/>
        </w:rPr>
        <w:t xml:space="preserve">B 血浆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全血     </w:t>
      </w:r>
      <w:r>
        <w:rPr>
          <w:rFonts w:ascii="宋体" w:hAnsi="宋体" w:hint="eastAsia"/>
          <w:szCs w:val="21"/>
        </w:rPr>
        <w:t xml:space="preserve">                                </w:t>
      </w:r>
      <w:r w:rsidRPr="00F204B8">
        <w:rPr>
          <w:rFonts w:ascii="宋体" w:hAnsi="宋体" w:hint="eastAsia"/>
          <w:szCs w:val="21"/>
        </w:rPr>
        <w:t>D 脑脊液</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ELISA检测不能采用下列标本</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血清    </w:t>
      </w:r>
      <w:r>
        <w:rPr>
          <w:rFonts w:ascii="宋体" w:hAnsi="宋体" w:hint="eastAsia"/>
          <w:szCs w:val="21"/>
        </w:rPr>
        <w:t xml:space="preserve">                                 </w:t>
      </w:r>
      <w:r w:rsidRPr="00F204B8">
        <w:rPr>
          <w:rFonts w:ascii="宋体" w:hAnsi="宋体" w:hint="eastAsia"/>
          <w:szCs w:val="21"/>
        </w:rPr>
        <w:t xml:space="preserve">B 血浆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全血     </w:t>
      </w:r>
      <w:r>
        <w:rPr>
          <w:rFonts w:ascii="宋体" w:hAnsi="宋体" w:hint="eastAsia"/>
          <w:szCs w:val="21"/>
        </w:rPr>
        <w:t xml:space="preserve">                                </w:t>
      </w:r>
      <w:r w:rsidRPr="00F204B8">
        <w:rPr>
          <w:rFonts w:ascii="宋体" w:hAnsi="宋体" w:hint="eastAsia"/>
          <w:szCs w:val="21"/>
        </w:rPr>
        <w:t>D 脑脊液</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梅毒螺旋体病原学检测方法不包括</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暗视野显微镜检查    </w:t>
      </w:r>
      <w:r>
        <w:rPr>
          <w:rFonts w:ascii="宋体" w:hAnsi="宋体" w:hint="eastAsia"/>
          <w:szCs w:val="21"/>
        </w:rPr>
        <w:t xml:space="preserve">                     </w:t>
      </w:r>
      <w:r w:rsidRPr="00F204B8">
        <w:rPr>
          <w:rFonts w:ascii="宋体" w:hAnsi="宋体" w:hint="eastAsia"/>
          <w:szCs w:val="21"/>
        </w:rPr>
        <w:t xml:space="preserve">B 镀银染色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培养基培养     </w:t>
      </w:r>
      <w:r>
        <w:rPr>
          <w:rFonts w:ascii="宋体" w:hAnsi="宋体" w:hint="eastAsia"/>
          <w:szCs w:val="21"/>
        </w:rPr>
        <w:t xml:space="preserve">                          </w:t>
      </w:r>
      <w:r w:rsidRPr="00F204B8">
        <w:rPr>
          <w:rFonts w:ascii="宋体" w:hAnsi="宋体" w:hint="eastAsia"/>
          <w:szCs w:val="21"/>
        </w:rPr>
        <w:t>D 核酸检测</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RPR/TRUST检测用水平旋转仪的转速是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A （100</w:t>
      </w:r>
      <w:r w:rsidRPr="00F204B8">
        <w:rPr>
          <w:rFonts w:ascii="宋体" w:hAnsi="宋体"/>
          <w:szCs w:val="21"/>
        </w:rPr>
        <w:t>±</w:t>
      </w:r>
      <w:r w:rsidRPr="00F204B8">
        <w:rPr>
          <w:rFonts w:ascii="宋体" w:hAnsi="宋体" w:hint="eastAsia"/>
          <w:szCs w:val="21"/>
        </w:rPr>
        <w:t xml:space="preserve">2）转/分    </w:t>
      </w:r>
      <w:r>
        <w:rPr>
          <w:rFonts w:ascii="宋体" w:hAnsi="宋体" w:hint="eastAsia"/>
          <w:szCs w:val="21"/>
        </w:rPr>
        <w:t xml:space="preserve">                      </w:t>
      </w:r>
      <w:r w:rsidRPr="00F204B8">
        <w:rPr>
          <w:rFonts w:ascii="宋体" w:hAnsi="宋体" w:hint="eastAsia"/>
          <w:szCs w:val="21"/>
        </w:rPr>
        <w:t>B（100</w:t>
      </w:r>
      <w:r w:rsidRPr="00F204B8">
        <w:rPr>
          <w:rFonts w:ascii="宋体" w:hAnsi="宋体"/>
          <w:szCs w:val="21"/>
        </w:rPr>
        <w:t>±</w:t>
      </w:r>
      <w:r w:rsidRPr="00F204B8">
        <w:rPr>
          <w:rFonts w:ascii="宋体" w:hAnsi="宋体" w:hint="eastAsia"/>
          <w:szCs w:val="21"/>
        </w:rPr>
        <w:t xml:space="preserve">10）转/分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C （120</w:t>
      </w:r>
      <w:r w:rsidRPr="00F204B8">
        <w:rPr>
          <w:rFonts w:ascii="宋体" w:hAnsi="宋体"/>
          <w:szCs w:val="21"/>
        </w:rPr>
        <w:t>±</w:t>
      </w:r>
      <w:r w:rsidRPr="00F204B8">
        <w:rPr>
          <w:rFonts w:ascii="宋体" w:hAnsi="宋体" w:hint="eastAsia"/>
          <w:szCs w:val="21"/>
        </w:rPr>
        <w:t xml:space="preserve">2）转/分    </w:t>
      </w:r>
      <w:r>
        <w:rPr>
          <w:rFonts w:ascii="宋体" w:hAnsi="宋体" w:hint="eastAsia"/>
          <w:szCs w:val="21"/>
        </w:rPr>
        <w:t xml:space="preserve">                      </w:t>
      </w:r>
      <w:r w:rsidRPr="00F204B8">
        <w:rPr>
          <w:rFonts w:ascii="宋体" w:hAnsi="宋体" w:hint="eastAsia"/>
          <w:szCs w:val="21"/>
        </w:rPr>
        <w:t>D （120</w:t>
      </w:r>
      <w:r w:rsidRPr="00F204B8">
        <w:rPr>
          <w:rFonts w:ascii="宋体" w:hAnsi="宋体"/>
          <w:szCs w:val="21"/>
        </w:rPr>
        <w:t>±</w:t>
      </w:r>
      <w:r w:rsidRPr="00F204B8">
        <w:rPr>
          <w:rFonts w:ascii="宋体" w:hAnsi="宋体" w:hint="eastAsia"/>
          <w:szCs w:val="21"/>
        </w:rPr>
        <w:t>10）转/分</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RPR/TRUST检测用水平旋转仪的旋转直径是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A 25</w:t>
      </w:r>
      <w:r w:rsidRPr="00F204B8">
        <w:rP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F204B8">
          <w:rPr>
            <w:rFonts w:ascii="宋体" w:hAnsi="宋体" w:hint="eastAsia"/>
            <w:szCs w:val="21"/>
          </w:rPr>
          <w:t>2mm</w:t>
        </w:r>
      </w:smartTag>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B 18</w:t>
      </w:r>
      <w:r w:rsidRPr="00F204B8">
        <w:rP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F204B8">
          <w:rPr>
            <w:rFonts w:ascii="宋体" w:hAnsi="宋体" w:hint="eastAsia"/>
            <w:szCs w:val="21"/>
          </w:rPr>
          <w:t>2mm</w:t>
        </w:r>
      </w:smartTag>
      <w:r w:rsidRPr="00F204B8">
        <w:rPr>
          <w:rFonts w:ascii="宋体" w:hAnsi="宋体" w:hint="eastAsia"/>
          <w:szCs w:val="21"/>
        </w:rPr>
        <w:t xml:space="preserve">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C 20</w:t>
      </w:r>
      <w:r w:rsidRPr="00F204B8">
        <w:rP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F204B8">
          <w:rPr>
            <w:rFonts w:ascii="宋体" w:hAnsi="宋体" w:hint="eastAsia"/>
            <w:szCs w:val="21"/>
          </w:rPr>
          <w:t>2mm</w:t>
        </w:r>
      </w:smartTag>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D 30</w:t>
      </w:r>
      <w:r w:rsidRPr="00F204B8">
        <w:rP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F204B8">
          <w:rPr>
            <w:rFonts w:ascii="宋体" w:hAnsi="宋体" w:hint="eastAsia"/>
            <w:szCs w:val="21"/>
          </w:rPr>
          <w:t>2mm</w:t>
        </w:r>
      </w:smartTag>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RPR/TRUST试验在水平旋转仪上旋转反应时间</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5分钟    </w:t>
      </w:r>
      <w:r>
        <w:rPr>
          <w:rFonts w:ascii="宋体" w:hAnsi="宋体" w:hint="eastAsia"/>
          <w:szCs w:val="21"/>
        </w:rPr>
        <w:t xml:space="preserve">                               </w:t>
      </w:r>
      <w:r w:rsidRPr="00F204B8">
        <w:rPr>
          <w:rFonts w:ascii="宋体" w:hAnsi="宋体" w:hint="eastAsia"/>
          <w:szCs w:val="21"/>
        </w:rPr>
        <w:t xml:space="preserve">B  8分钟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10分钟     </w:t>
      </w:r>
      <w:r>
        <w:rPr>
          <w:rFonts w:ascii="宋体" w:hAnsi="宋体" w:hint="eastAsia"/>
          <w:szCs w:val="21"/>
        </w:rPr>
        <w:t xml:space="preserve">                             </w:t>
      </w:r>
      <w:r w:rsidRPr="00F204B8">
        <w:rPr>
          <w:rFonts w:ascii="宋体" w:hAnsi="宋体" w:hint="eastAsia"/>
          <w:szCs w:val="21"/>
        </w:rPr>
        <w:t>D  12分钟</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TRUST试验时每个反应孔滴加的抗原量是</w:t>
      </w:r>
      <w:r>
        <w:rPr>
          <w:rFonts w:ascii="宋体" w:hAnsi="宋体" w:hint="eastAsia"/>
          <w:color w:val="000000"/>
          <w:szCs w:val="21"/>
        </w:rPr>
        <w:t>：</w:t>
      </w:r>
    </w:p>
    <w:p w:rsidR="00954260" w:rsidRDefault="00954260" w:rsidP="00954260">
      <w:pPr>
        <w:spacing w:line="300" w:lineRule="auto"/>
        <w:ind w:firstLineChars="200" w:firstLine="436"/>
        <w:rPr>
          <w:rFonts w:ascii="宋体" w:hAnsi="宋体"/>
          <w:szCs w:val="21"/>
        </w:rPr>
      </w:pPr>
      <w:r w:rsidRPr="00F95D78">
        <w:rPr>
          <w:rFonts w:ascii="宋体" w:hAnsi="宋体" w:hint="eastAsia"/>
          <w:spacing w:val="4"/>
          <w:szCs w:val="21"/>
        </w:rPr>
        <w:t>A 50</w:t>
      </w:r>
      <w:r w:rsidRPr="00F95D78">
        <w:rPr>
          <w:rFonts w:ascii="宋体" w:hAnsi="宋体"/>
          <w:spacing w:val="4"/>
          <w:szCs w:val="21"/>
        </w:rPr>
        <w:t>μ</w:t>
      </w:r>
      <w:r w:rsidRPr="00F95D78">
        <w:rPr>
          <w:rFonts w:ascii="宋体" w:hAnsi="宋体" w:hint="eastAsia"/>
          <w:spacing w:val="4"/>
          <w:szCs w:val="21"/>
        </w:rPr>
        <w:t>l</w:t>
      </w:r>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B 30</w:t>
      </w:r>
      <w:r w:rsidRPr="00F204B8">
        <w:rPr>
          <w:rFonts w:ascii="宋体" w:hAnsi="宋体"/>
          <w:szCs w:val="21"/>
        </w:rPr>
        <w:t>μ</w:t>
      </w:r>
      <w:r w:rsidRPr="00F204B8">
        <w:rPr>
          <w:rFonts w:ascii="宋体" w:hAnsi="宋体" w:hint="eastAsia"/>
          <w:szCs w:val="21"/>
        </w:rPr>
        <w:t xml:space="preserve">l   </w:t>
      </w:r>
    </w:p>
    <w:p w:rsidR="00954260" w:rsidRPr="00F204B8" w:rsidRDefault="00954260" w:rsidP="00954260">
      <w:pPr>
        <w:spacing w:line="300" w:lineRule="auto"/>
        <w:ind w:firstLineChars="200" w:firstLine="436"/>
        <w:rPr>
          <w:rFonts w:ascii="宋体" w:hAnsi="宋体"/>
          <w:szCs w:val="21"/>
        </w:rPr>
      </w:pPr>
      <w:r w:rsidRPr="00F95D78">
        <w:rPr>
          <w:rFonts w:ascii="宋体" w:hAnsi="宋体" w:hint="eastAsia"/>
          <w:spacing w:val="4"/>
          <w:szCs w:val="21"/>
        </w:rPr>
        <w:t>C 25</w:t>
      </w:r>
      <w:r w:rsidRPr="00F95D78">
        <w:rPr>
          <w:rFonts w:ascii="宋体" w:hAnsi="宋体"/>
          <w:spacing w:val="4"/>
          <w:szCs w:val="21"/>
        </w:rPr>
        <w:t>μ</w:t>
      </w:r>
      <w:r w:rsidRPr="00F95D78">
        <w:rPr>
          <w:rFonts w:ascii="宋体" w:hAnsi="宋体" w:hint="eastAsia"/>
          <w:spacing w:val="4"/>
          <w:szCs w:val="21"/>
        </w:rPr>
        <w:t>l</w:t>
      </w:r>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D 17</w:t>
      </w:r>
      <w:r w:rsidRPr="00F204B8">
        <w:rPr>
          <w:rFonts w:ascii="宋体" w:hAnsi="宋体"/>
          <w:szCs w:val="21"/>
        </w:rPr>
        <w:t>μ</w:t>
      </w:r>
      <w:r w:rsidRPr="00F204B8">
        <w:rPr>
          <w:rFonts w:ascii="宋体" w:hAnsi="宋体" w:hint="eastAsia"/>
          <w:szCs w:val="21"/>
        </w:rPr>
        <w:t>l</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前带现象主要出现在下列</w:t>
      </w:r>
      <w:r>
        <w:rPr>
          <w:rFonts w:ascii="宋体" w:hAnsi="宋体" w:hint="eastAsia"/>
          <w:color w:val="000000"/>
          <w:szCs w:val="21"/>
        </w:rPr>
        <w:t>哪一种</w:t>
      </w:r>
      <w:r w:rsidRPr="00462E29">
        <w:rPr>
          <w:rFonts w:ascii="宋体" w:hAnsi="宋体" w:hint="eastAsia"/>
          <w:color w:val="000000"/>
          <w:szCs w:val="21"/>
        </w:rPr>
        <w:t>方法中</w:t>
      </w:r>
      <w:r>
        <w:rPr>
          <w:rFonts w:ascii="宋体" w:hAnsi="宋体" w:hint="eastAsia"/>
          <w:color w:val="000000"/>
          <w:szCs w:val="21"/>
        </w:rPr>
        <w:t>：</w:t>
      </w:r>
    </w:p>
    <w:p w:rsidR="00954260" w:rsidRDefault="00954260" w:rsidP="00954260">
      <w:pPr>
        <w:spacing w:line="300" w:lineRule="auto"/>
        <w:ind w:firstLineChars="200" w:firstLine="428"/>
        <w:rPr>
          <w:rFonts w:ascii="宋体" w:hAnsi="宋体"/>
          <w:szCs w:val="21"/>
        </w:rPr>
      </w:pPr>
      <w:r w:rsidRPr="00F95D78">
        <w:rPr>
          <w:rFonts w:ascii="宋体" w:hAnsi="宋体" w:hint="eastAsia"/>
          <w:spacing w:val="2"/>
          <w:szCs w:val="21"/>
        </w:rPr>
        <w:t xml:space="preserve">A ELISA </w:t>
      </w:r>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 xml:space="preserve">B RPR   </w:t>
      </w:r>
    </w:p>
    <w:p w:rsidR="00954260" w:rsidRPr="00F204B8" w:rsidRDefault="00954260" w:rsidP="00954260">
      <w:pPr>
        <w:spacing w:line="300" w:lineRule="auto"/>
        <w:ind w:firstLineChars="200" w:firstLine="436"/>
        <w:rPr>
          <w:rFonts w:ascii="宋体" w:hAnsi="宋体"/>
          <w:szCs w:val="21"/>
        </w:rPr>
      </w:pPr>
      <w:r w:rsidRPr="00F95D78">
        <w:rPr>
          <w:rFonts w:ascii="宋体" w:hAnsi="宋体" w:hint="eastAsia"/>
          <w:spacing w:val="4"/>
          <w:szCs w:val="21"/>
        </w:rPr>
        <w:t>C TPPA</w:t>
      </w:r>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D FTA-ABS</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 试验时每个反应孔滴加的抗原量是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A 50</w:t>
      </w:r>
      <w:r w:rsidRPr="00F204B8">
        <w:rPr>
          <w:rFonts w:ascii="宋体" w:hAnsi="宋体"/>
          <w:szCs w:val="21"/>
        </w:rPr>
        <w:t>μ</w:t>
      </w:r>
      <w:r w:rsidRPr="00F204B8">
        <w:rPr>
          <w:rFonts w:ascii="宋体" w:hAnsi="宋体" w:hint="eastAsia"/>
          <w:szCs w:val="21"/>
        </w:rPr>
        <w:t xml:space="preserve">l    </w:t>
      </w:r>
      <w:r>
        <w:rPr>
          <w:rFonts w:ascii="宋体" w:hAnsi="宋体" w:hint="eastAsia"/>
          <w:szCs w:val="21"/>
        </w:rPr>
        <w:t xml:space="preserve">                                </w:t>
      </w:r>
      <w:r w:rsidRPr="00F204B8">
        <w:rPr>
          <w:rFonts w:ascii="宋体" w:hAnsi="宋体" w:hint="eastAsia"/>
          <w:szCs w:val="21"/>
        </w:rPr>
        <w:t>B 30</w:t>
      </w:r>
      <w:r w:rsidRPr="00F204B8">
        <w:rPr>
          <w:rFonts w:ascii="宋体" w:hAnsi="宋体"/>
          <w:szCs w:val="21"/>
        </w:rPr>
        <w:t>μ</w:t>
      </w:r>
      <w:r w:rsidRPr="00F204B8">
        <w:rPr>
          <w:rFonts w:ascii="宋体" w:hAnsi="宋体" w:hint="eastAsia"/>
          <w:szCs w:val="21"/>
        </w:rPr>
        <w:t xml:space="preserve">l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lastRenderedPageBreak/>
        <w:t>C 25</w:t>
      </w:r>
      <w:r w:rsidRPr="00F204B8">
        <w:rPr>
          <w:rFonts w:ascii="宋体" w:hAnsi="宋体"/>
          <w:szCs w:val="21"/>
        </w:rPr>
        <w:t>μ</w:t>
      </w:r>
      <w:r w:rsidRPr="00F204B8">
        <w:rPr>
          <w:rFonts w:ascii="宋体" w:hAnsi="宋体" w:hint="eastAsia"/>
          <w:szCs w:val="21"/>
        </w:rPr>
        <w:t xml:space="preserve">l     </w:t>
      </w:r>
      <w:r>
        <w:rPr>
          <w:rFonts w:ascii="宋体" w:hAnsi="宋体" w:hint="eastAsia"/>
          <w:szCs w:val="21"/>
        </w:rPr>
        <w:t xml:space="preserve">                               </w:t>
      </w:r>
      <w:r w:rsidRPr="00F204B8">
        <w:rPr>
          <w:rFonts w:ascii="宋体" w:hAnsi="宋体" w:hint="eastAsia"/>
          <w:szCs w:val="21"/>
        </w:rPr>
        <w:t>D 17</w:t>
      </w:r>
      <w:r w:rsidRPr="00F204B8">
        <w:rPr>
          <w:rFonts w:ascii="宋体" w:hAnsi="宋体"/>
          <w:szCs w:val="21"/>
        </w:rPr>
        <w:t>μ</w:t>
      </w:r>
      <w:r w:rsidRPr="00F204B8">
        <w:rPr>
          <w:rFonts w:ascii="宋体" w:hAnsi="宋体" w:hint="eastAsia"/>
          <w:szCs w:val="21"/>
        </w:rPr>
        <w:t>l</w:t>
      </w:r>
      <w:r>
        <w:rPr>
          <w:rFonts w:ascii="宋体" w:hAnsi="宋体" w:hint="eastAsia"/>
          <w:szCs w:val="21"/>
        </w:rPr>
        <w:t xml:space="preserve">    </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下列哪项方法不是检测非梅毒螺旋体抗体</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RPR    </w:t>
      </w:r>
      <w:r>
        <w:rPr>
          <w:rFonts w:ascii="宋体" w:hAnsi="宋体" w:hint="eastAsia"/>
          <w:szCs w:val="21"/>
        </w:rPr>
        <w:t xml:space="preserve">                                  </w:t>
      </w:r>
      <w:r w:rsidRPr="00F204B8">
        <w:rPr>
          <w:rFonts w:ascii="宋体" w:hAnsi="宋体" w:hint="eastAsia"/>
          <w:szCs w:val="21"/>
        </w:rPr>
        <w:t xml:space="preserve">B ELISA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VDRL     </w:t>
      </w:r>
      <w:r>
        <w:rPr>
          <w:rFonts w:ascii="宋体" w:hAnsi="宋体" w:hint="eastAsia"/>
          <w:szCs w:val="21"/>
        </w:rPr>
        <w:t xml:space="preserve">                                </w:t>
      </w:r>
      <w:r w:rsidRPr="00F204B8">
        <w:rPr>
          <w:rFonts w:ascii="宋体" w:hAnsi="宋体" w:hint="eastAsia"/>
          <w:szCs w:val="21"/>
        </w:rPr>
        <w:t>D TRUST</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TPPA试验结果判读孔的血清稀释倍数是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1:20   </w:t>
      </w:r>
      <w:r>
        <w:rPr>
          <w:rFonts w:ascii="宋体" w:hAnsi="宋体" w:hint="eastAsia"/>
          <w:szCs w:val="21"/>
        </w:rPr>
        <w:t xml:space="preserve">                                  </w:t>
      </w:r>
      <w:r w:rsidRPr="00F204B8">
        <w:rPr>
          <w:rFonts w:ascii="宋体" w:hAnsi="宋体" w:hint="eastAsia"/>
          <w:szCs w:val="21"/>
        </w:rPr>
        <w:t xml:space="preserve">B 1:40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1:80    </w:t>
      </w:r>
      <w:r>
        <w:rPr>
          <w:rFonts w:ascii="宋体" w:hAnsi="宋体" w:hint="eastAsia"/>
          <w:szCs w:val="21"/>
        </w:rPr>
        <w:t xml:space="preserve">                                 </w:t>
      </w:r>
      <w:r w:rsidRPr="00F204B8">
        <w:rPr>
          <w:rFonts w:ascii="宋体" w:hAnsi="宋体" w:hint="eastAsia"/>
          <w:szCs w:val="21"/>
        </w:rPr>
        <w:t>D 1:160</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ELISA法采用的抗原是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重组抗原    </w:t>
      </w:r>
      <w:r>
        <w:rPr>
          <w:rFonts w:ascii="宋体" w:hAnsi="宋体" w:hint="eastAsia"/>
          <w:szCs w:val="21"/>
        </w:rPr>
        <w:t xml:space="preserve">                             </w:t>
      </w:r>
      <w:r w:rsidRPr="00F204B8">
        <w:rPr>
          <w:rFonts w:ascii="宋体" w:hAnsi="宋体" w:hint="eastAsia"/>
          <w:szCs w:val="21"/>
        </w:rPr>
        <w:t xml:space="preserve">B 完整的梅毒螺旋体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超声裂解梅毒螺旋体     </w:t>
      </w:r>
      <w:r>
        <w:rPr>
          <w:rFonts w:ascii="宋体" w:hAnsi="宋体" w:hint="eastAsia"/>
          <w:szCs w:val="21"/>
        </w:rPr>
        <w:t xml:space="preserve">                  </w:t>
      </w:r>
      <w:r w:rsidRPr="00F204B8">
        <w:rPr>
          <w:rFonts w:ascii="宋体" w:hAnsi="宋体" w:hint="eastAsia"/>
          <w:szCs w:val="21"/>
        </w:rPr>
        <w:t>D 类脂质</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TPPA法采用的抗原是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重组抗原    </w:t>
      </w:r>
      <w:r>
        <w:rPr>
          <w:rFonts w:ascii="宋体" w:hAnsi="宋体" w:hint="eastAsia"/>
          <w:szCs w:val="21"/>
        </w:rPr>
        <w:t xml:space="preserve">                             </w:t>
      </w:r>
      <w:r w:rsidRPr="00F204B8">
        <w:rPr>
          <w:rFonts w:ascii="宋体" w:hAnsi="宋体" w:hint="eastAsia"/>
          <w:szCs w:val="21"/>
        </w:rPr>
        <w:t xml:space="preserve">B 完整的梅毒螺旋体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超声裂解梅毒螺旋体     </w:t>
      </w:r>
      <w:r>
        <w:rPr>
          <w:rFonts w:ascii="宋体" w:hAnsi="宋体" w:hint="eastAsia"/>
          <w:szCs w:val="21"/>
        </w:rPr>
        <w:t xml:space="preserve">                  </w:t>
      </w:r>
      <w:r w:rsidRPr="00F204B8">
        <w:rPr>
          <w:rFonts w:ascii="宋体" w:hAnsi="宋体" w:hint="eastAsia"/>
          <w:szCs w:val="21"/>
        </w:rPr>
        <w:t>D 类脂质</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RPR法采用的抗原是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重组抗原    </w:t>
      </w:r>
      <w:r>
        <w:rPr>
          <w:rFonts w:ascii="宋体" w:hAnsi="宋体" w:hint="eastAsia"/>
          <w:szCs w:val="21"/>
        </w:rPr>
        <w:t xml:space="preserve">                             </w:t>
      </w:r>
      <w:r w:rsidRPr="00F204B8">
        <w:rPr>
          <w:rFonts w:ascii="宋体" w:hAnsi="宋体" w:hint="eastAsia"/>
          <w:szCs w:val="21"/>
        </w:rPr>
        <w:t xml:space="preserve">B 完整的梅毒螺旋体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超声裂解梅毒螺旋体     </w:t>
      </w:r>
      <w:r>
        <w:rPr>
          <w:rFonts w:ascii="宋体" w:hAnsi="宋体" w:hint="eastAsia"/>
          <w:szCs w:val="21"/>
        </w:rPr>
        <w:t xml:space="preserve">                  </w:t>
      </w:r>
      <w:r w:rsidRPr="00F204B8">
        <w:rPr>
          <w:rFonts w:ascii="宋体" w:hAnsi="宋体" w:hint="eastAsia"/>
          <w:szCs w:val="21"/>
        </w:rPr>
        <w:t>D 类脂质</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梅毒血清学检测实验室的生物安全级别是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一级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二级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三级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四级</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室间质控的主要目的是评价</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检测方法有效性 </w:t>
      </w:r>
      <w:r>
        <w:rPr>
          <w:rFonts w:ascii="宋体" w:hAnsi="宋体" w:hint="eastAsia"/>
          <w:szCs w:val="21"/>
        </w:rPr>
        <w:t xml:space="preserve">                          </w:t>
      </w:r>
      <w:r w:rsidRPr="00F204B8">
        <w:rPr>
          <w:rFonts w:ascii="宋体" w:hAnsi="宋体" w:hint="eastAsia"/>
          <w:szCs w:val="21"/>
        </w:rPr>
        <w:t xml:space="preserve">B 检测结果精确性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C</w:t>
      </w:r>
      <w:r>
        <w:rPr>
          <w:rFonts w:ascii="宋体" w:hAnsi="宋体" w:hint="eastAsia"/>
          <w:szCs w:val="21"/>
        </w:rPr>
        <w:t xml:space="preserve"> </w:t>
      </w:r>
      <w:r w:rsidRPr="00F204B8">
        <w:rPr>
          <w:rFonts w:ascii="宋体" w:hAnsi="宋体" w:hint="eastAsia"/>
          <w:szCs w:val="21"/>
        </w:rPr>
        <w:t xml:space="preserve">检测结果准确性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检测方法可行性</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室内质控的主要目的是评价</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检测方法有效性 </w:t>
      </w:r>
      <w:r>
        <w:rPr>
          <w:rFonts w:ascii="宋体" w:hAnsi="宋体" w:hint="eastAsia"/>
          <w:szCs w:val="21"/>
        </w:rPr>
        <w:t xml:space="preserve">                          </w:t>
      </w:r>
      <w:r w:rsidRPr="00F204B8">
        <w:rPr>
          <w:rFonts w:ascii="宋体" w:hAnsi="宋体" w:hint="eastAsia"/>
          <w:szCs w:val="21"/>
        </w:rPr>
        <w:t xml:space="preserve">B 检测结果精确性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C</w:t>
      </w:r>
      <w:r>
        <w:rPr>
          <w:rFonts w:ascii="宋体" w:hAnsi="宋体" w:hint="eastAsia"/>
          <w:szCs w:val="21"/>
        </w:rPr>
        <w:t xml:space="preserve"> </w:t>
      </w:r>
      <w:r w:rsidRPr="00F204B8">
        <w:rPr>
          <w:rFonts w:ascii="宋体" w:hAnsi="宋体" w:hint="eastAsia"/>
          <w:szCs w:val="21"/>
        </w:rPr>
        <w:t xml:space="preserve">检测结果准确性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检测方法可行性</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RPR只能检测到</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IgA    </w:t>
      </w:r>
      <w:r>
        <w:rPr>
          <w:rFonts w:ascii="宋体" w:hAnsi="宋体" w:hint="eastAsia"/>
          <w:szCs w:val="21"/>
        </w:rPr>
        <w:t xml:space="preserve">                                  </w:t>
      </w:r>
      <w:r w:rsidRPr="00F204B8">
        <w:rPr>
          <w:rFonts w:ascii="宋体" w:hAnsi="宋体" w:hint="eastAsia"/>
          <w:szCs w:val="21"/>
        </w:rPr>
        <w:t xml:space="preserve">B IgG    </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C I</w:t>
      </w:r>
      <w:r w:rsidRPr="009E6033">
        <w:rPr>
          <w:rFonts w:ascii="宋体" w:hAnsi="宋体" w:hint="eastAsia"/>
          <w:spacing w:val="4"/>
          <w:szCs w:val="21"/>
        </w:rPr>
        <w:t>gG+IgM+IgA等</w:t>
      </w:r>
      <w:r w:rsidRPr="00F204B8">
        <w:rPr>
          <w:rFonts w:ascii="宋体" w:hAnsi="宋体" w:hint="eastAsia"/>
          <w:szCs w:val="21"/>
        </w:rPr>
        <w:t xml:space="preserve">混合抗体     </w:t>
      </w:r>
      <w:r>
        <w:rPr>
          <w:rFonts w:ascii="宋体" w:hAnsi="宋体" w:hint="eastAsia"/>
          <w:szCs w:val="21"/>
        </w:rPr>
        <w:t xml:space="preserve">              </w:t>
      </w:r>
      <w:r w:rsidRPr="00F204B8">
        <w:rPr>
          <w:rFonts w:ascii="宋体" w:hAnsi="宋体" w:hint="eastAsia"/>
          <w:szCs w:val="21"/>
        </w:rPr>
        <w:t xml:space="preserve">D IgM </w:t>
      </w:r>
    </w:p>
    <w:p w:rsidR="00954260" w:rsidRPr="00F204B8" w:rsidRDefault="00954260" w:rsidP="00954260">
      <w:pPr>
        <w:spacing w:line="300" w:lineRule="auto"/>
        <w:ind w:firstLineChars="200" w:firstLine="420"/>
        <w:rPr>
          <w:rFonts w:ascii="宋体" w:hAnsi="宋体"/>
          <w:szCs w:val="21"/>
        </w:rPr>
      </w:pP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特异性梅毒螺旋体抗体检测可采用的方法</w:t>
      </w:r>
      <w:r>
        <w:rPr>
          <w:rFonts w:ascii="宋体" w:hAnsi="宋体" w:hint="eastAsia"/>
          <w:color w:val="000000"/>
          <w:szCs w:val="21"/>
        </w:rPr>
        <w:t>：</w:t>
      </w:r>
    </w:p>
    <w:p w:rsidR="00954260" w:rsidRDefault="00954260" w:rsidP="00954260">
      <w:pPr>
        <w:pStyle w:val="ae"/>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 xml:space="preserve">    A TRUST    </w:t>
      </w:r>
      <w:r>
        <w:rPr>
          <w:rFonts w:ascii="宋体" w:hAnsi="宋体" w:hint="eastAsia"/>
          <w:color w:val="000000"/>
          <w:szCs w:val="21"/>
        </w:rPr>
        <w:t xml:space="preserve">                                </w:t>
      </w:r>
      <w:r w:rsidRPr="00462E29">
        <w:rPr>
          <w:rFonts w:ascii="宋体" w:hAnsi="宋体" w:hint="eastAsia"/>
          <w:color w:val="000000"/>
          <w:szCs w:val="21"/>
        </w:rPr>
        <w:t xml:space="preserve">B ELISA    </w:t>
      </w:r>
    </w:p>
    <w:p w:rsidR="00954260" w:rsidRPr="00462E29" w:rsidRDefault="00954260" w:rsidP="00954260">
      <w:pPr>
        <w:pStyle w:val="ae"/>
        <w:tabs>
          <w:tab w:val="left" w:pos="0"/>
        </w:tabs>
        <w:spacing w:line="300" w:lineRule="auto"/>
        <w:ind w:leftChars="200" w:left="420" w:firstLineChars="0" w:firstLine="0"/>
        <w:jc w:val="left"/>
        <w:rPr>
          <w:rFonts w:ascii="宋体" w:hAnsi="宋体"/>
          <w:color w:val="000000"/>
          <w:szCs w:val="21"/>
        </w:rPr>
      </w:pPr>
      <w:r w:rsidRPr="00462E29">
        <w:rPr>
          <w:rFonts w:ascii="宋体" w:hAnsi="宋体" w:hint="eastAsia"/>
          <w:color w:val="000000"/>
          <w:szCs w:val="21"/>
        </w:rPr>
        <w:t xml:space="preserve">C RPR     </w:t>
      </w:r>
      <w:r>
        <w:rPr>
          <w:rFonts w:ascii="宋体" w:hAnsi="宋体" w:hint="eastAsia"/>
          <w:color w:val="000000"/>
          <w:szCs w:val="21"/>
        </w:rPr>
        <w:t xml:space="preserve">                                 </w:t>
      </w:r>
      <w:r w:rsidRPr="00462E29">
        <w:rPr>
          <w:rFonts w:ascii="宋体" w:hAnsi="宋体" w:hint="eastAsia"/>
          <w:color w:val="000000"/>
          <w:szCs w:val="21"/>
        </w:rPr>
        <w:t>D VDRL</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不推荐用于梅毒血液筛查的试验是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TRUST    </w:t>
      </w:r>
      <w:r>
        <w:rPr>
          <w:rFonts w:ascii="宋体" w:hAnsi="宋体" w:hint="eastAsia"/>
          <w:szCs w:val="21"/>
        </w:rPr>
        <w:t xml:space="preserve">                                </w:t>
      </w:r>
      <w:r w:rsidRPr="00F204B8">
        <w:rPr>
          <w:rFonts w:ascii="宋体" w:hAnsi="宋体" w:hint="eastAsia"/>
          <w:szCs w:val="21"/>
        </w:rPr>
        <w:t xml:space="preserve">B ELISA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PCR    </w:t>
      </w:r>
      <w:r>
        <w:rPr>
          <w:rFonts w:ascii="宋体" w:hAnsi="宋体" w:hint="eastAsia"/>
          <w:szCs w:val="21"/>
        </w:rPr>
        <w:t xml:space="preserve">                                  </w:t>
      </w:r>
      <w:r w:rsidRPr="00F204B8">
        <w:rPr>
          <w:rFonts w:ascii="宋体" w:hAnsi="宋体" w:hint="eastAsia"/>
          <w:szCs w:val="21"/>
        </w:rPr>
        <w:t>D TPPA</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病原学检测不推荐用于</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一期梅毒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二期梅毒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潜伏（隐性）梅毒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神经梅毒</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梅毒IgM 抗体检测主要推荐用于诊断</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先天梅毒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二期梅毒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潜伏（隐性）梅毒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孕妇梅毒</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lastRenderedPageBreak/>
        <w:t>脑脊液VDRL试验阳性可作为诊断依据的是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一期梅毒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二期梅毒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潜伏（隐性）梅毒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神经梅毒</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对神经梅毒诊断具有重要价值的方法</w:t>
      </w:r>
      <w:r>
        <w:rPr>
          <w:rFonts w:ascii="宋体" w:hAnsi="宋体" w:hint="eastAsia"/>
          <w:color w:val="000000"/>
          <w:szCs w:val="21"/>
        </w:rPr>
        <w:t>：</w:t>
      </w:r>
    </w:p>
    <w:p w:rsidR="00954260" w:rsidRDefault="00954260" w:rsidP="00954260">
      <w:pPr>
        <w:spacing w:line="300" w:lineRule="auto"/>
        <w:ind w:firstLineChars="200" w:firstLine="436"/>
        <w:rPr>
          <w:rFonts w:ascii="宋体" w:hAnsi="宋体"/>
          <w:szCs w:val="21"/>
        </w:rPr>
      </w:pPr>
      <w:r w:rsidRPr="009E6033">
        <w:rPr>
          <w:rFonts w:ascii="宋体" w:hAnsi="宋体" w:hint="eastAsia"/>
          <w:spacing w:val="4"/>
          <w:szCs w:val="21"/>
        </w:rPr>
        <w:t>A 血液TRUST</w:t>
      </w:r>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 xml:space="preserve">B 血液ELISA    </w:t>
      </w:r>
    </w:p>
    <w:p w:rsidR="00954260" w:rsidRPr="00F204B8" w:rsidRDefault="00954260" w:rsidP="00954260">
      <w:pPr>
        <w:spacing w:line="300" w:lineRule="auto"/>
        <w:ind w:firstLineChars="200" w:firstLine="436"/>
        <w:rPr>
          <w:rFonts w:ascii="宋体" w:hAnsi="宋体"/>
          <w:szCs w:val="21"/>
        </w:rPr>
      </w:pPr>
      <w:r w:rsidRPr="009E6033">
        <w:rPr>
          <w:rFonts w:ascii="宋体" w:hAnsi="宋体" w:hint="eastAsia"/>
          <w:spacing w:val="4"/>
          <w:szCs w:val="21"/>
        </w:rPr>
        <w:t>C 血液RPR</w:t>
      </w:r>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 xml:space="preserve">D 脑脊液VDRL </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需要采用显微镜判读凝集结果的试验</w:t>
      </w:r>
      <w:r>
        <w:rPr>
          <w:rFonts w:ascii="宋体" w:hAnsi="宋体" w:hint="eastAsia"/>
          <w:color w:val="000000"/>
          <w:szCs w:val="21"/>
        </w:rPr>
        <w:t>：</w:t>
      </w:r>
    </w:p>
    <w:p w:rsidR="00954260" w:rsidRDefault="00954260" w:rsidP="00954260">
      <w:pPr>
        <w:pStyle w:val="ae"/>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 xml:space="preserve">    A TRUST    </w:t>
      </w:r>
      <w:r>
        <w:rPr>
          <w:rFonts w:ascii="宋体" w:hAnsi="宋体" w:hint="eastAsia"/>
          <w:color w:val="000000"/>
          <w:szCs w:val="21"/>
        </w:rPr>
        <w:t xml:space="preserve">                                </w:t>
      </w:r>
      <w:r w:rsidRPr="00462E29">
        <w:rPr>
          <w:rFonts w:ascii="宋体" w:hAnsi="宋体" w:hint="eastAsia"/>
          <w:color w:val="000000"/>
          <w:szCs w:val="21"/>
        </w:rPr>
        <w:t xml:space="preserve">B ELISA    </w:t>
      </w:r>
    </w:p>
    <w:p w:rsidR="00954260" w:rsidRPr="00462E29" w:rsidRDefault="00954260" w:rsidP="00954260">
      <w:pPr>
        <w:pStyle w:val="ae"/>
        <w:tabs>
          <w:tab w:val="left" w:pos="0"/>
        </w:tabs>
        <w:spacing w:line="300" w:lineRule="auto"/>
        <w:ind w:leftChars="200" w:left="420" w:firstLineChars="0" w:firstLine="0"/>
        <w:jc w:val="left"/>
        <w:rPr>
          <w:rFonts w:ascii="宋体" w:hAnsi="宋体"/>
          <w:color w:val="000000"/>
          <w:szCs w:val="21"/>
        </w:rPr>
      </w:pPr>
      <w:r w:rsidRPr="00462E29">
        <w:rPr>
          <w:rFonts w:ascii="宋体" w:hAnsi="宋体" w:hint="eastAsia"/>
          <w:color w:val="000000"/>
          <w:szCs w:val="21"/>
        </w:rPr>
        <w:t xml:space="preserve">C RPR     </w:t>
      </w:r>
      <w:r>
        <w:rPr>
          <w:rFonts w:ascii="宋体" w:hAnsi="宋体" w:hint="eastAsia"/>
          <w:color w:val="000000"/>
          <w:szCs w:val="21"/>
        </w:rPr>
        <w:t xml:space="preserve">                                 </w:t>
      </w:r>
      <w:r w:rsidRPr="00462E29">
        <w:rPr>
          <w:rFonts w:ascii="宋体" w:hAnsi="宋体" w:hint="eastAsia"/>
          <w:color w:val="000000"/>
          <w:szCs w:val="21"/>
        </w:rPr>
        <w:t>D VDRL</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全血标本梅毒血清学检测的方法</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TRUST    </w:t>
      </w:r>
      <w:r>
        <w:rPr>
          <w:rFonts w:ascii="宋体" w:hAnsi="宋体" w:hint="eastAsia"/>
          <w:szCs w:val="21"/>
        </w:rPr>
        <w:t xml:space="preserve">                               </w:t>
      </w:r>
      <w:r w:rsidRPr="00F204B8">
        <w:rPr>
          <w:rFonts w:ascii="宋体" w:hAnsi="宋体" w:hint="eastAsia"/>
          <w:szCs w:val="21"/>
        </w:rPr>
        <w:t xml:space="preserve">B ELISA    </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RPR     </w:t>
      </w:r>
      <w:r>
        <w:rPr>
          <w:rFonts w:ascii="宋体" w:hAnsi="宋体" w:hint="eastAsia"/>
          <w:szCs w:val="21"/>
        </w:rPr>
        <w:t xml:space="preserve">                                </w:t>
      </w:r>
      <w:r w:rsidRPr="00F204B8">
        <w:rPr>
          <w:rFonts w:ascii="宋体" w:hAnsi="宋体" w:hint="eastAsia"/>
          <w:szCs w:val="21"/>
        </w:rPr>
        <w:t>D 免疫层析快速检测法</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梅毒螺旋体感染后最先可检测到抗体的方法</w:t>
      </w:r>
      <w:r>
        <w:rPr>
          <w:rFonts w:ascii="宋体" w:hAnsi="宋体" w:hint="eastAsia"/>
          <w:color w:val="000000"/>
          <w:szCs w:val="21"/>
        </w:rPr>
        <w:t>：</w:t>
      </w:r>
    </w:p>
    <w:p w:rsidR="00954260" w:rsidRDefault="00954260" w:rsidP="00954260">
      <w:pPr>
        <w:pStyle w:val="ae"/>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 xml:space="preserve">    A TRUST    </w:t>
      </w:r>
      <w:r>
        <w:rPr>
          <w:rFonts w:ascii="宋体" w:hAnsi="宋体" w:hint="eastAsia"/>
          <w:color w:val="000000"/>
          <w:szCs w:val="21"/>
        </w:rPr>
        <w:t xml:space="preserve">                                </w:t>
      </w:r>
      <w:r w:rsidRPr="00462E29">
        <w:rPr>
          <w:rFonts w:ascii="宋体" w:hAnsi="宋体" w:hint="eastAsia"/>
          <w:color w:val="000000"/>
          <w:szCs w:val="21"/>
        </w:rPr>
        <w:t xml:space="preserve">B </w:t>
      </w:r>
      <w:r w:rsidRPr="00F204B8">
        <w:rPr>
          <w:rFonts w:ascii="宋体" w:hAnsi="宋体" w:hint="eastAsia"/>
          <w:szCs w:val="21"/>
        </w:rPr>
        <w:t>TPPA</w:t>
      </w:r>
      <w:r w:rsidRPr="00462E29">
        <w:rPr>
          <w:rFonts w:ascii="宋体" w:hAnsi="宋体" w:hint="eastAsia"/>
          <w:color w:val="000000"/>
          <w:szCs w:val="21"/>
        </w:rPr>
        <w:t xml:space="preserve"> </w:t>
      </w:r>
    </w:p>
    <w:p w:rsidR="00954260" w:rsidRPr="00462E29" w:rsidRDefault="00954260" w:rsidP="00954260">
      <w:pPr>
        <w:pStyle w:val="ae"/>
        <w:tabs>
          <w:tab w:val="left" w:pos="0"/>
        </w:tabs>
        <w:spacing w:line="300" w:lineRule="auto"/>
        <w:ind w:leftChars="200" w:left="420" w:firstLineChars="0" w:firstLine="0"/>
        <w:jc w:val="left"/>
        <w:rPr>
          <w:rFonts w:ascii="宋体" w:hAnsi="宋体"/>
          <w:color w:val="000000"/>
          <w:szCs w:val="21"/>
        </w:rPr>
      </w:pPr>
      <w:r w:rsidRPr="00462E29">
        <w:rPr>
          <w:rFonts w:ascii="宋体" w:hAnsi="宋体" w:hint="eastAsia"/>
          <w:color w:val="000000"/>
          <w:szCs w:val="21"/>
        </w:rPr>
        <w:t xml:space="preserve">C RPR     </w:t>
      </w:r>
      <w:r>
        <w:rPr>
          <w:rFonts w:ascii="宋体" w:hAnsi="宋体" w:hint="eastAsia"/>
          <w:color w:val="000000"/>
          <w:szCs w:val="21"/>
        </w:rPr>
        <w:t xml:space="preserve">                                 </w:t>
      </w:r>
      <w:r w:rsidRPr="00462E29">
        <w:rPr>
          <w:rFonts w:ascii="宋体" w:hAnsi="宋体" w:hint="eastAsia"/>
          <w:color w:val="000000"/>
          <w:szCs w:val="21"/>
        </w:rPr>
        <w:t>D VDRL</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梅毒孕妇不能通过胎盘传给胎儿的抗体</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IgM    </w:t>
      </w:r>
      <w:r>
        <w:rPr>
          <w:rFonts w:ascii="宋体" w:hAnsi="宋体" w:hint="eastAsia"/>
          <w:szCs w:val="21"/>
        </w:rPr>
        <w:t xml:space="preserve">                                  </w:t>
      </w:r>
      <w:r w:rsidRPr="00F204B8">
        <w:rPr>
          <w:rFonts w:ascii="宋体" w:hAnsi="宋体" w:hint="eastAsia"/>
          <w:szCs w:val="21"/>
        </w:rPr>
        <w:t xml:space="preserve">B IgG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所有抗体     </w:t>
      </w:r>
      <w:r>
        <w:rPr>
          <w:rFonts w:ascii="宋体" w:hAnsi="宋体" w:hint="eastAsia"/>
          <w:szCs w:val="21"/>
        </w:rPr>
        <w:t xml:space="preserve">                            </w:t>
      </w:r>
      <w:r w:rsidRPr="00F204B8">
        <w:rPr>
          <w:rFonts w:ascii="宋体" w:hAnsi="宋体" w:hint="eastAsia"/>
          <w:szCs w:val="21"/>
        </w:rPr>
        <w:t>D IgA</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梅毒的暗视野显微镜检查主要是观察</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具有特征性运动方式的螺旋体    </w:t>
      </w:r>
      <w:r>
        <w:rPr>
          <w:rFonts w:ascii="宋体" w:hAnsi="宋体" w:hint="eastAsia"/>
          <w:szCs w:val="21"/>
        </w:rPr>
        <w:t xml:space="preserve">           </w:t>
      </w:r>
      <w:r w:rsidRPr="00F204B8">
        <w:rPr>
          <w:rFonts w:ascii="宋体" w:hAnsi="宋体" w:hint="eastAsia"/>
          <w:szCs w:val="21"/>
        </w:rPr>
        <w:t xml:space="preserve">B 具有特殊染色的螺旋体  </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具有特征性的炎症细胞    </w:t>
      </w:r>
      <w:r>
        <w:rPr>
          <w:rFonts w:ascii="宋体" w:hAnsi="宋体" w:hint="eastAsia"/>
          <w:szCs w:val="21"/>
        </w:rPr>
        <w:t xml:space="preserve">                 </w:t>
      </w:r>
      <w:r w:rsidRPr="00F204B8">
        <w:rPr>
          <w:rFonts w:ascii="宋体" w:hAnsi="宋体" w:hint="eastAsia"/>
          <w:szCs w:val="21"/>
        </w:rPr>
        <w:t>D 具有特征性的病理变化</w:t>
      </w:r>
    </w:p>
    <w:p w:rsidR="00954260" w:rsidRPr="00F204B8" w:rsidRDefault="00954260" w:rsidP="00954260">
      <w:pPr>
        <w:spacing w:line="300" w:lineRule="auto"/>
        <w:ind w:firstLineChars="200" w:firstLine="420"/>
        <w:rPr>
          <w:rFonts w:ascii="宋体" w:hAnsi="宋体"/>
          <w:szCs w:val="21"/>
        </w:rPr>
      </w:pP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F50730">
        <w:rPr>
          <w:rFonts w:ascii="宋体" w:hAnsi="宋体" w:hint="eastAsia"/>
          <w:szCs w:val="21"/>
        </w:rPr>
        <w:t>镀</w:t>
      </w:r>
      <w:r w:rsidRPr="00462E29">
        <w:rPr>
          <w:rFonts w:ascii="宋体" w:hAnsi="宋体" w:hint="eastAsia"/>
          <w:color w:val="000000"/>
          <w:szCs w:val="21"/>
        </w:rPr>
        <w:t>银染色镜检主要是观察梅毒螺旋体</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具有特征性运动方式的螺旋体    </w:t>
      </w:r>
      <w:r>
        <w:rPr>
          <w:rFonts w:ascii="宋体" w:hAnsi="宋体" w:hint="eastAsia"/>
          <w:szCs w:val="21"/>
        </w:rPr>
        <w:t xml:space="preserve">           </w:t>
      </w:r>
      <w:r w:rsidRPr="00F204B8">
        <w:rPr>
          <w:rFonts w:ascii="宋体" w:hAnsi="宋体" w:hint="eastAsia"/>
          <w:szCs w:val="21"/>
        </w:rPr>
        <w:t xml:space="preserve">B 具有特征性形态的螺旋体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具有特征性的炎症细胞    </w:t>
      </w:r>
      <w:r>
        <w:rPr>
          <w:rFonts w:ascii="宋体" w:hAnsi="宋体" w:hint="eastAsia"/>
          <w:szCs w:val="21"/>
        </w:rPr>
        <w:t xml:space="preserve">                 </w:t>
      </w:r>
      <w:r w:rsidRPr="00F204B8">
        <w:rPr>
          <w:rFonts w:ascii="宋体" w:hAnsi="宋体" w:hint="eastAsia"/>
          <w:szCs w:val="21"/>
        </w:rPr>
        <w:t>D 具有特征性的病理变化</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非特异性梅毒螺旋体抗体在二期梅毒时产生阳性率是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&lt;90%     </w:t>
      </w:r>
      <w:r>
        <w:rPr>
          <w:rFonts w:ascii="宋体" w:hAnsi="宋体" w:hint="eastAsia"/>
          <w:szCs w:val="21"/>
        </w:rPr>
        <w:t xml:space="preserve">                                </w:t>
      </w:r>
      <w:r w:rsidRPr="00F204B8">
        <w:rPr>
          <w:rFonts w:ascii="宋体" w:hAnsi="宋体" w:hint="eastAsia"/>
          <w:szCs w:val="21"/>
        </w:rPr>
        <w:t xml:space="preserve">B 100%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&lt;95%      </w:t>
      </w:r>
      <w:r>
        <w:rPr>
          <w:rFonts w:ascii="宋体" w:hAnsi="宋体" w:hint="eastAsia"/>
          <w:szCs w:val="21"/>
        </w:rPr>
        <w:t xml:space="preserve">                               </w:t>
      </w:r>
      <w:r w:rsidRPr="00F204B8">
        <w:rPr>
          <w:rFonts w:ascii="宋体" w:hAnsi="宋体" w:hint="eastAsia"/>
          <w:szCs w:val="21"/>
        </w:rPr>
        <w:t>D &gt;95%</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梅毒螺旋体抗原抗体在二期梅毒时产生阳性率是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&lt;90%     </w:t>
      </w:r>
      <w:r>
        <w:rPr>
          <w:rFonts w:ascii="宋体" w:hAnsi="宋体" w:hint="eastAsia"/>
          <w:szCs w:val="21"/>
        </w:rPr>
        <w:t xml:space="preserve">                                </w:t>
      </w:r>
      <w:r w:rsidRPr="00F204B8">
        <w:rPr>
          <w:rFonts w:ascii="宋体" w:hAnsi="宋体" w:hint="eastAsia"/>
          <w:szCs w:val="21"/>
        </w:rPr>
        <w:t xml:space="preserve">B 100%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&lt;95%      </w:t>
      </w:r>
      <w:r>
        <w:rPr>
          <w:rFonts w:ascii="宋体" w:hAnsi="宋体" w:hint="eastAsia"/>
          <w:szCs w:val="21"/>
        </w:rPr>
        <w:t xml:space="preserve">                               </w:t>
      </w:r>
      <w:r w:rsidRPr="00F204B8">
        <w:rPr>
          <w:rFonts w:ascii="宋体" w:hAnsi="宋体" w:hint="eastAsia"/>
          <w:szCs w:val="21"/>
        </w:rPr>
        <w:t>D &gt;95%</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对梅毒治疗疗效判断没有参考意义的定量试验方法</w:t>
      </w:r>
      <w:r>
        <w:rPr>
          <w:rFonts w:ascii="宋体" w:hAnsi="宋体" w:hint="eastAsia"/>
          <w:color w:val="000000"/>
          <w:szCs w:val="21"/>
        </w:rPr>
        <w:t>：</w:t>
      </w:r>
    </w:p>
    <w:p w:rsidR="00954260" w:rsidRDefault="00954260" w:rsidP="00954260">
      <w:pPr>
        <w:pStyle w:val="ae"/>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 xml:space="preserve">  </w:t>
      </w:r>
      <w:r>
        <w:rPr>
          <w:rFonts w:ascii="宋体" w:hAnsi="宋体" w:hint="eastAsia"/>
          <w:color w:val="000000"/>
          <w:szCs w:val="21"/>
        </w:rPr>
        <w:t xml:space="preserve">  </w:t>
      </w:r>
      <w:r w:rsidRPr="00462E29">
        <w:rPr>
          <w:rFonts w:ascii="宋体" w:hAnsi="宋体" w:hint="eastAsia"/>
          <w:color w:val="000000"/>
          <w:szCs w:val="21"/>
        </w:rPr>
        <w:t xml:space="preserve">A TRUST    </w:t>
      </w:r>
      <w:r>
        <w:rPr>
          <w:rFonts w:ascii="宋体" w:hAnsi="宋体" w:hint="eastAsia"/>
          <w:color w:val="000000"/>
          <w:szCs w:val="21"/>
        </w:rPr>
        <w:t xml:space="preserve">                                </w:t>
      </w:r>
      <w:r w:rsidRPr="00462E29">
        <w:rPr>
          <w:rFonts w:ascii="宋体" w:hAnsi="宋体" w:hint="eastAsia"/>
          <w:color w:val="000000"/>
          <w:szCs w:val="21"/>
        </w:rPr>
        <w:t xml:space="preserve">B </w:t>
      </w:r>
      <w:r w:rsidRPr="00F204B8">
        <w:rPr>
          <w:rFonts w:ascii="宋体" w:hAnsi="宋体" w:hint="eastAsia"/>
          <w:szCs w:val="21"/>
        </w:rPr>
        <w:t>TPPA</w:t>
      </w:r>
      <w:r w:rsidRPr="00462E29">
        <w:rPr>
          <w:rFonts w:ascii="宋体" w:hAnsi="宋体" w:hint="eastAsia"/>
          <w:color w:val="000000"/>
          <w:szCs w:val="21"/>
        </w:rPr>
        <w:t xml:space="preserve"> </w:t>
      </w:r>
    </w:p>
    <w:p w:rsidR="00954260" w:rsidRPr="00462E29" w:rsidRDefault="00954260" w:rsidP="00954260">
      <w:pPr>
        <w:pStyle w:val="ae"/>
        <w:tabs>
          <w:tab w:val="left" w:pos="0"/>
        </w:tabs>
        <w:spacing w:line="300" w:lineRule="auto"/>
        <w:ind w:leftChars="200" w:left="420" w:firstLineChars="0" w:firstLine="0"/>
        <w:jc w:val="left"/>
        <w:rPr>
          <w:rFonts w:ascii="宋体" w:hAnsi="宋体"/>
          <w:color w:val="000000"/>
          <w:szCs w:val="21"/>
        </w:rPr>
      </w:pPr>
      <w:r w:rsidRPr="00462E29">
        <w:rPr>
          <w:rFonts w:ascii="宋体" w:hAnsi="宋体" w:hint="eastAsia"/>
          <w:color w:val="000000"/>
          <w:szCs w:val="21"/>
        </w:rPr>
        <w:t xml:space="preserve">C RPR     </w:t>
      </w:r>
      <w:r>
        <w:rPr>
          <w:rFonts w:ascii="宋体" w:hAnsi="宋体" w:hint="eastAsia"/>
          <w:color w:val="000000"/>
          <w:szCs w:val="21"/>
        </w:rPr>
        <w:t xml:space="preserve">                                 </w:t>
      </w:r>
      <w:r w:rsidRPr="00462E29">
        <w:rPr>
          <w:rFonts w:ascii="宋体" w:hAnsi="宋体" w:hint="eastAsia"/>
          <w:color w:val="000000"/>
          <w:szCs w:val="21"/>
        </w:rPr>
        <w:t>D VDRL</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color w:val="000000"/>
          <w:szCs w:val="21"/>
        </w:rPr>
        <w:t xml:space="preserve"> </w:t>
      </w:r>
      <w:r w:rsidRPr="00462E29">
        <w:rPr>
          <w:rFonts w:ascii="宋体" w:hAnsi="宋体" w:hint="eastAsia"/>
          <w:color w:val="000000"/>
          <w:szCs w:val="21"/>
        </w:rPr>
        <w:t>对先天梅毒诊断有意义的特异性梅毒螺旋体抗体随访最长时间</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六个月    </w:t>
      </w:r>
      <w:r>
        <w:rPr>
          <w:rFonts w:ascii="宋体" w:hAnsi="宋体" w:hint="eastAsia"/>
          <w:szCs w:val="21"/>
        </w:rPr>
        <w:t xml:space="preserve">                               </w:t>
      </w:r>
      <w:r w:rsidRPr="00F204B8">
        <w:rPr>
          <w:rFonts w:ascii="宋体" w:hAnsi="宋体" w:hint="eastAsia"/>
          <w:szCs w:val="21"/>
        </w:rPr>
        <w:t xml:space="preserve">B九个月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十二个月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十八个月</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RPR/TRUST试验如怀疑有前带现象，复检时需将血清至少稀释至</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1:2     </w:t>
      </w:r>
      <w:r>
        <w:rPr>
          <w:rFonts w:ascii="宋体" w:hAnsi="宋体" w:hint="eastAsia"/>
          <w:szCs w:val="21"/>
        </w:rPr>
        <w:t xml:space="preserve">                                 </w:t>
      </w:r>
      <w:r w:rsidRPr="00F204B8">
        <w:rPr>
          <w:rFonts w:ascii="宋体" w:hAnsi="宋体" w:hint="eastAsia"/>
          <w:szCs w:val="21"/>
        </w:rPr>
        <w:t xml:space="preserve">B 1:4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1:8     </w:t>
      </w:r>
      <w:r>
        <w:rPr>
          <w:rFonts w:ascii="宋体" w:hAnsi="宋体" w:hint="eastAsia"/>
          <w:szCs w:val="21"/>
        </w:rPr>
        <w:t xml:space="preserve">                                 </w:t>
      </w:r>
      <w:r w:rsidRPr="00F204B8">
        <w:rPr>
          <w:rFonts w:ascii="宋体" w:hAnsi="宋体" w:hint="eastAsia"/>
          <w:szCs w:val="21"/>
        </w:rPr>
        <w:t>D 1:16</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TPPA试验混匀抗原抗体的方法应采用</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lastRenderedPageBreak/>
        <w:t xml:space="preserve">A 水平旋转仪    </w:t>
      </w:r>
      <w:r>
        <w:rPr>
          <w:rFonts w:ascii="宋体" w:hAnsi="宋体" w:hint="eastAsia"/>
          <w:szCs w:val="21"/>
        </w:rPr>
        <w:t xml:space="preserve">                           </w:t>
      </w:r>
      <w:r w:rsidRPr="00F204B8">
        <w:rPr>
          <w:rFonts w:ascii="宋体" w:hAnsi="宋体" w:hint="eastAsia"/>
          <w:szCs w:val="21"/>
        </w:rPr>
        <w:t xml:space="preserve">B 手工混匀   </w:t>
      </w:r>
    </w:p>
    <w:p w:rsidR="00954260" w:rsidRPr="00F204B8" w:rsidRDefault="00954260" w:rsidP="00954260">
      <w:pPr>
        <w:spacing w:line="300" w:lineRule="auto"/>
        <w:ind w:firstLineChars="200" w:firstLine="428"/>
        <w:rPr>
          <w:rFonts w:ascii="宋体" w:hAnsi="宋体"/>
          <w:szCs w:val="21"/>
        </w:rPr>
      </w:pPr>
      <w:r w:rsidRPr="00E10282">
        <w:rPr>
          <w:rFonts w:ascii="宋体" w:hAnsi="宋体" w:hint="eastAsia"/>
          <w:spacing w:val="2"/>
          <w:szCs w:val="21"/>
        </w:rPr>
        <w:t>C 96孔平板振荡器</w:t>
      </w:r>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D 混悬器</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RPR/TRUST试验混匀抗原抗体的方法应采用</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水平旋转仪    </w:t>
      </w:r>
      <w:r>
        <w:rPr>
          <w:rFonts w:ascii="宋体" w:hAnsi="宋体" w:hint="eastAsia"/>
          <w:szCs w:val="21"/>
        </w:rPr>
        <w:t xml:space="preserve">                           </w:t>
      </w:r>
      <w:r w:rsidRPr="00F204B8">
        <w:rPr>
          <w:rFonts w:ascii="宋体" w:hAnsi="宋体" w:hint="eastAsia"/>
          <w:szCs w:val="21"/>
        </w:rPr>
        <w:t xml:space="preserve">B 手工混匀   </w:t>
      </w:r>
    </w:p>
    <w:p w:rsidR="00954260" w:rsidRDefault="00954260" w:rsidP="00954260">
      <w:pPr>
        <w:spacing w:line="300" w:lineRule="auto"/>
        <w:ind w:firstLineChars="200" w:firstLine="428"/>
      </w:pPr>
      <w:r w:rsidRPr="00E10282">
        <w:rPr>
          <w:rFonts w:ascii="宋体" w:hAnsi="宋体" w:hint="eastAsia"/>
          <w:spacing w:val="2"/>
          <w:szCs w:val="21"/>
        </w:rPr>
        <w:t>C 96孔平板振荡器</w:t>
      </w:r>
      <w:r w:rsidRPr="00F204B8">
        <w:rPr>
          <w:rFonts w:ascii="宋体" w:hAnsi="宋体" w:hint="eastAsia"/>
          <w:szCs w:val="21"/>
        </w:rPr>
        <w:t xml:space="preserve">     </w:t>
      </w:r>
      <w:r>
        <w:rPr>
          <w:rFonts w:ascii="宋体" w:hAnsi="宋体" w:hint="eastAsia"/>
          <w:szCs w:val="21"/>
        </w:rPr>
        <w:t xml:space="preserve">                     </w:t>
      </w:r>
      <w:r w:rsidRPr="00F204B8">
        <w:rPr>
          <w:rFonts w:ascii="宋体" w:hAnsi="宋体" w:hint="eastAsia"/>
          <w:szCs w:val="21"/>
        </w:rPr>
        <w:t>D 混悬器</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RPR/TRUST生物学假阳性表明标本中</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A</w:t>
      </w:r>
      <w:r>
        <w:rPr>
          <w:rFonts w:ascii="宋体" w:hAnsi="宋体" w:hint="eastAsia"/>
          <w:szCs w:val="21"/>
        </w:rPr>
        <w:t xml:space="preserve"> </w:t>
      </w:r>
      <w:r w:rsidRPr="00F204B8">
        <w:rPr>
          <w:rFonts w:ascii="宋体" w:hAnsi="宋体" w:hint="eastAsia"/>
          <w:szCs w:val="21"/>
        </w:rPr>
        <w:t xml:space="preserve">存在梅毒非特异性抗体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不存在梅毒非特异性抗体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存在梅毒特异性抗体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存在梅毒特异性抗体和非特异性抗体</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RPR和TRUST检测对同一份阳性标本进行定量检测，其滴度</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A</w:t>
      </w:r>
      <w:r>
        <w:rPr>
          <w:rFonts w:ascii="宋体" w:hAnsi="宋体" w:hint="eastAsia"/>
          <w:szCs w:val="21"/>
        </w:rPr>
        <w:t xml:space="preserve"> </w:t>
      </w:r>
      <w:r w:rsidRPr="00F204B8">
        <w:rPr>
          <w:rFonts w:ascii="宋体" w:hAnsi="宋体" w:hint="eastAsia"/>
          <w:szCs w:val="21"/>
        </w:rPr>
        <w:t xml:space="preserve">不一定一致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一定一致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RPR一定高于TRUST     </w:t>
      </w:r>
      <w:r>
        <w:rPr>
          <w:rFonts w:ascii="宋体" w:hAnsi="宋体" w:hint="eastAsia"/>
          <w:szCs w:val="21"/>
        </w:rPr>
        <w:t xml:space="preserve">                   </w:t>
      </w:r>
      <w:r w:rsidRPr="00F204B8">
        <w:rPr>
          <w:rFonts w:ascii="宋体" w:hAnsi="宋体" w:hint="eastAsia"/>
          <w:szCs w:val="21"/>
        </w:rPr>
        <w:t>D TRUST一定高于RPR</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目前特异性梅毒螺旋体抗体试验的“金标准”方法有</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ELISA    </w:t>
      </w:r>
      <w:r>
        <w:rPr>
          <w:rFonts w:ascii="宋体" w:hAnsi="宋体" w:hint="eastAsia"/>
          <w:szCs w:val="21"/>
        </w:rPr>
        <w:t xml:space="preserve">                                </w:t>
      </w:r>
      <w:r w:rsidRPr="00F204B8">
        <w:rPr>
          <w:rFonts w:ascii="宋体" w:hAnsi="宋体" w:hint="eastAsia"/>
          <w:szCs w:val="21"/>
        </w:rPr>
        <w:t xml:space="preserve">B TPPA   </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化学发光法     </w:t>
      </w:r>
      <w:r>
        <w:rPr>
          <w:rFonts w:ascii="宋体" w:hAnsi="宋体" w:hint="eastAsia"/>
          <w:szCs w:val="21"/>
        </w:rPr>
        <w:t xml:space="preserve">                          </w:t>
      </w:r>
      <w:r w:rsidRPr="00F204B8">
        <w:rPr>
          <w:rFonts w:ascii="宋体" w:hAnsi="宋体" w:hint="eastAsia"/>
          <w:szCs w:val="21"/>
        </w:rPr>
        <w:t>D 免疫层析快速检测法</w:t>
      </w:r>
    </w:p>
    <w:p w:rsidR="00954260" w:rsidRPr="00F204B8" w:rsidRDefault="00954260" w:rsidP="00954260">
      <w:pPr>
        <w:spacing w:line="300" w:lineRule="auto"/>
        <w:ind w:firstLineChars="200" w:firstLine="420"/>
        <w:rPr>
          <w:rFonts w:ascii="宋体" w:hAnsi="宋体"/>
          <w:szCs w:val="21"/>
        </w:rPr>
      </w:pP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PCR检测梅毒螺旋体时，不推荐采用的标本</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组织液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淋巴液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脑脊液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血液</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大样本梅毒筛查时一般推荐使用</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ELISA    </w:t>
      </w:r>
      <w:r>
        <w:rPr>
          <w:rFonts w:ascii="宋体" w:hAnsi="宋体" w:hint="eastAsia"/>
          <w:szCs w:val="21"/>
        </w:rPr>
        <w:t xml:space="preserve">                                </w:t>
      </w:r>
      <w:r w:rsidRPr="00F204B8">
        <w:rPr>
          <w:rFonts w:ascii="宋体" w:hAnsi="宋体" w:hint="eastAsia"/>
          <w:szCs w:val="21"/>
        </w:rPr>
        <w:t xml:space="preserve">B TPPA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RPR/TRUST     </w:t>
      </w:r>
      <w:r>
        <w:rPr>
          <w:rFonts w:ascii="宋体" w:hAnsi="宋体" w:hint="eastAsia"/>
          <w:szCs w:val="21"/>
        </w:rPr>
        <w:t xml:space="preserve">                           </w:t>
      </w:r>
      <w:r w:rsidRPr="00F204B8">
        <w:rPr>
          <w:rFonts w:ascii="宋体" w:hAnsi="宋体" w:hint="eastAsia"/>
          <w:szCs w:val="21"/>
        </w:rPr>
        <w:t>D 免疫层析快速检测法</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梅毒筛查RPR阳性，排除生物学假阳性的检测方法是</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TRUST    </w:t>
      </w:r>
      <w:r>
        <w:rPr>
          <w:rFonts w:ascii="宋体" w:hAnsi="宋体" w:hint="eastAsia"/>
          <w:szCs w:val="21"/>
        </w:rPr>
        <w:t xml:space="preserve">                                </w:t>
      </w:r>
      <w:r w:rsidRPr="00F204B8">
        <w:rPr>
          <w:rFonts w:ascii="宋体" w:hAnsi="宋体" w:hint="eastAsia"/>
          <w:szCs w:val="21"/>
        </w:rPr>
        <w:t xml:space="preserve">B TPPA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VDRL     </w:t>
      </w:r>
      <w:r>
        <w:rPr>
          <w:rFonts w:ascii="宋体" w:hAnsi="宋体" w:hint="eastAsia"/>
          <w:szCs w:val="21"/>
        </w:rPr>
        <w:t xml:space="preserve">                                </w:t>
      </w:r>
      <w:r w:rsidRPr="00F204B8">
        <w:rPr>
          <w:rFonts w:ascii="宋体" w:hAnsi="宋体" w:hint="eastAsia"/>
          <w:szCs w:val="21"/>
        </w:rPr>
        <w:t>D RPR</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不能通过血脑屏障的抗体</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IgM    </w:t>
      </w:r>
      <w:r>
        <w:rPr>
          <w:rFonts w:ascii="宋体" w:hAnsi="宋体" w:hint="eastAsia"/>
          <w:szCs w:val="21"/>
        </w:rPr>
        <w:t xml:space="preserve">                                  </w:t>
      </w:r>
      <w:r w:rsidRPr="00F204B8">
        <w:rPr>
          <w:rFonts w:ascii="宋体" w:hAnsi="宋体" w:hint="eastAsia"/>
          <w:szCs w:val="21"/>
        </w:rPr>
        <w:t xml:space="preserve">B IgG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所有抗体     </w:t>
      </w:r>
      <w:r>
        <w:rPr>
          <w:rFonts w:ascii="宋体" w:hAnsi="宋体" w:hint="eastAsia"/>
          <w:szCs w:val="21"/>
        </w:rPr>
        <w:t xml:space="preserve">                            </w:t>
      </w:r>
      <w:r w:rsidRPr="00F204B8">
        <w:rPr>
          <w:rFonts w:ascii="宋体" w:hAnsi="宋体" w:hint="eastAsia"/>
          <w:szCs w:val="21"/>
        </w:rPr>
        <w:t>D IgA</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梅毒IgM 抗体检测可以用于临床诊断</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一期梅毒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二期梅毒   </w:t>
      </w:r>
    </w:p>
    <w:p w:rsidR="00954260" w:rsidRPr="00F204B8"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潜伏（隐性）梅毒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神经梅毒</w:t>
      </w:r>
    </w:p>
    <w:p w:rsidR="00954260" w:rsidRPr="00462E29" w:rsidRDefault="00954260" w:rsidP="00954260">
      <w:pPr>
        <w:pStyle w:val="ae"/>
        <w:numPr>
          <w:ilvl w:val="0"/>
          <w:numId w:val="10"/>
        </w:numPr>
        <w:tabs>
          <w:tab w:val="left" w:pos="0"/>
        </w:tabs>
        <w:spacing w:line="300" w:lineRule="auto"/>
        <w:ind w:left="420" w:hangingChars="200" w:hanging="420"/>
        <w:jc w:val="left"/>
        <w:rPr>
          <w:rFonts w:ascii="宋体" w:hAnsi="宋体"/>
          <w:color w:val="000000"/>
          <w:szCs w:val="21"/>
        </w:rPr>
      </w:pPr>
      <w:r w:rsidRPr="00462E29">
        <w:rPr>
          <w:rFonts w:ascii="宋体" w:hAnsi="宋体" w:hint="eastAsia"/>
          <w:color w:val="000000"/>
          <w:szCs w:val="21"/>
        </w:rPr>
        <w:t>根据致病危害程度，梅毒螺旋体的病原微生物中的分类为</w:t>
      </w:r>
      <w:r>
        <w:rPr>
          <w:rFonts w:ascii="宋体" w:hAnsi="宋体" w:hint="eastAsia"/>
          <w:color w:val="000000"/>
          <w:szCs w:val="21"/>
        </w:rPr>
        <w:t>：</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A 第一类    </w:t>
      </w:r>
      <w:r>
        <w:rPr>
          <w:rFonts w:ascii="宋体" w:hAnsi="宋体" w:hint="eastAsia"/>
          <w:szCs w:val="21"/>
        </w:rPr>
        <w:t xml:space="preserve">                               </w:t>
      </w:r>
      <w:r w:rsidRPr="00F204B8">
        <w:rPr>
          <w:rFonts w:ascii="宋体" w:hAnsi="宋体" w:hint="eastAsia"/>
          <w:szCs w:val="21"/>
        </w:rPr>
        <w:t>B</w:t>
      </w:r>
      <w:r>
        <w:rPr>
          <w:rFonts w:ascii="宋体" w:hAnsi="宋体" w:hint="eastAsia"/>
          <w:szCs w:val="21"/>
        </w:rPr>
        <w:t xml:space="preserve"> </w:t>
      </w:r>
      <w:r w:rsidRPr="00F204B8">
        <w:rPr>
          <w:rFonts w:ascii="宋体" w:hAnsi="宋体" w:hint="eastAsia"/>
          <w:szCs w:val="21"/>
        </w:rPr>
        <w:t xml:space="preserve">第二类   </w:t>
      </w:r>
    </w:p>
    <w:p w:rsidR="00954260" w:rsidRDefault="00954260" w:rsidP="00954260">
      <w:pPr>
        <w:spacing w:line="300" w:lineRule="auto"/>
        <w:ind w:firstLineChars="200" w:firstLine="420"/>
        <w:rPr>
          <w:rFonts w:ascii="宋体" w:hAnsi="宋体"/>
          <w:szCs w:val="21"/>
        </w:rPr>
      </w:pPr>
      <w:r w:rsidRPr="00F204B8">
        <w:rPr>
          <w:rFonts w:ascii="宋体" w:hAnsi="宋体" w:hint="eastAsia"/>
          <w:szCs w:val="21"/>
        </w:rPr>
        <w:t xml:space="preserve">C 第三类     </w:t>
      </w:r>
      <w:r>
        <w:rPr>
          <w:rFonts w:ascii="宋体" w:hAnsi="宋体" w:hint="eastAsia"/>
          <w:szCs w:val="21"/>
        </w:rPr>
        <w:t xml:space="preserve">                              </w:t>
      </w:r>
      <w:r w:rsidRPr="00F204B8">
        <w:rPr>
          <w:rFonts w:ascii="宋体" w:hAnsi="宋体" w:hint="eastAsia"/>
          <w:szCs w:val="21"/>
        </w:rPr>
        <w:t>D</w:t>
      </w:r>
      <w:r>
        <w:rPr>
          <w:rFonts w:ascii="宋体" w:hAnsi="宋体" w:hint="eastAsia"/>
          <w:szCs w:val="21"/>
        </w:rPr>
        <w:t xml:space="preserve"> </w:t>
      </w:r>
      <w:r w:rsidRPr="00F204B8">
        <w:rPr>
          <w:rFonts w:ascii="宋体" w:hAnsi="宋体" w:hint="eastAsia"/>
          <w:szCs w:val="21"/>
        </w:rPr>
        <w:t>第四类</w:t>
      </w:r>
    </w:p>
    <w:p w:rsidR="00954260" w:rsidRPr="004F0DE2" w:rsidRDefault="00954260" w:rsidP="00954260">
      <w:pPr>
        <w:rPr>
          <w:rFonts w:ascii="黑体" w:eastAsia="黑体" w:hAnsi="黑体"/>
          <w:sz w:val="24"/>
        </w:rPr>
      </w:pPr>
      <w:r w:rsidRPr="004F0DE2">
        <w:rPr>
          <w:rFonts w:ascii="黑体" w:eastAsia="黑体" w:hAnsi="黑体" w:hint="eastAsia"/>
          <w:sz w:val="24"/>
        </w:rPr>
        <w:t>二、是非题</w:t>
      </w:r>
    </w:p>
    <w:p w:rsidR="00954260" w:rsidRPr="000C547E" w:rsidRDefault="00954260" w:rsidP="00954260">
      <w:pPr>
        <w:pStyle w:val="12"/>
        <w:numPr>
          <w:ilvl w:val="0"/>
          <w:numId w:val="11"/>
        </w:numPr>
        <w:spacing w:line="300" w:lineRule="auto"/>
        <w:ind w:left="315" w:hangingChars="150" w:hanging="315"/>
        <w:rPr>
          <w:rFonts w:ascii="宋体" w:hAnsi="宋体"/>
          <w:szCs w:val="21"/>
        </w:rPr>
      </w:pPr>
      <w:r w:rsidRPr="000C547E">
        <w:rPr>
          <w:rFonts w:ascii="宋体" w:hAnsi="宋体" w:hint="eastAsia"/>
          <w:szCs w:val="21"/>
        </w:rPr>
        <w:t xml:space="preserve">除部分极早期梅毒外，一般梅毒患者无论是否接受过有效抗梅治疗，梅毒螺旋体特异性抗体常终身阳性。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RPR/TRUST只能用于梅毒血清学检测初筛。</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二期梅毒时，TPPA和RPR两种血清学试验100％阳性。</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诊断隐性梅毒时，RPR滴度应在1：8以上。</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先天梅毒的实验室检查可采集脐带血进行梅毒血清学试验。</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受试者血液标本梅毒螺旋体核酸检测阴性，表明无梅毒螺旋体感染。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lastRenderedPageBreak/>
        <w:t xml:space="preserve">接受抗梅治疗的婴儿，随访18个月后TPPA(+) /RPR (-) 表明婴儿感染了梅毒螺旋体。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开展RPR/TRUST定量试验时可采用手工摇动。</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TPPA（- ）/ RPR（+）结果一般可排除梅毒螺旋体感染。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神经梅毒脑脊液VDRL检测结果一定是阳性。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RPR试验时如凝集不明显，可将结果判读时间延长至10分钟。</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标本原液RPR或TRUST试验阴性，</w:t>
      </w:r>
      <w:r>
        <w:rPr>
          <w:rFonts w:ascii="宋体" w:hAnsi="宋体" w:hint="eastAsia"/>
          <w:szCs w:val="21"/>
        </w:rPr>
        <w:t>完全</w:t>
      </w:r>
      <w:r w:rsidRPr="000C547E">
        <w:rPr>
          <w:rFonts w:ascii="宋体" w:hAnsi="宋体" w:hint="eastAsia"/>
          <w:szCs w:val="21"/>
        </w:rPr>
        <w:t>不需要</w:t>
      </w:r>
      <w:r>
        <w:rPr>
          <w:rFonts w:ascii="宋体" w:hAnsi="宋体" w:hint="eastAsia"/>
          <w:szCs w:val="21"/>
        </w:rPr>
        <w:t>稀释血清复检</w:t>
      </w:r>
      <w:r w:rsidRPr="000C547E">
        <w:rPr>
          <w:rFonts w:ascii="宋体" w:hAnsi="宋体" w:hint="eastAsia"/>
          <w:szCs w:val="21"/>
        </w:rPr>
        <w:t>。</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就诊者生殖器标本暗视野检查未发现梅毒螺旋体，可排除梅毒感染。</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梅毒抗体检测出现“前带现象”，表明需要进一步稀释血清后再进行TPPA检测。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新生儿血清TPPA（+）/ RPR（+），表明新生儿已感染梅毒螺旋体。</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因为梅毒血清学检测存在“窗口期”，为了提高早期梅毒检测敏感性，可采用PCR方法检测血标本。</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RPR/TRUST试验采用的水平旋转仪转速应为（120</w:t>
      </w:r>
      <w:r w:rsidRPr="000C547E">
        <w:rPr>
          <w:rFonts w:ascii="宋体" w:hAnsi="宋体"/>
          <w:szCs w:val="21"/>
        </w:rPr>
        <w:t>±</w:t>
      </w:r>
      <w:r w:rsidRPr="000C547E">
        <w:rPr>
          <w:rFonts w:ascii="宋体" w:hAnsi="宋体" w:hint="eastAsia"/>
          <w:szCs w:val="21"/>
        </w:rPr>
        <w:t>2）转/分。</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病原学检测阳性可作为梅毒确诊的依据。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梅毒检测初筛试验可采用任何一种血清学检测方法。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TPPA是梅毒血清学检测确证方法,所以TPPA（+）即可诊断为梅毒现症病人。</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梅毒IgM抗体检测对先天梅毒诊断有意义。</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RPR和TRUST的方法原理相同，所以两种方法的定量试验滴度结果一定一致。</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TPPA（+）/ RPR（-）可能是非特异性抗体处在“窗口期”，需要随访排除早期梅毒。</w:t>
      </w:r>
    </w:p>
    <w:p w:rsidR="00954260" w:rsidRPr="000C547E" w:rsidRDefault="00954260" w:rsidP="00954260">
      <w:pPr>
        <w:pStyle w:val="12"/>
        <w:numPr>
          <w:ilvl w:val="0"/>
          <w:numId w:val="11"/>
        </w:numPr>
        <w:spacing w:line="300" w:lineRule="auto"/>
        <w:ind w:leftChars="-8" w:left="418" w:firstLineChars="0" w:hanging="435"/>
        <w:rPr>
          <w:rFonts w:ascii="宋体" w:hAnsi="宋体"/>
          <w:szCs w:val="21"/>
        </w:rPr>
      </w:pPr>
      <w:r w:rsidRPr="000C547E">
        <w:rPr>
          <w:rFonts w:ascii="宋体" w:hAnsi="宋体" w:hint="eastAsia"/>
          <w:szCs w:val="21"/>
        </w:rPr>
        <w:t>采用ELISA等特异性梅毒螺旋体抗体检测试验初筛，可以检测出接受抗梅治疗有效的既往梅毒感染者。</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“血清固定”是指经过规范的抗梅毒治疗后，患者血清TPPA检测一直保持阳性。</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实验室开展室内质控的目的是提高实验室检测结果的精密度。</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TPPA滴度检测是临床治疗梅毒效果评价的重要参考指标。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TPPA（-）/ RPR（+）一般表明RPR试验假阳性。</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梅毒 IgM抗体检测可以代替常规的TPPA等梅毒螺旋体检测试验。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梅毒检测试验只要按照试剂盒说明书操作，就不需要制定试验标准操作规程（SOP）。</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梅毒螺旋体ELISA（+）结果表明检测标本中</w:t>
      </w:r>
      <w:r>
        <w:rPr>
          <w:rFonts w:ascii="宋体" w:hAnsi="宋体" w:hint="eastAsia"/>
          <w:szCs w:val="21"/>
        </w:rPr>
        <w:t>一定</w:t>
      </w:r>
      <w:r w:rsidRPr="000C547E">
        <w:rPr>
          <w:rFonts w:ascii="宋体" w:hAnsi="宋体" w:hint="eastAsia"/>
          <w:szCs w:val="21"/>
        </w:rPr>
        <w:t>存在梅毒螺旋体特异性抗体。</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梅毒临床病原学检测主要是采用一期、二期梅毒皮损部位的组织液标本。</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TPPA、ELISA法不可采用全血标本。</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RPR/TRUST试验结果的判读可疑时，可在显微镜下观察凝集结果。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梅毒血清学试验的内部质控标本不可以实验室自行配置。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RPR/TRUST水平旋转仪设定好转速后一般不需要定期校验。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TPPA、RPR等常规梅毒血清学检测试验只能检测到IgG抗体。</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梅毒IgM抗体检测对神经梅毒诊断没有意义。</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梅毒血清学检测应在一级生物安全实验室内操作。</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免疫层析快速检测法不可以采用全血标本。</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梅毒螺旋体病原学检测不可以采用</w:t>
      </w:r>
      <w:r>
        <w:rPr>
          <w:rFonts w:ascii="宋体" w:hAnsi="宋体" w:hint="eastAsia"/>
          <w:szCs w:val="21"/>
        </w:rPr>
        <w:t>镀</w:t>
      </w:r>
      <w:r w:rsidRPr="000C547E">
        <w:rPr>
          <w:rFonts w:ascii="宋体" w:hAnsi="宋体" w:hint="eastAsia"/>
          <w:szCs w:val="21"/>
        </w:rPr>
        <w:t>银染色法。</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RPR和TRUST试验原理一样，所以实验室只要制定一份标准操作规程（SOP）。</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实验室每年参加室间质控的结果均为合格，表明实验室检测结果的精密度好。</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TPPA采用明胶颗粒作为抗原致敏载体，所以其稳定性优于采用红细胞作为抗原致敏载体的TPHA。</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所有梅毒血清学试验均不可以在规定时间以外判读结果。</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 xml:space="preserve">结果报告中只要表明是检测出梅毒特异性抗体或非特异性抗体，不需要表明具体采用的方法。 </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lastRenderedPageBreak/>
        <w:t>开展TPPA试验时，需采用振荡器混匀待检标本和抗原。</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可通过重复定性试验排除RPR/TRUST试验的“前带现象”。</w:t>
      </w:r>
    </w:p>
    <w:p w:rsidR="00954260" w:rsidRPr="000C547E" w:rsidRDefault="00954260" w:rsidP="00954260">
      <w:pPr>
        <w:pStyle w:val="12"/>
        <w:numPr>
          <w:ilvl w:val="0"/>
          <w:numId w:val="11"/>
        </w:numPr>
        <w:spacing w:line="300" w:lineRule="auto"/>
        <w:ind w:leftChars="-7" w:left="345" w:firstLineChars="0"/>
        <w:rPr>
          <w:rFonts w:ascii="宋体" w:hAnsi="宋体"/>
          <w:szCs w:val="21"/>
        </w:rPr>
      </w:pPr>
      <w:r w:rsidRPr="000C547E">
        <w:rPr>
          <w:rFonts w:ascii="宋体" w:hAnsi="宋体" w:hint="eastAsia"/>
          <w:szCs w:val="21"/>
        </w:rPr>
        <w:t>早期梅毒患者开展梅毒血清学检测时，一般特异性抗体先于非特异性抗体检测阳性。</w:t>
      </w:r>
    </w:p>
    <w:p w:rsidR="00954260" w:rsidRPr="00F50730" w:rsidRDefault="00954260" w:rsidP="00954260">
      <w:pPr>
        <w:pStyle w:val="12"/>
        <w:numPr>
          <w:ilvl w:val="0"/>
          <w:numId w:val="11"/>
        </w:numPr>
        <w:spacing w:line="300" w:lineRule="auto"/>
        <w:ind w:leftChars="-7" w:left="345" w:firstLineChars="0"/>
      </w:pPr>
      <w:r w:rsidRPr="000C547E">
        <w:rPr>
          <w:rFonts w:ascii="宋体" w:hAnsi="宋体" w:hint="eastAsia"/>
          <w:szCs w:val="21"/>
        </w:rPr>
        <w:t>采用特异性抗体检测随访18个月，基本可对先天梅毒进行明确诊断。</w:t>
      </w:r>
    </w:p>
    <w:p w:rsidR="00954260" w:rsidRDefault="00954260" w:rsidP="00954260">
      <w:pPr>
        <w:widowControl/>
        <w:tabs>
          <w:tab w:val="left" w:pos="993"/>
        </w:tabs>
        <w:spacing w:line="300" w:lineRule="auto"/>
        <w:jc w:val="left"/>
        <w:rPr>
          <w:rFonts w:ascii="黑体" w:eastAsia="黑体" w:hAnsi="黑体" w:cs="宋体"/>
          <w:b/>
          <w:color w:val="000000"/>
          <w:kern w:val="0"/>
          <w:sz w:val="24"/>
        </w:rPr>
      </w:pPr>
    </w:p>
    <w:p w:rsidR="00954260" w:rsidRPr="00BD6B56" w:rsidRDefault="00954260" w:rsidP="00954260">
      <w:pPr>
        <w:widowControl/>
        <w:tabs>
          <w:tab w:val="left" w:pos="993"/>
        </w:tabs>
        <w:spacing w:line="300" w:lineRule="auto"/>
        <w:jc w:val="left"/>
        <w:rPr>
          <w:rFonts w:ascii="黑体" w:eastAsia="黑体" w:hAnsi="黑体" w:cs="宋体"/>
          <w:b/>
          <w:color w:val="000000"/>
          <w:kern w:val="0"/>
          <w:sz w:val="24"/>
        </w:rPr>
      </w:pPr>
      <w:r w:rsidRPr="00BD6B56">
        <w:rPr>
          <w:rFonts w:ascii="黑体" w:eastAsia="黑体" w:hAnsi="黑体" w:cs="宋体" w:hint="eastAsia"/>
          <w:b/>
          <w:color w:val="000000"/>
          <w:kern w:val="0"/>
          <w:sz w:val="24"/>
        </w:rPr>
        <w:t>答案</w:t>
      </w:r>
    </w:p>
    <w:p w:rsidR="00954260" w:rsidRPr="00BD6B56" w:rsidRDefault="00954260" w:rsidP="00954260">
      <w:pPr>
        <w:rPr>
          <w:rFonts w:ascii="黑体" w:eastAsia="黑体" w:hAnsi="黑体"/>
          <w:sz w:val="24"/>
        </w:rPr>
      </w:pPr>
      <w:r w:rsidRPr="00BD6B56">
        <w:rPr>
          <w:rFonts w:ascii="黑体" w:eastAsia="黑体" w:hAnsi="黑体" w:hint="eastAsia"/>
          <w:sz w:val="24"/>
        </w:rPr>
        <w:t>一、单选题</w:t>
      </w:r>
    </w:p>
    <w:p w:rsidR="00954260" w:rsidRDefault="00954260" w:rsidP="00954260">
      <w:pPr>
        <w:ind w:rightChars="-241" w:right="-506"/>
      </w:pPr>
      <w:r>
        <w:t>1</w:t>
      </w:r>
      <w:r>
        <w:rPr>
          <w:rFonts w:hint="eastAsia"/>
        </w:rPr>
        <w:t>、</w:t>
      </w:r>
      <w:r>
        <w:rPr>
          <w:rFonts w:hint="eastAsia"/>
        </w:rPr>
        <w:t xml:space="preserve">C    </w:t>
      </w:r>
      <w:r>
        <w:t>2</w:t>
      </w:r>
      <w:r>
        <w:rPr>
          <w:rFonts w:hint="eastAsia"/>
        </w:rPr>
        <w:t>、</w:t>
      </w:r>
      <w:r>
        <w:rPr>
          <w:rFonts w:hint="eastAsia"/>
        </w:rPr>
        <w:t xml:space="preserve">C    </w:t>
      </w:r>
      <w:r>
        <w:t>3</w:t>
      </w:r>
      <w:r>
        <w:rPr>
          <w:rFonts w:hint="eastAsia"/>
        </w:rPr>
        <w:t>、</w:t>
      </w:r>
      <w:r>
        <w:rPr>
          <w:rFonts w:hint="eastAsia"/>
        </w:rPr>
        <w:t xml:space="preserve">C    </w:t>
      </w:r>
      <w:r>
        <w:t>4</w:t>
      </w:r>
      <w:r>
        <w:rPr>
          <w:rFonts w:hint="eastAsia"/>
        </w:rPr>
        <w:t>、</w:t>
      </w:r>
      <w:r>
        <w:rPr>
          <w:rFonts w:hint="eastAsia"/>
        </w:rPr>
        <w:t xml:space="preserve">C    </w:t>
      </w:r>
      <w:r>
        <w:t>5</w:t>
      </w:r>
      <w:r>
        <w:rPr>
          <w:rFonts w:hint="eastAsia"/>
        </w:rPr>
        <w:t>、</w:t>
      </w:r>
      <w:r>
        <w:rPr>
          <w:rFonts w:hint="eastAsia"/>
        </w:rPr>
        <w:t xml:space="preserve">C    </w:t>
      </w:r>
      <w:r>
        <w:t>6</w:t>
      </w:r>
      <w:r>
        <w:rPr>
          <w:rFonts w:hint="eastAsia"/>
        </w:rPr>
        <w:t>、</w:t>
      </w:r>
      <w:r>
        <w:rPr>
          <w:rFonts w:hint="eastAsia"/>
        </w:rPr>
        <w:t xml:space="preserve">C    </w:t>
      </w:r>
      <w:r>
        <w:t>7</w:t>
      </w:r>
      <w:r>
        <w:rPr>
          <w:rFonts w:hint="eastAsia"/>
        </w:rPr>
        <w:t>、</w:t>
      </w:r>
      <w:r>
        <w:rPr>
          <w:rFonts w:hint="eastAsia"/>
        </w:rPr>
        <w:t xml:space="preserve">C    </w:t>
      </w:r>
      <w:r>
        <w:t>8</w:t>
      </w:r>
      <w:r>
        <w:rPr>
          <w:rFonts w:hint="eastAsia"/>
        </w:rPr>
        <w:t>、</w:t>
      </w:r>
      <w:r>
        <w:t>A</w:t>
      </w:r>
      <w:r>
        <w:rPr>
          <w:rFonts w:hint="eastAsia"/>
        </w:rPr>
        <w:t xml:space="preserve">    </w:t>
      </w:r>
      <w:r>
        <w:t>9</w:t>
      </w:r>
      <w:r>
        <w:rPr>
          <w:rFonts w:hint="eastAsia"/>
        </w:rPr>
        <w:t>、</w:t>
      </w:r>
      <w:r>
        <w:t>B</w:t>
      </w:r>
      <w:r>
        <w:rPr>
          <w:rFonts w:hint="eastAsia"/>
        </w:rPr>
        <w:t xml:space="preserve">    </w:t>
      </w:r>
      <w:r>
        <w:t>10</w:t>
      </w:r>
      <w:r>
        <w:rPr>
          <w:rFonts w:hint="eastAsia"/>
        </w:rPr>
        <w:t>、</w:t>
      </w:r>
      <w:r>
        <w:t>B</w:t>
      </w:r>
      <w:r>
        <w:rPr>
          <w:rFonts w:hint="eastAsia"/>
        </w:rPr>
        <w:t xml:space="preserve">  </w:t>
      </w:r>
    </w:p>
    <w:p w:rsidR="00954260" w:rsidRDefault="00954260" w:rsidP="00954260">
      <w:r>
        <w:t>11</w:t>
      </w:r>
      <w:r>
        <w:rPr>
          <w:rFonts w:hint="eastAsia"/>
        </w:rPr>
        <w:t>、</w:t>
      </w:r>
      <w:r>
        <w:t>D</w:t>
      </w:r>
      <w:r>
        <w:rPr>
          <w:rFonts w:hint="eastAsia"/>
        </w:rPr>
        <w:t xml:space="preserve">   </w:t>
      </w:r>
      <w:r>
        <w:t>12</w:t>
      </w:r>
      <w:r>
        <w:rPr>
          <w:rFonts w:hint="eastAsia"/>
        </w:rPr>
        <w:t>、</w:t>
      </w:r>
      <w:r>
        <w:rPr>
          <w:rFonts w:hint="eastAsia"/>
        </w:rPr>
        <w:t xml:space="preserve">B   </w:t>
      </w:r>
      <w:r>
        <w:t>13</w:t>
      </w:r>
      <w:r>
        <w:rPr>
          <w:rFonts w:hint="eastAsia"/>
        </w:rPr>
        <w:t>、</w:t>
      </w:r>
      <w:r>
        <w:rPr>
          <w:rFonts w:hint="eastAsia"/>
        </w:rPr>
        <w:t xml:space="preserve">D   </w:t>
      </w:r>
      <w:r>
        <w:t>14</w:t>
      </w:r>
      <w:r>
        <w:rPr>
          <w:rFonts w:hint="eastAsia"/>
        </w:rPr>
        <w:t>、</w:t>
      </w:r>
      <w:r>
        <w:rPr>
          <w:rFonts w:hint="eastAsia"/>
        </w:rPr>
        <w:t xml:space="preserve">B   </w:t>
      </w:r>
      <w:r>
        <w:t>15</w:t>
      </w:r>
      <w:r>
        <w:rPr>
          <w:rFonts w:hint="eastAsia"/>
        </w:rPr>
        <w:t>、</w:t>
      </w:r>
      <w:r>
        <w:rPr>
          <w:rFonts w:hint="eastAsia"/>
        </w:rPr>
        <w:t xml:space="preserve">C   </w:t>
      </w:r>
      <w:r>
        <w:t>16</w:t>
      </w:r>
      <w:r>
        <w:rPr>
          <w:rFonts w:hint="eastAsia"/>
        </w:rPr>
        <w:t>、</w:t>
      </w:r>
      <w:r>
        <w:rPr>
          <w:rFonts w:hint="eastAsia"/>
        </w:rPr>
        <w:t xml:space="preserve">A   </w:t>
      </w:r>
      <w:r>
        <w:t>17</w:t>
      </w:r>
      <w:r>
        <w:rPr>
          <w:rFonts w:hint="eastAsia"/>
        </w:rPr>
        <w:t>、</w:t>
      </w:r>
      <w:r>
        <w:rPr>
          <w:rFonts w:hint="eastAsia"/>
        </w:rPr>
        <w:t xml:space="preserve">C   </w:t>
      </w:r>
      <w:r>
        <w:t>18</w:t>
      </w:r>
      <w:r>
        <w:rPr>
          <w:rFonts w:hint="eastAsia"/>
        </w:rPr>
        <w:t>、</w:t>
      </w:r>
      <w:r>
        <w:t>D</w:t>
      </w:r>
      <w:r>
        <w:rPr>
          <w:rFonts w:hint="eastAsia"/>
        </w:rPr>
        <w:t xml:space="preserve">   </w:t>
      </w:r>
      <w:r>
        <w:t>19</w:t>
      </w:r>
      <w:r>
        <w:rPr>
          <w:rFonts w:hint="eastAsia"/>
        </w:rPr>
        <w:t>、</w:t>
      </w:r>
      <w:r>
        <w:rPr>
          <w:rFonts w:hint="eastAsia"/>
        </w:rPr>
        <w:t xml:space="preserve">B   </w:t>
      </w:r>
      <w:r>
        <w:t>20</w:t>
      </w:r>
      <w:r>
        <w:rPr>
          <w:rFonts w:hint="eastAsia"/>
        </w:rPr>
        <w:t>、</w:t>
      </w:r>
      <w:r>
        <w:rPr>
          <w:rFonts w:hint="eastAsia"/>
        </w:rPr>
        <w:t xml:space="preserve">C  </w:t>
      </w:r>
    </w:p>
    <w:p w:rsidR="00954260" w:rsidRDefault="00954260" w:rsidP="00954260">
      <w:r>
        <w:t>21</w:t>
      </w:r>
      <w:r>
        <w:rPr>
          <w:rFonts w:hint="eastAsia"/>
        </w:rPr>
        <w:t>、</w:t>
      </w:r>
      <w:r>
        <w:rPr>
          <w:rFonts w:hint="eastAsia"/>
        </w:rPr>
        <w:t xml:space="preserve">B   </w:t>
      </w:r>
      <w:r>
        <w:t>22</w:t>
      </w:r>
      <w:r>
        <w:rPr>
          <w:rFonts w:hint="eastAsia"/>
        </w:rPr>
        <w:t>、</w:t>
      </w:r>
      <w:r>
        <w:rPr>
          <w:rFonts w:hint="eastAsia"/>
        </w:rPr>
        <w:t xml:space="preserve">C   </w:t>
      </w:r>
      <w:r>
        <w:t>23</w:t>
      </w:r>
      <w:r>
        <w:rPr>
          <w:rFonts w:hint="eastAsia"/>
        </w:rPr>
        <w:t>、</w:t>
      </w:r>
      <w:r>
        <w:rPr>
          <w:rFonts w:hint="eastAsia"/>
        </w:rPr>
        <w:t xml:space="preserve">B   </w:t>
      </w:r>
      <w:r>
        <w:t>24</w:t>
      </w:r>
      <w:r>
        <w:rPr>
          <w:rFonts w:hint="eastAsia"/>
        </w:rPr>
        <w:t>、</w:t>
      </w:r>
      <w:r>
        <w:rPr>
          <w:rFonts w:hint="eastAsia"/>
        </w:rPr>
        <w:t xml:space="preserve">C   </w:t>
      </w:r>
      <w:r>
        <w:t>25</w:t>
      </w:r>
      <w:r>
        <w:rPr>
          <w:rFonts w:hint="eastAsia"/>
        </w:rPr>
        <w:t>、</w:t>
      </w:r>
      <w:r>
        <w:rPr>
          <w:rFonts w:hint="eastAsia"/>
        </w:rPr>
        <w:t xml:space="preserve">C   </w:t>
      </w:r>
      <w:r>
        <w:t>26</w:t>
      </w:r>
      <w:r>
        <w:rPr>
          <w:rFonts w:hint="eastAsia"/>
        </w:rPr>
        <w:t>、</w:t>
      </w:r>
      <w:r>
        <w:rPr>
          <w:rFonts w:hint="eastAsia"/>
        </w:rPr>
        <w:t xml:space="preserve">A   </w:t>
      </w:r>
      <w:r>
        <w:t>2</w:t>
      </w:r>
      <w:r>
        <w:rPr>
          <w:rFonts w:hint="eastAsia"/>
        </w:rPr>
        <w:t>7</w:t>
      </w:r>
      <w:r>
        <w:rPr>
          <w:rFonts w:hint="eastAsia"/>
        </w:rPr>
        <w:t>、</w:t>
      </w:r>
      <w:r>
        <w:rPr>
          <w:rFonts w:hint="eastAsia"/>
        </w:rPr>
        <w:t xml:space="preserve">D   </w:t>
      </w:r>
      <w:r>
        <w:t>2</w:t>
      </w:r>
      <w:r>
        <w:rPr>
          <w:rFonts w:hint="eastAsia"/>
        </w:rPr>
        <w:t>8</w:t>
      </w:r>
      <w:r>
        <w:rPr>
          <w:rFonts w:hint="eastAsia"/>
        </w:rPr>
        <w:t>、</w:t>
      </w:r>
      <w:r>
        <w:t>D</w:t>
      </w:r>
      <w:r>
        <w:rPr>
          <w:rFonts w:hint="eastAsia"/>
        </w:rPr>
        <w:t xml:space="preserve">   </w:t>
      </w:r>
      <w:r>
        <w:t>2</w:t>
      </w:r>
      <w:r>
        <w:rPr>
          <w:rFonts w:hint="eastAsia"/>
        </w:rPr>
        <w:t>9</w:t>
      </w:r>
      <w:r>
        <w:rPr>
          <w:rFonts w:hint="eastAsia"/>
        </w:rPr>
        <w:t>、</w:t>
      </w:r>
      <w:r>
        <w:rPr>
          <w:rFonts w:hint="eastAsia"/>
        </w:rPr>
        <w:t>D   30</w:t>
      </w:r>
      <w:r>
        <w:rPr>
          <w:rFonts w:hint="eastAsia"/>
        </w:rPr>
        <w:t>、</w:t>
      </w:r>
      <w:r>
        <w:rPr>
          <w:rFonts w:hint="eastAsia"/>
        </w:rPr>
        <w:t xml:space="preserve">D  </w:t>
      </w:r>
    </w:p>
    <w:p w:rsidR="00954260" w:rsidRDefault="00954260" w:rsidP="00954260">
      <w:r>
        <w:t>3</w:t>
      </w:r>
      <w:r>
        <w:rPr>
          <w:rFonts w:hint="eastAsia"/>
        </w:rPr>
        <w:t>1</w:t>
      </w:r>
      <w:r>
        <w:rPr>
          <w:rFonts w:hint="eastAsia"/>
        </w:rPr>
        <w:t>、</w:t>
      </w:r>
      <w:r>
        <w:t>B</w:t>
      </w:r>
      <w:r>
        <w:rPr>
          <w:rFonts w:hint="eastAsia"/>
        </w:rPr>
        <w:t xml:space="preserve">   </w:t>
      </w:r>
      <w:r>
        <w:t>3</w:t>
      </w:r>
      <w:r>
        <w:rPr>
          <w:rFonts w:hint="eastAsia"/>
        </w:rPr>
        <w:t>2</w:t>
      </w:r>
      <w:r>
        <w:rPr>
          <w:rFonts w:hint="eastAsia"/>
        </w:rPr>
        <w:t>、</w:t>
      </w:r>
      <w:r>
        <w:rPr>
          <w:rFonts w:hint="eastAsia"/>
        </w:rPr>
        <w:t xml:space="preserve">A   </w:t>
      </w:r>
      <w:r>
        <w:t>3</w:t>
      </w:r>
      <w:r>
        <w:rPr>
          <w:rFonts w:hint="eastAsia"/>
        </w:rPr>
        <w:t>3</w:t>
      </w:r>
      <w:r>
        <w:rPr>
          <w:rFonts w:hint="eastAsia"/>
        </w:rPr>
        <w:t>、</w:t>
      </w:r>
      <w:r>
        <w:rPr>
          <w:rFonts w:hint="eastAsia"/>
        </w:rPr>
        <w:t xml:space="preserve">A   </w:t>
      </w:r>
      <w:r>
        <w:t>3</w:t>
      </w:r>
      <w:r>
        <w:rPr>
          <w:rFonts w:hint="eastAsia"/>
        </w:rPr>
        <w:t>4</w:t>
      </w:r>
      <w:r>
        <w:rPr>
          <w:rFonts w:hint="eastAsia"/>
        </w:rPr>
        <w:t>、</w:t>
      </w:r>
      <w:r>
        <w:rPr>
          <w:rFonts w:hint="eastAsia"/>
        </w:rPr>
        <w:t xml:space="preserve">B   </w:t>
      </w:r>
      <w:r>
        <w:t>3</w:t>
      </w:r>
      <w:r>
        <w:rPr>
          <w:rFonts w:hint="eastAsia"/>
        </w:rPr>
        <w:t>5</w:t>
      </w:r>
      <w:r>
        <w:rPr>
          <w:rFonts w:hint="eastAsia"/>
        </w:rPr>
        <w:t>、</w:t>
      </w:r>
      <w:r>
        <w:rPr>
          <w:rFonts w:hint="eastAsia"/>
        </w:rPr>
        <w:t xml:space="preserve">B   </w:t>
      </w:r>
      <w:r>
        <w:t>36</w:t>
      </w:r>
      <w:r>
        <w:rPr>
          <w:rFonts w:hint="eastAsia"/>
        </w:rPr>
        <w:t>、</w:t>
      </w:r>
      <w:r>
        <w:rPr>
          <w:rFonts w:hint="eastAsia"/>
        </w:rPr>
        <w:t xml:space="preserve">B   </w:t>
      </w:r>
      <w:r>
        <w:t>37</w:t>
      </w:r>
      <w:r>
        <w:rPr>
          <w:rFonts w:hint="eastAsia"/>
        </w:rPr>
        <w:t>、</w:t>
      </w:r>
      <w:r>
        <w:rPr>
          <w:rFonts w:hint="eastAsia"/>
        </w:rPr>
        <w:t xml:space="preserve">B   </w:t>
      </w:r>
      <w:r>
        <w:t>38</w:t>
      </w:r>
      <w:r>
        <w:rPr>
          <w:rFonts w:hint="eastAsia"/>
        </w:rPr>
        <w:t>、</w:t>
      </w:r>
      <w:r>
        <w:rPr>
          <w:rFonts w:hint="eastAsia"/>
        </w:rPr>
        <w:t xml:space="preserve">D    </w:t>
      </w:r>
      <w:r>
        <w:t>39</w:t>
      </w:r>
      <w:r>
        <w:rPr>
          <w:rFonts w:hint="eastAsia"/>
        </w:rPr>
        <w:t>、</w:t>
      </w:r>
      <w:r>
        <w:rPr>
          <w:rFonts w:hint="eastAsia"/>
        </w:rPr>
        <w:t xml:space="preserve">C   </w:t>
      </w:r>
      <w:r>
        <w:t>40</w:t>
      </w:r>
      <w:r>
        <w:rPr>
          <w:rFonts w:hint="eastAsia"/>
        </w:rPr>
        <w:t>、</w:t>
      </w:r>
      <w:r>
        <w:t>C</w:t>
      </w:r>
      <w:r>
        <w:rPr>
          <w:rFonts w:hint="eastAsia"/>
        </w:rPr>
        <w:t xml:space="preserve">  </w:t>
      </w:r>
    </w:p>
    <w:p w:rsidR="00954260" w:rsidRDefault="00954260" w:rsidP="00954260">
      <w:r>
        <w:t>41</w:t>
      </w:r>
      <w:r>
        <w:rPr>
          <w:rFonts w:hint="eastAsia"/>
        </w:rPr>
        <w:t>、</w:t>
      </w:r>
      <w:r>
        <w:rPr>
          <w:rFonts w:hint="eastAsia"/>
        </w:rPr>
        <w:t xml:space="preserve">A   </w:t>
      </w:r>
      <w:r>
        <w:t>42</w:t>
      </w:r>
      <w:r>
        <w:rPr>
          <w:rFonts w:hint="eastAsia"/>
        </w:rPr>
        <w:t>、</w:t>
      </w:r>
      <w:r>
        <w:t>A</w:t>
      </w:r>
      <w:r>
        <w:rPr>
          <w:rFonts w:hint="eastAsia"/>
        </w:rPr>
        <w:t xml:space="preserve">   </w:t>
      </w:r>
      <w:r>
        <w:t>43</w:t>
      </w:r>
      <w:r>
        <w:rPr>
          <w:rFonts w:hint="eastAsia"/>
        </w:rPr>
        <w:t>、</w:t>
      </w:r>
      <w:r>
        <w:rPr>
          <w:rFonts w:hint="eastAsia"/>
        </w:rPr>
        <w:t xml:space="preserve">A   </w:t>
      </w:r>
      <w:r>
        <w:t>44</w:t>
      </w:r>
      <w:r>
        <w:rPr>
          <w:rFonts w:hint="eastAsia"/>
        </w:rPr>
        <w:t>、</w:t>
      </w:r>
      <w:r>
        <w:rPr>
          <w:rFonts w:hint="eastAsia"/>
        </w:rPr>
        <w:t xml:space="preserve">B   </w:t>
      </w:r>
      <w:r>
        <w:t>45</w:t>
      </w:r>
      <w:r>
        <w:rPr>
          <w:rFonts w:hint="eastAsia"/>
        </w:rPr>
        <w:t>、</w:t>
      </w:r>
      <w:r>
        <w:rPr>
          <w:rFonts w:hint="eastAsia"/>
        </w:rPr>
        <w:t xml:space="preserve">D   </w:t>
      </w:r>
      <w:r>
        <w:t>46</w:t>
      </w:r>
      <w:r>
        <w:rPr>
          <w:rFonts w:hint="eastAsia"/>
        </w:rPr>
        <w:t>、</w:t>
      </w:r>
      <w:r>
        <w:rPr>
          <w:rFonts w:hint="eastAsia"/>
        </w:rPr>
        <w:t xml:space="preserve">A   </w:t>
      </w:r>
      <w:r>
        <w:t>47</w:t>
      </w:r>
      <w:r>
        <w:rPr>
          <w:rFonts w:hint="eastAsia"/>
        </w:rPr>
        <w:t>、</w:t>
      </w:r>
      <w:r>
        <w:rPr>
          <w:rFonts w:hint="eastAsia"/>
        </w:rPr>
        <w:t xml:space="preserve">B   </w:t>
      </w:r>
      <w:r>
        <w:t>48</w:t>
      </w:r>
      <w:r>
        <w:rPr>
          <w:rFonts w:hint="eastAsia"/>
        </w:rPr>
        <w:t>、</w:t>
      </w:r>
      <w:r>
        <w:rPr>
          <w:rFonts w:hint="eastAsia"/>
        </w:rPr>
        <w:t xml:space="preserve">A    </w:t>
      </w:r>
      <w:r>
        <w:t>49</w:t>
      </w:r>
      <w:r>
        <w:rPr>
          <w:rFonts w:hint="eastAsia"/>
        </w:rPr>
        <w:t>、</w:t>
      </w:r>
      <w:r>
        <w:rPr>
          <w:rFonts w:hint="eastAsia"/>
        </w:rPr>
        <w:t xml:space="preserve">D   </w:t>
      </w:r>
      <w:r>
        <w:t>50</w:t>
      </w:r>
      <w:r>
        <w:rPr>
          <w:rFonts w:hint="eastAsia"/>
        </w:rPr>
        <w:t>、</w:t>
      </w:r>
      <w:r>
        <w:rPr>
          <w:rFonts w:hint="eastAsia"/>
        </w:rPr>
        <w:t xml:space="preserve">C  </w:t>
      </w:r>
    </w:p>
    <w:p w:rsidR="00954260" w:rsidRPr="00BD6B56" w:rsidRDefault="00954260" w:rsidP="00954260">
      <w:pPr>
        <w:pStyle w:val="12"/>
        <w:spacing w:line="300" w:lineRule="auto"/>
        <w:ind w:left="-15" w:firstLineChars="0" w:firstLine="0"/>
        <w:rPr>
          <w:rFonts w:ascii="黑体" w:eastAsia="黑体" w:hAnsi="黑体"/>
          <w:sz w:val="24"/>
          <w:szCs w:val="24"/>
        </w:rPr>
      </w:pPr>
      <w:r w:rsidRPr="00BD6B56">
        <w:rPr>
          <w:rFonts w:ascii="黑体" w:eastAsia="黑体" w:hAnsi="黑体" w:hint="eastAsia"/>
          <w:sz w:val="24"/>
          <w:szCs w:val="24"/>
        </w:rPr>
        <w:t>二、是非题</w:t>
      </w:r>
    </w:p>
    <w:p w:rsidR="00954260" w:rsidRDefault="00954260" w:rsidP="00954260">
      <w:pPr>
        <w:widowControl/>
        <w:tabs>
          <w:tab w:val="left" w:pos="993"/>
        </w:tabs>
        <w:spacing w:line="300" w:lineRule="auto"/>
        <w:jc w:val="left"/>
      </w:pPr>
      <w:r w:rsidRPr="008A54D3">
        <w:rPr>
          <w:rFonts w:hint="eastAsia"/>
        </w:rPr>
        <w:t>1</w:t>
      </w:r>
      <w:r w:rsidRPr="008A54D3">
        <w:rPr>
          <w:rFonts w:hint="eastAsia"/>
        </w:rPr>
        <w:t>、</w:t>
      </w:r>
      <w:r>
        <w:rPr>
          <w:rFonts w:hint="eastAsia"/>
        </w:rPr>
        <w:t>√</w:t>
      </w:r>
      <w:r w:rsidRPr="008A54D3">
        <w:rPr>
          <w:rFonts w:hint="eastAsia"/>
        </w:rPr>
        <w:t xml:space="preserve">   2</w:t>
      </w:r>
      <w:r w:rsidRPr="008A54D3">
        <w:rPr>
          <w:rFonts w:hint="eastAsia"/>
        </w:rPr>
        <w:t>、</w:t>
      </w:r>
      <w:r>
        <w:rPr>
          <w:rFonts w:hint="eastAsia"/>
        </w:rPr>
        <w:t>×</w:t>
      </w:r>
      <w:r>
        <w:rPr>
          <w:rFonts w:hint="eastAsia"/>
        </w:rPr>
        <w:t xml:space="preserve">   3</w:t>
      </w:r>
      <w:r>
        <w:rPr>
          <w:rFonts w:hint="eastAsia"/>
        </w:rPr>
        <w:t>、√</w:t>
      </w:r>
      <w:r>
        <w:rPr>
          <w:rFonts w:hint="eastAsia"/>
        </w:rPr>
        <w:t xml:space="preserve">   4</w:t>
      </w:r>
      <w:r>
        <w:rPr>
          <w:rFonts w:hint="eastAsia"/>
        </w:rPr>
        <w:t>、×</w:t>
      </w:r>
      <w:r>
        <w:rPr>
          <w:rFonts w:hint="eastAsia"/>
        </w:rPr>
        <w:t xml:space="preserve">   5</w:t>
      </w:r>
      <w:r>
        <w:rPr>
          <w:rFonts w:hint="eastAsia"/>
        </w:rPr>
        <w:t>、×</w:t>
      </w:r>
      <w:r>
        <w:rPr>
          <w:rFonts w:hint="eastAsia"/>
        </w:rPr>
        <w:t xml:space="preserve">   6</w:t>
      </w:r>
      <w:r>
        <w:rPr>
          <w:rFonts w:hint="eastAsia"/>
        </w:rPr>
        <w:t>、×</w:t>
      </w:r>
      <w:r>
        <w:rPr>
          <w:rFonts w:hint="eastAsia"/>
        </w:rPr>
        <w:t xml:space="preserve">   7</w:t>
      </w:r>
      <w:r>
        <w:rPr>
          <w:rFonts w:hint="eastAsia"/>
        </w:rPr>
        <w:t>、√</w:t>
      </w:r>
      <w:r>
        <w:rPr>
          <w:rFonts w:hint="eastAsia"/>
        </w:rPr>
        <w:t xml:space="preserve">   8</w:t>
      </w:r>
      <w:r>
        <w:rPr>
          <w:rFonts w:hint="eastAsia"/>
        </w:rPr>
        <w:t>、×</w:t>
      </w:r>
      <w:r>
        <w:rPr>
          <w:rFonts w:hint="eastAsia"/>
        </w:rPr>
        <w:t xml:space="preserve">   9</w:t>
      </w:r>
      <w:r>
        <w:rPr>
          <w:rFonts w:hint="eastAsia"/>
        </w:rPr>
        <w:t>、√</w:t>
      </w:r>
      <w:r>
        <w:rPr>
          <w:rFonts w:hint="eastAsia"/>
        </w:rPr>
        <w:t xml:space="preserve">   10</w:t>
      </w:r>
      <w:r>
        <w:rPr>
          <w:rFonts w:hint="eastAsia"/>
        </w:rPr>
        <w:t>、×</w:t>
      </w:r>
    </w:p>
    <w:p w:rsidR="00954260" w:rsidRPr="00162718" w:rsidRDefault="00954260" w:rsidP="00954260">
      <w:pPr>
        <w:widowControl/>
        <w:tabs>
          <w:tab w:val="left" w:pos="993"/>
        </w:tabs>
        <w:spacing w:line="300" w:lineRule="auto"/>
        <w:jc w:val="left"/>
      </w:pPr>
      <w:r>
        <w:rPr>
          <w:rFonts w:hint="eastAsia"/>
        </w:rPr>
        <w:t>11</w:t>
      </w:r>
      <w:r>
        <w:rPr>
          <w:rFonts w:hint="eastAsia"/>
        </w:rPr>
        <w:t>、×</w:t>
      </w:r>
      <w:r>
        <w:rPr>
          <w:rFonts w:hint="eastAsia"/>
        </w:rPr>
        <w:t xml:space="preserve">  12</w:t>
      </w:r>
      <w:r>
        <w:rPr>
          <w:rFonts w:hint="eastAsia"/>
        </w:rPr>
        <w:t>、×</w:t>
      </w:r>
      <w:r>
        <w:rPr>
          <w:rFonts w:hint="eastAsia"/>
        </w:rPr>
        <w:t xml:space="preserve">  13</w:t>
      </w:r>
      <w:r>
        <w:rPr>
          <w:rFonts w:hint="eastAsia"/>
        </w:rPr>
        <w:t>、×</w:t>
      </w:r>
      <w:r>
        <w:rPr>
          <w:rFonts w:hint="eastAsia"/>
        </w:rPr>
        <w:t xml:space="preserve">  14</w:t>
      </w:r>
      <w:r>
        <w:rPr>
          <w:rFonts w:hint="eastAsia"/>
        </w:rPr>
        <w:t>、×</w:t>
      </w:r>
      <w:r>
        <w:rPr>
          <w:rFonts w:hint="eastAsia"/>
        </w:rPr>
        <w:t xml:space="preserve">  15</w:t>
      </w:r>
      <w:r>
        <w:rPr>
          <w:rFonts w:hint="eastAsia"/>
        </w:rPr>
        <w:t>、×</w:t>
      </w:r>
      <w:r>
        <w:rPr>
          <w:rFonts w:hint="eastAsia"/>
        </w:rPr>
        <w:t xml:space="preserve">  16</w:t>
      </w:r>
      <w:r>
        <w:rPr>
          <w:rFonts w:hint="eastAsia"/>
        </w:rPr>
        <w:t>、×</w:t>
      </w:r>
      <w:r>
        <w:rPr>
          <w:rFonts w:hint="eastAsia"/>
        </w:rPr>
        <w:t xml:space="preserve">  17</w:t>
      </w:r>
      <w:r>
        <w:rPr>
          <w:rFonts w:hint="eastAsia"/>
        </w:rPr>
        <w:t>、×</w:t>
      </w:r>
      <w:r>
        <w:rPr>
          <w:rFonts w:hint="eastAsia"/>
        </w:rPr>
        <w:t xml:space="preserve">  18</w:t>
      </w:r>
      <w:r>
        <w:rPr>
          <w:rFonts w:hint="eastAsia"/>
        </w:rPr>
        <w:t>、√</w:t>
      </w:r>
      <w:r>
        <w:rPr>
          <w:rFonts w:hint="eastAsia"/>
        </w:rPr>
        <w:t xml:space="preserve">  19</w:t>
      </w:r>
      <w:r>
        <w:rPr>
          <w:rFonts w:hint="eastAsia"/>
        </w:rPr>
        <w:t>、√</w:t>
      </w:r>
      <w:r>
        <w:rPr>
          <w:rFonts w:hint="eastAsia"/>
        </w:rPr>
        <w:t xml:space="preserve">  20</w:t>
      </w:r>
      <w:r>
        <w:rPr>
          <w:rFonts w:hint="eastAsia"/>
        </w:rPr>
        <w:t>、×</w:t>
      </w:r>
    </w:p>
    <w:p w:rsidR="00954260" w:rsidRDefault="00954260" w:rsidP="00954260">
      <w:pPr>
        <w:widowControl/>
        <w:tabs>
          <w:tab w:val="left" w:pos="993"/>
        </w:tabs>
        <w:spacing w:line="300" w:lineRule="auto"/>
        <w:jc w:val="left"/>
      </w:pPr>
      <w:r>
        <w:rPr>
          <w:rFonts w:hint="eastAsia"/>
        </w:rPr>
        <w:t>21</w:t>
      </w:r>
      <w:r>
        <w:rPr>
          <w:rFonts w:hint="eastAsia"/>
        </w:rPr>
        <w:t>、√</w:t>
      </w:r>
      <w:r>
        <w:rPr>
          <w:rFonts w:hint="eastAsia"/>
        </w:rPr>
        <w:t xml:space="preserve">  22</w:t>
      </w:r>
      <w:r>
        <w:rPr>
          <w:rFonts w:hint="eastAsia"/>
        </w:rPr>
        <w:t>、×</w:t>
      </w:r>
      <w:r>
        <w:rPr>
          <w:rFonts w:hint="eastAsia"/>
        </w:rPr>
        <w:t xml:space="preserve">  23</w:t>
      </w:r>
      <w:r>
        <w:rPr>
          <w:rFonts w:hint="eastAsia"/>
        </w:rPr>
        <w:t>、</w:t>
      </w:r>
      <w:r>
        <w:rPr>
          <w:rFonts w:ascii="宋体" w:hAnsi="宋体" w:hint="eastAsia"/>
          <w:szCs w:val="21"/>
        </w:rPr>
        <w:t>√</w:t>
      </w:r>
      <w:r>
        <w:rPr>
          <w:rFonts w:hint="eastAsia"/>
        </w:rPr>
        <w:t xml:space="preserve">  24</w:t>
      </w:r>
      <w:r>
        <w:rPr>
          <w:rFonts w:hint="eastAsia"/>
        </w:rPr>
        <w:t>、</w:t>
      </w:r>
      <w:r>
        <w:rPr>
          <w:rFonts w:ascii="宋体" w:hAnsi="宋体" w:hint="eastAsia"/>
          <w:szCs w:val="21"/>
        </w:rPr>
        <w:t>√</w:t>
      </w:r>
      <w:r>
        <w:rPr>
          <w:rFonts w:hint="eastAsia"/>
        </w:rPr>
        <w:t xml:space="preserve">  25</w:t>
      </w:r>
      <w:r>
        <w:rPr>
          <w:rFonts w:hint="eastAsia"/>
        </w:rPr>
        <w:t>、×</w:t>
      </w:r>
      <w:r>
        <w:rPr>
          <w:rFonts w:hint="eastAsia"/>
        </w:rPr>
        <w:t xml:space="preserve">  26</w:t>
      </w:r>
      <w:r>
        <w:rPr>
          <w:rFonts w:hint="eastAsia"/>
        </w:rPr>
        <w:t>、</w:t>
      </w:r>
      <w:r>
        <w:rPr>
          <w:rFonts w:ascii="宋体" w:hAnsi="宋体" w:hint="eastAsia"/>
          <w:szCs w:val="21"/>
        </w:rPr>
        <w:t xml:space="preserve">√ </w:t>
      </w:r>
      <w:r>
        <w:rPr>
          <w:rFonts w:hint="eastAsia"/>
        </w:rPr>
        <w:t xml:space="preserve"> 27</w:t>
      </w:r>
      <w:r>
        <w:rPr>
          <w:rFonts w:hint="eastAsia"/>
        </w:rPr>
        <w:t>、×</w:t>
      </w:r>
      <w:r>
        <w:rPr>
          <w:rFonts w:hint="eastAsia"/>
        </w:rPr>
        <w:t xml:space="preserve">  28</w:t>
      </w:r>
      <w:r>
        <w:rPr>
          <w:rFonts w:hint="eastAsia"/>
        </w:rPr>
        <w:t>、√</w:t>
      </w:r>
      <w:r>
        <w:rPr>
          <w:rFonts w:hint="eastAsia"/>
        </w:rPr>
        <w:t xml:space="preserve">  29</w:t>
      </w:r>
      <w:r>
        <w:rPr>
          <w:rFonts w:hint="eastAsia"/>
        </w:rPr>
        <w:t>、×</w:t>
      </w:r>
      <w:r>
        <w:rPr>
          <w:rFonts w:hint="eastAsia"/>
        </w:rPr>
        <w:t xml:space="preserve">  30</w:t>
      </w:r>
      <w:r>
        <w:rPr>
          <w:rFonts w:hint="eastAsia"/>
        </w:rPr>
        <w:t>、×</w:t>
      </w:r>
    </w:p>
    <w:p w:rsidR="00954260" w:rsidRPr="00914627" w:rsidRDefault="00954260" w:rsidP="00954260">
      <w:pPr>
        <w:widowControl/>
        <w:tabs>
          <w:tab w:val="left" w:pos="993"/>
        </w:tabs>
        <w:spacing w:line="300" w:lineRule="auto"/>
        <w:jc w:val="left"/>
      </w:pPr>
      <w:r>
        <w:rPr>
          <w:rFonts w:hint="eastAsia"/>
        </w:rPr>
        <w:t>31</w:t>
      </w:r>
      <w:r>
        <w:rPr>
          <w:rFonts w:hint="eastAsia"/>
        </w:rPr>
        <w:t>、×</w:t>
      </w:r>
      <w:r>
        <w:rPr>
          <w:rFonts w:hint="eastAsia"/>
        </w:rPr>
        <w:t xml:space="preserve">  32</w:t>
      </w:r>
      <w:r>
        <w:rPr>
          <w:rFonts w:hint="eastAsia"/>
        </w:rPr>
        <w:t>、√</w:t>
      </w:r>
      <w:r>
        <w:rPr>
          <w:rFonts w:hint="eastAsia"/>
        </w:rPr>
        <w:t xml:space="preserve">  33</w:t>
      </w:r>
      <w:r>
        <w:rPr>
          <w:rFonts w:hint="eastAsia"/>
        </w:rPr>
        <w:t>、√</w:t>
      </w:r>
      <w:r>
        <w:rPr>
          <w:rFonts w:hint="eastAsia"/>
        </w:rPr>
        <w:t xml:space="preserve">  34</w:t>
      </w:r>
      <w:r>
        <w:rPr>
          <w:rFonts w:hint="eastAsia"/>
        </w:rPr>
        <w:t>、×</w:t>
      </w:r>
      <w:r>
        <w:rPr>
          <w:rFonts w:hint="eastAsia"/>
        </w:rPr>
        <w:t xml:space="preserve">  35</w:t>
      </w:r>
      <w:r>
        <w:rPr>
          <w:rFonts w:hint="eastAsia"/>
        </w:rPr>
        <w:t>、×</w:t>
      </w:r>
      <w:r>
        <w:rPr>
          <w:rFonts w:hint="eastAsia"/>
        </w:rPr>
        <w:t xml:space="preserve">  36</w:t>
      </w:r>
      <w:r>
        <w:rPr>
          <w:rFonts w:hint="eastAsia"/>
        </w:rPr>
        <w:t>、×</w:t>
      </w:r>
      <w:r>
        <w:rPr>
          <w:rFonts w:hint="eastAsia"/>
        </w:rPr>
        <w:t xml:space="preserve">  37</w:t>
      </w:r>
      <w:r>
        <w:rPr>
          <w:rFonts w:hint="eastAsia"/>
        </w:rPr>
        <w:t>、×</w:t>
      </w:r>
      <w:r>
        <w:rPr>
          <w:rFonts w:hint="eastAsia"/>
        </w:rPr>
        <w:t xml:space="preserve">  38</w:t>
      </w:r>
      <w:r>
        <w:rPr>
          <w:rFonts w:hint="eastAsia"/>
        </w:rPr>
        <w:t>、×</w:t>
      </w:r>
      <w:r>
        <w:rPr>
          <w:rFonts w:hint="eastAsia"/>
        </w:rPr>
        <w:t xml:space="preserve">  39</w:t>
      </w:r>
      <w:r>
        <w:rPr>
          <w:rFonts w:hint="eastAsia"/>
        </w:rPr>
        <w:t>、×</w:t>
      </w:r>
      <w:r>
        <w:rPr>
          <w:rFonts w:hint="eastAsia"/>
        </w:rPr>
        <w:t xml:space="preserve">  40</w:t>
      </w:r>
      <w:r>
        <w:rPr>
          <w:rFonts w:hint="eastAsia"/>
        </w:rPr>
        <w:t>、×</w:t>
      </w:r>
    </w:p>
    <w:p w:rsidR="00954260" w:rsidRDefault="00954260" w:rsidP="00954260">
      <w:pPr>
        <w:widowControl/>
        <w:tabs>
          <w:tab w:val="left" w:pos="993"/>
        </w:tabs>
        <w:spacing w:line="300" w:lineRule="auto"/>
        <w:jc w:val="left"/>
      </w:pPr>
      <w:r>
        <w:rPr>
          <w:rFonts w:hint="eastAsia"/>
        </w:rPr>
        <w:t>41</w:t>
      </w:r>
      <w:r>
        <w:rPr>
          <w:rFonts w:hint="eastAsia"/>
        </w:rPr>
        <w:t>、×</w:t>
      </w:r>
      <w:r>
        <w:rPr>
          <w:rFonts w:hint="eastAsia"/>
        </w:rPr>
        <w:t xml:space="preserve">  42</w:t>
      </w:r>
      <w:r>
        <w:rPr>
          <w:rFonts w:hint="eastAsia"/>
        </w:rPr>
        <w:t>、</w:t>
      </w:r>
      <w:r>
        <w:rPr>
          <w:rFonts w:ascii="宋体" w:hAnsi="宋体" w:hint="eastAsia"/>
          <w:szCs w:val="21"/>
        </w:rPr>
        <w:t>×</w:t>
      </w:r>
      <w:r>
        <w:rPr>
          <w:rFonts w:hint="eastAsia"/>
        </w:rPr>
        <w:t xml:space="preserve">  43</w:t>
      </w:r>
      <w:r>
        <w:rPr>
          <w:rFonts w:hint="eastAsia"/>
        </w:rPr>
        <w:t>、×</w:t>
      </w:r>
      <w:r>
        <w:rPr>
          <w:rFonts w:hint="eastAsia"/>
        </w:rPr>
        <w:t xml:space="preserve">  44</w:t>
      </w:r>
      <w:r>
        <w:rPr>
          <w:rFonts w:hint="eastAsia"/>
        </w:rPr>
        <w:t>、√</w:t>
      </w:r>
      <w:r>
        <w:rPr>
          <w:rFonts w:hint="eastAsia"/>
        </w:rPr>
        <w:t xml:space="preserve">  45</w:t>
      </w:r>
      <w:r>
        <w:rPr>
          <w:rFonts w:hint="eastAsia"/>
        </w:rPr>
        <w:t>、√</w:t>
      </w:r>
      <w:r>
        <w:rPr>
          <w:rFonts w:hint="eastAsia"/>
        </w:rPr>
        <w:t xml:space="preserve">  46</w:t>
      </w:r>
      <w:r>
        <w:rPr>
          <w:rFonts w:hint="eastAsia"/>
        </w:rPr>
        <w:t>、×</w:t>
      </w:r>
      <w:r>
        <w:rPr>
          <w:rFonts w:hint="eastAsia"/>
        </w:rPr>
        <w:t xml:space="preserve">  47</w:t>
      </w:r>
      <w:r>
        <w:rPr>
          <w:rFonts w:hint="eastAsia"/>
        </w:rPr>
        <w:t>、√</w:t>
      </w:r>
      <w:r>
        <w:rPr>
          <w:rFonts w:hint="eastAsia"/>
        </w:rPr>
        <w:t xml:space="preserve">  48</w:t>
      </w:r>
      <w:r>
        <w:rPr>
          <w:rFonts w:hint="eastAsia"/>
        </w:rPr>
        <w:t>、×</w:t>
      </w:r>
      <w:r>
        <w:rPr>
          <w:rFonts w:hint="eastAsia"/>
        </w:rPr>
        <w:t xml:space="preserve">  49</w:t>
      </w:r>
      <w:r>
        <w:rPr>
          <w:rFonts w:hint="eastAsia"/>
        </w:rPr>
        <w:t>、√</w:t>
      </w:r>
      <w:r>
        <w:rPr>
          <w:rFonts w:hint="eastAsia"/>
        </w:rPr>
        <w:t xml:space="preserve">  50</w:t>
      </w:r>
      <w:r>
        <w:rPr>
          <w:rFonts w:hint="eastAsia"/>
        </w:rPr>
        <w:t>、√</w:t>
      </w: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widowControl/>
        <w:tabs>
          <w:tab w:val="left" w:pos="993"/>
        </w:tabs>
        <w:spacing w:line="300" w:lineRule="auto"/>
        <w:jc w:val="left"/>
      </w:pPr>
    </w:p>
    <w:p w:rsidR="00954260" w:rsidRDefault="00954260" w:rsidP="00954260">
      <w:pPr>
        <w:pStyle w:val="2"/>
        <w:spacing w:before="0" w:after="0" w:line="300" w:lineRule="auto"/>
        <w:rPr>
          <w:b w:val="0"/>
          <w:bCs w:val="0"/>
          <w:sz w:val="28"/>
          <w:szCs w:val="28"/>
        </w:rPr>
      </w:pPr>
      <w:bookmarkStart w:id="14" w:name="_Toc445812558"/>
      <w:r w:rsidRPr="007F735F">
        <w:rPr>
          <w:rFonts w:hint="eastAsia"/>
          <w:b w:val="0"/>
          <w:bCs w:val="0"/>
          <w:sz w:val="28"/>
          <w:szCs w:val="28"/>
        </w:rPr>
        <w:lastRenderedPageBreak/>
        <w:t>附件</w:t>
      </w:r>
      <w:r w:rsidRPr="007F735F">
        <w:rPr>
          <w:rFonts w:hint="eastAsia"/>
          <w:b w:val="0"/>
          <w:bCs w:val="0"/>
          <w:sz w:val="28"/>
          <w:szCs w:val="28"/>
        </w:rPr>
        <w:t>4</w:t>
      </w:r>
    </w:p>
    <w:p w:rsidR="00954260" w:rsidRPr="007F735F" w:rsidRDefault="00954260" w:rsidP="00954260">
      <w:pPr>
        <w:pStyle w:val="2"/>
        <w:spacing w:before="0" w:after="0" w:line="300" w:lineRule="auto"/>
        <w:jc w:val="center"/>
        <w:rPr>
          <w:b w:val="0"/>
          <w:bCs w:val="0"/>
          <w:sz w:val="28"/>
          <w:szCs w:val="28"/>
        </w:rPr>
      </w:pPr>
      <w:r w:rsidRPr="007F735F">
        <w:rPr>
          <w:rFonts w:hint="eastAsia"/>
          <w:b w:val="0"/>
          <w:bCs w:val="0"/>
          <w:sz w:val="28"/>
          <w:szCs w:val="28"/>
        </w:rPr>
        <w:t>梅毒预防知识知晓率调查方案</w:t>
      </w:r>
      <w:bookmarkEnd w:id="14"/>
    </w:p>
    <w:p w:rsidR="00954260" w:rsidRPr="00E64B4D" w:rsidRDefault="00954260" w:rsidP="00954260">
      <w:pPr>
        <w:pStyle w:val="a7"/>
        <w:spacing w:line="300" w:lineRule="auto"/>
        <w:rPr>
          <w:rFonts w:hAnsi="宋体"/>
          <w:szCs w:val="21"/>
        </w:rPr>
      </w:pPr>
      <w:r>
        <w:rPr>
          <w:rFonts w:hint="eastAsia"/>
          <w:sz w:val="44"/>
        </w:rPr>
        <w:t xml:space="preserve">  </w:t>
      </w:r>
      <w:r>
        <w:rPr>
          <w:rFonts w:hint="eastAsia"/>
        </w:rPr>
        <w:t xml:space="preserve"> </w:t>
      </w:r>
    </w:p>
    <w:p w:rsidR="00954260" w:rsidRDefault="00954260" w:rsidP="00954260">
      <w:pPr>
        <w:pStyle w:val="a7"/>
        <w:spacing w:line="300" w:lineRule="auto"/>
        <w:ind w:leftChars="-171" w:left="-44" w:hangingChars="150" w:hanging="315"/>
      </w:pPr>
      <w:r w:rsidRPr="00E64B4D">
        <w:rPr>
          <w:rFonts w:hint="eastAsia"/>
        </w:rPr>
        <w:t xml:space="preserve">       为了控制梅毒的流行，卫生部于2010年6月颁布了《中国预防与控制梅毒规划（2010-2020）》，在规划中分别设定了到2015年和2020年底应实现的梅毒控制目标。规划要求到2015年，在全国15-49岁人口中，城市居民梅毒防治知识知晓率达到85%，农村居民达到75%，流动人口达到80%；暗娼和男男性行为人群达到90%。到2020年，城市居民梅毒防治知识知晓率达到90%，农村达到80%，流动人口达到85%；暗娼和男男性行为人群达到95%。为了落实该指标的要求，及时评估不同人群中梅毒预防知识知晓率，特制订此方案。</w:t>
      </w:r>
    </w:p>
    <w:p w:rsidR="00954260" w:rsidRPr="00BD6B56" w:rsidRDefault="00954260" w:rsidP="00954260">
      <w:pPr>
        <w:pStyle w:val="a7"/>
        <w:spacing w:line="300" w:lineRule="auto"/>
        <w:ind w:leftChars="-21" w:left="-44" w:firstLineChars="219" w:firstLine="526"/>
        <w:rPr>
          <w:rFonts w:ascii="黑体" w:eastAsia="黑体" w:hAnsi="黑体"/>
          <w:bCs/>
          <w:sz w:val="24"/>
          <w:szCs w:val="24"/>
        </w:rPr>
      </w:pPr>
      <w:r w:rsidRPr="00BD6B56">
        <w:rPr>
          <w:rFonts w:ascii="黑体" w:eastAsia="黑体" w:hAnsi="黑体" w:cs="宋体" w:hint="eastAsia"/>
          <w:kern w:val="0"/>
          <w:sz w:val="24"/>
          <w:szCs w:val="24"/>
        </w:rPr>
        <w:t>一、调查目的</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通过抽样调查，了解在不同人群中梅毒预防知识的知晓情况，评估梅毒预防宣传工作的效果，为落实《中国预防与控制梅毒规划》提供相关数据。</w:t>
      </w:r>
    </w:p>
    <w:p w:rsidR="00954260" w:rsidRPr="00BD6B56" w:rsidRDefault="00954260" w:rsidP="00954260">
      <w:pPr>
        <w:pStyle w:val="a7"/>
        <w:spacing w:line="300" w:lineRule="auto"/>
        <w:ind w:leftChars="-21" w:left="-44" w:firstLineChars="219" w:firstLine="526"/>
        <w:rPr>
          <w:rFonts w:ascii="黑体" w:eastAsia="黑体" w:hAnsi="黑体" w:cs="宋体"/>
          <w:kern w:val="0"/>
          <w:sz w:val="24"/>
          <w:szCs w:val="24"/>
        </w:rPr>
      </w:pPr>
      <w:r w:rsidRPr="00BD6B56">
        <w:rPr>
          <w:rFonts w:ascii="黑体" w:eastAsia="黑体" w:hAnsi="黑体" w:cs="宋体" w:hint="eastAsia"/>
          <w:kern w:val="0"/>
          <w:sz w:val="24"/>
          <w:szCs w:val="24"/>
        </w:rPr>
        <w:t>二、调查内容</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（一）调查对象和定义</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城市居民：居住在城市，年龄15-49岁的常住人口；</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农村居民：居住在农村，年龄15-49岁的常住人口；</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青少年：大、中学在校学生；</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流动人口：年龄18岁以上的农民工人群；</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高危人群（暗娼）：年龄18岁以上在娱乐场所提供性服务的女性人群；</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高危人群（MSM）：年龄18</w:t>
      </w:r>
      <w:r>
        <w:rPr>
          <w:rFonts w:hAnsi="宋体" w:hint="eastAsia"/>
          <w:szCs w:val="21"/>
        </w:rPr>
        <w:t>岁</w:t>
      </w:r>
      <w:r w:rsidRPr="00E64B4D">
        <w:rPr>
          <w:rFonts w:hAnsi="宋体" w:hint="eastAsia"/>
          <w:szCs w:val="21"/>
        </w:rPr>
        <w:t>以上的MSM人群。</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（二）样本量</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各调查人群的样本量如下：</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1、城市、农村居民的样本量各为300人；</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2、在校学生、流动人口的调查样本量各为400人；</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3、高危人群（暗娼、MSM）的样本量各为400人。</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（三）调查内容及资料收集方法</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1、调查内容</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（1）一般信息：</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包括：性别、年龄、民族、文化程度、居住地等信息；</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（2）梅毒预防知识信息：通过以下8个问题，测量不同人群中梅毒预防知识的知晓情况，其中8个问题回答正确6个问题即为知晓（正确答案：1、2、3、4、5、6、7题为肯定回答，8题为否定回答）。</w:t>
      </w:r>
    </w:p>
    <w:p w:rsidR="00954260" w:rsidRPr="00E64B4D" w:rsidRDefault="00954260" w:rsidP="00954260">
      <w:pPr>
        <w:pStyle w:val="a7"/>
        <w:spacing w:line="300" w:lineRule="auto"/>
        <w:ind w:firstLineChars="200" w:firstLine="420"/>
        <w:rPr>
          <w:rFonts w:hAnsi="宋体"/>
          <w:szCs w:val="21"/>
        </w:rPr>
      </w:pPr>
      <w:r w:rsidRPr="00E64B4D">
        <w:rPr>
          <w:rFonts w:hAnsi="宋体"/>
          <w:szCs w:val="21"/>
        </w:rPr>
        <w:t xml:space="preserve">1）梅毒主要是通过性接触传播的吗？（传播途径）   </w:t>
      </w:r>
    </w:p>
    <w:p w:rsidR="00954260" w:rsidRPr="00E64B4D" w:rsidRDefault="00954260" w:rsidP="00954260">
      <w:pPr>
        <w:pStyle w:val="a7"/>
        <w:spacing w:line="300" w:lineRule="auto"/>
        <w:ind w:firstLineChars="200" w:firstLine="420"/>
        <w:rPr>
          <w:rFonts w:hAnsi="宋体"/>
          <w:szCs w:val="21"/>
        </w:rPr>
      </w:pPr>
      <w:r w:rsidRPr="00E64B4D">
        <w:rPr>
          <w:rFonts w:hAnsi="宋体"/>
          <w:szCs w:val="21"/>
        </w:rPr>
        <w:t xml:space="preserve">2）梅毒可以治好吗？（预后）                 </w:t>
      </w:r>
    </w:p>
    <w:p w:rsidR="00954260" w:rsidRPr="00E64B4D" w:rsidRDefault="00954260" w:rsidP="00954260">
      <w:pPr>
        <w:pStyle w:val="a7"/>
        <w:spacing w:line="300" w:lineRule="auto"/>
        <w:ind w:firstLineChars="200" w:firstLine="420"/>
        <w:rPr>
          <w:rFonts w:hAnsi="宋体"/>
          <w:szCs w:val="21"/>
        </w:rPr>
      </w:pPr>
      <w:r w:rsidRPr="00E64B4D">
        <w:rPr>
          <w:rFonts w:hAnsi="宋体"/>
          <w:szCs w:val="21"/>
        </w:rPr>
        <w:t>3）一个看上去健康的人会是梅毒病人吗？（隐性感染）</w:t>
      </w:r>
    </w:p>
    <w:p w:rsidR="00954260" w:rsidRPr="00E64B4D" w:rsidRDefault="00954260" w:rsidP="00954260">
      <w:pPr>
        <w:pStyle w:val="a7"/>
        <w:spacing w:line="300" w:lineRule="auto"/>
        <w:ind w:firstLineChars="200" w:firstLine="420"/>
        <w:rPr>
          <w:rFonts w:hAnsi="宋体"/>
          <w:szCs w:val="21"/>
        </w:rPr>
      </w:pPr>
      <w:r w:rsidRPr="00E64B4D">
        <w:rPr>
          <w:rFonts w:hAnsi="宋体"/>
          <w:szCs w:val="21"/>
        </w:rPr>
        <w:t>4）正确使用安全套，可以预防梅毒的传播吗？（预防措施）</w:t>
      </w:r>
    </w:p>
    <w:p w:rsidR="00954260" w:rsidRPr="00E64B4D" w:rsidRDefault="00954260" w:rsidP="00954260">
      <w:pPr>
        <w:pStyle w:val="a7"/>
        <w:spacing w:line="300" w:lineRule="auto"/>
        <w:ind w:firstLineChars="200" w:firstLine="420"/>
        <w:rPr>
          <w:rFonts w:hAnsi="宋体"/>
          <w:szCs w:val="21"/>
        </w:rPr>
      </w:pPr>
      <w:r w:rsidRPr="00E64B4D">
        <w:rPr>
          <w:rFonts w:hAnsi="宋体"/>
          <w:szCs w:val="21"/>
        </w:rPr>
        <w:t>5）梅毒会增加艾滋病的传播吗？（与艾滋病的关系）</w:t>
      </w:r>
    </w:p>
    <w:p w:rsidR="00954260" w:rsidRPr="00E64B4D" w:rsidRDefault="00954260" w:rsidP="00954260">
      <w:pPr>
        <w:pStyle w:val="a7"/>
        <w:spacing w:line="300" w:lineRule="auto"/>
        <w:ind w:firstLineChars="200" w:firstLine="420"/>
        <w:rPr>
          <w:rFonts w:hAnsi="宋体"/>
          <w:szCs w:val="21"/>
        </w:rPr>
      </w:pPr>
      <w:r w:rsidRPr="00E64B4D">
        <w:rPr>
          <w:rFonts w:hAnsi="宋体"/>
          <w:szCs w:val="21"/>
        </w:rPr>
        <w:t xml:space="preserve">6）梅毒病人的性伴需要去医院检查吗？(性伴的处理）  </w:t>
      </w:r>
    </w:p>
    <w:p w:rsidR="00954260" w:rsidRPr="00E64B4D" w:rsidRDefault="00954260" w:rsidP="00954260">
      <w:pPr>
        <w:pStyle w:val="a7"/>
        <w:spacing w:line="300" w:lineRule="auto"/>
        <w:ind w:firstLineChars="200" w:firstLine="420"/>
        <w:rPr>
          <w:rFonts w:hAnsi="宋体"/>
          <w:szCs w:val="21"/>
        </w:rPr>
      </w:pPr>
      <w:r w:rsidRPr="00E64B4D">
        <w:rPr>
          <w:rFonts w:hAnsi="宋体"/>
          <w:szCs w:val="21"/>
        </w:rPr>
        <w:t>7）孕妇感染梅毒会传染给胎儿吗？（预防母婴传播）</w:t>
      </w:r>
    </w:p>
    <w:p w:rsidR="00954260" w:rsidRPr="00E64B4D" w:rsidRDefault="00954260" w:rsidP="00954260">
      <w:pPr>
        <w:pStyle w:val="a7"/>
        <w:spacing w:line="300" w:lineRule="auto"/>
        <w:ind w:firstLineChars="200" w:firstLine="420"/>
        <w:rPr>
          <w:rFonts w:hAnsi="宋体"/>
          <w:szCs w:val="21"/>
        </w:rPr>
      </w:pPr>
      <w:r w:rsidRPr="00E64B4D">
        <w:rPr>
          <w:rFonts w:hAnsi="宋体"/>
          <w:szCs w:val="21"/>
        </w:rPr>
        <w:t>8)与梅毒病人一起吃饭、握手等日常接触会传播梅毒吗？（传播途径）</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2、收集方法</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lastRenderedPageBreak/>
        <w:t>采用调查问卷的方式，收集相关的调查信息。</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（四）样本抽取方法</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1、城市居民：采用入户调查的方法。在调查地区随机选择2个街道，在每个街道随机选择2个居委会，在居委会工作人员的协助下，逐门逐户进行入户调查，每户调查1人，尽量避免一家成员共同回答问题，每个居委会调查75人。</w:t>
      </w:r>
    </w:p>
    <w:p w:rsidR="00954260" w:rsidRPr="00E64B4D" w:rsidRDefault="00954260" w:rsidP="00954260">
      <w:pPr>
        <w:pStyle w:val="a7"/>
        <w:spacing w:line="300" w:lineRule="auto"/>
        <w:ind w:firstLineChars="200" w:firstLine="420"/>
        <w:rPr>
          <w:rFonts w:hAnsi="宋体"/>
          <w:spacing w:val="-4"/>
          <w:szCs w:val="21"/>
        </w:rPr>
      </w:pPr>
      <w:r w:rsidRPr="00E64B4D">
        <w:rPr>
          <w:rFonts w:hAnsi="宋体" w:hint="eastAsia"/>
          <w:szCs w:val="21"/>
        </w:rPr>
        <w:t>2、农村居民：在调查地区选择两个乡镇，在选择的每个乡镇中分为五组，其中乡政府周围一组，离</w:t>
      </w:r>
      <w:r w:rsidRPr="00E64B4D">
        <w:rPr>
          <w:rFonts w:hAnsi="宋体" w:hint="eastAsia"/>
          <w:spacing w:val="-4"/>
          <w:szCs w:val="21"/>
        </w:rPr>
        <w:t>乡镇不同方向最近的居民村两组，各组随机选择一户居民开始依次调查，每户调查1人，每组各调查50人。</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3、在校青少年：与当地的艾滋病哨点监测相结合，在选择的在校学生监测内容中加入梅毒知晓率调查内容，直到满足样本量的要求。</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4、流动人口：与当地的艾滋病哨点监测相结合，在选择的流动人口监测内容中加入梅毒知晓率调查内容，直到满足样本量的要求。</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5、高危人群（暗娼）：与当地的艾滋病哨点监测相结合，在选择的暗娼监测内容中加入梅毒知晓率调查内容，直到满足样本量的要求。</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6、高危人群（MSM）：与当地的艾滋病哨点监测相结合，在选择的MSM人群监测内容中加入梅毒知晓率调查内容，直到满足样本量的要求。</w:t>
      </w:r>
    </w:p>
    <w:p w:rsidR="00954260" w:rsidRPr="00BD6B56" w:rsidRDefault="00954260" w:rsidP="00954260">
      <w:pPr>
        <w:pStyle w:val="a7"/>
        <w:spacing w:line="300" w:lineRule="auto"/>
        <w:ind w:leftChars="-21" w:left="-44" w:firstLineChars="219" w:firstLine="526"/>
        <w:rPr>
          <w:rFonts w:ascii="黑体" w:eastAsia="黑体" w:hAnsi="黑体" w:cs="宋体"/>
          <w:kern w:val="0"/>
          <w:sz w:val="24"/>
          <w:szCs w:val="24"/>
        </w:rPr>
      </w:pPr>
      <w:r w:rsidRPr="00BD6B56">
        <w:rPr>
          <w:rFonts w:ascii="黑体" w:eastAsia="黑体" w:hAnsi="黑体" w:cs="宋体" w:hint="eastAsia"/>
          <w:kern w:val="0"/>
          <w:sz w:val="24"/>
          <w:szCs w:val="24"/>
        </w:rPr>
        <w:t>三、现场实施</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（一）组织实施单位</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各省疾病预防控制机构负责本省调查方案的制定、调查员的培训、现场调查工作和数据的录入、质量控制等。</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（二）2011年工作要求</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 xml:space="preserve"> 2011年开展的不同人群梅毒预防知识知晓率调查为本底调查，要求各省选择两个地区，分别按照方案的要求在10月份前完成调查。</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（三）现场调查</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 xml:space="preserve"> 由经过培训的调查员在现场对抽取的调查对象进行一对一的调查，由调查员读出问卷，受访者填写问卷；调查在校学生时可由学生自填问卷，调查员予以现场督导。</w:t>
      </w:r>
    </w:p>
    <w:p w:rsidR="00954260" w:rsidRPr="00BD6B56" w:rsidRDefault="00954260" w:rsidP="00954260">
      <w:pPr>
        <w:pStyle w:val="a7"/>
        <w:spacing w:line="300" w:lineRule="auto"/>
        <w:ind w:leftChars="-21" w:left="-44" w:firstLineChars="219" w:firstLine="526"/>
        <w:rPr>
          <w:rFonts w:ascii="黑体" w:eastAsia="黑体" w:hAnsi="黑体" w:cs="宋体"/>
          <w:kern w:val="0"/>
          <w:sz w:val="24"/>
          <w:szCs w:val="24"/>
        </w:rPr>
      </w:pPr>
      <w:r w:rsidRPr="00BD6B56">
        <w:rPr>
          <w:rFonts w:ascii="黑体" w:eastAsia="黑体" w:hAnsi="黑体" w:cs="宋体" w:hint="eastAsia"/>
          <w:kern w:val="0"/>
          <w:sz w:val="24"/>
          <w:szCs w:val="24"/>
        </w:rPr>
        <w:t>四、质量控制</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（一）统一调查问卷：调查问卷的样式由中国疾病预防控制中心性病控制中心统一设计下发。</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二）调查员的培训：各省疾病预防控制机构负责对参加知晓率调查的调查员进行培训。要求调查员在通过培训后应熟悉调查问卷，在调查的过程中能做到尊重和不歧视；在现场遇到意外情况具备妥善处理的能力。每完成一例个案调查，应当场认真复核调查问卷，发现有漏项和错项应及时予以纠正。</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（三）各省疾病预防控制机构应指定专人负责现场的督导工作，及时对调查问卷认真进行核查和数量统计，发现存在的问题应与调查员沟通。</w:t>
      </w:r>
    </w:p>
    <w:p w:rsidR="00954260" w:rsidRPr="00BD6B56" w:rsidRDefault="00954260" w:rsidP="00954260">
      <w:pPr>
        <w:pStyle w:val="a7"/>
        <w:spacing w:line="300" w:lineRule="auto"/>
        <w:ind w:leftChars="-21" w:left="-44" w:firstLineChars="219" w:firstLine="526"/>
        <w:rPr>
          <w:rFonts w:ascii="黑体" w:eastAsia="黑体" w:hAnsi="黑体" w:cs="宋体"/>
          <w:kern w:val="0"/>
          <w:sz w:val="24"/>
          <w:szCs w:val="24"/>
        </w:rPr>
      </w:pPr>
      <w:r w:rsidRPr="00BD6B56">
        <w:rPr>
          <w:rFonts w:ascii="黑体" w:eastAsia="黑体" w:hAnsi="黑体" w:cs="宋体" w:hint="eastAsia"/>
          <w:kern w:val="0"/>
          <w:sz w:val="24"/>
          <w:szCs w:val="24"/>
        </w:rPr>
        <w:t>五、资料的录入、分析和报告的撰写</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（一）数据的录入</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1、采用EPIDATA软件进行数据的录入，中国疾病预防控制中心性病控制中心统一编制并提供数据库文件，在2011年6月份下发到各省。</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2、调查的数据录入应有专人负责，并在数据录入前接受过相关的培训，以保证资料录入的准确和高效，并及时保存录入的数据文件。</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3、为保证数据的质量，应进行双录入，即有两个资料录入员分别录入所有的调查表或由一个录入员重复录入两次。双录入结束后，各省疾病预防控制机构使用EPIDATA软件的一致性检验功能对数据库进</w:t>
      </w:r>
      <w:r w:rsidRPr="00E64B4D">
        <w:rPr>
          <w:rFonts w:hAnsi="宋体" w:hint="eastAsia"/>
          <w:szCs w:val="21"/>
        </w:rPr>
        <w:lastRenderedPageBreak/>
        <w:t>行差异比对；对发现异常的调查表应查找原始表进行核对，发现录入错误及时进行更正。</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（二）知晓率的计算</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梅毒预防知识知晓率定义：不同人群中知晓梅毒预防知识的人员所占的比例；</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 xml:space="preserve"> 分子：知晓率调查中答对6道及以上问题的人员数；</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分母：调查的总人数</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（三）数据的分析和报告撰写</w:t>
      </w:r>
    </w:p>
    <w:p w:rsidR="00954260" w:rsidRPr="00E64B4D" w:rsidRDefault="00954260" w:rsidP="00954260">
      <w:pPr>
        <w:pStyle w:val="a7"/>
        <w:spacing w:line="300" w:lineRule="auto"/>
        <w:ind w:firstLineChars="200" w:firstLine="420"/>
        <w:rPr>
          <w:rFonts w:hAnsi="宋体"/>
          <w:szCs w:val="21"/>
        </w:rPr>
      </w:pPr>
      <w:r w:rsidRPr="00E64B4D">
        <w:rPr>
          <w:rFonts w:hAnsi="宋体" w:hint="eastAsia"/>
          <w:szCs w:val="21"/>
        </w:rPr>
        <w:t>各地在调查结束后应及时整理调查问卷，按照人群类型、年龄、性别分类进行分析，得到不同人群的梅毒预防知识知晓率的结果，并结合分析完成调查报告的撰写。</w:t>
      </w:r>
    </w:p>
    <w:p w:rsidR="00954260" w:rsidRPr="00BD6B56" w:rsidRDefault="00954260" w:rsidP="00954260">
      <w:pPr>
        <w:pStyle w:val="a7"/>
        <w:spacing w:line="300" w:lineRule="auto"/>
        <w:ind w:leftChars="-21" w:left="-44" w:firstLineChars="219" w:firstLine="526"/>
        <w:rPr>
          <w:rFonts w:ascii="黑体" w:eastAsia="黑体" w:hAnsi="黑体" w:cs="宋体"/>
          <w:kern w:val="0"/>
          <w:sz w:val="24"/>
          <w:szCs w:val="24"/>
        </w:rPr>
      </w:pPr>
      <w:r w:rsidRPr="00BD6B56">
        <w:rPr>
          <w:rFonts w:ascii="黑体" w:eastAsia="黑体" w:hAnsi="黑体" w:cs="宋体" w:hint="eastAsia"/>
          <w:kern w:val="0"/>
          <w:sz w:val="24"/>
          <w:szCs w:val="24"/>
        </w:rPr>
        <w:t>六、伦理学问题</w:t>
      </w:r>
    </w:p>
    <w:p w:rsidR="00954260" w:rsidRDefault="00954260" w:rsidP="00954260">
      <w:pPr>
        <w:pStyle w:val="a7"/>
        <w:spacing w:line="300" w:lineRule="auto"/>
        <w:ind w:firstLineChars="200" w:firstLine="420"/>
        <w:rPr>
          <w:rFonts w:ascii="仿宋_GB2312" w:eastAsia="仿宋_GB2312"/>
          <w:sz w:val="24"/>
          <w:szCs w:val="24"/>
        </w:rPr>
      </w:pPr>
      <w:r w:rsidRPr="00E64B4D">
        <w:rPr>
          <w:rFonts w:hAnsi="宋体" w:hint="eastAsia"/>
          <w:szCs w:val="21"/>
        </w:rPr>
        <w:t>各地组织开展梅毒预防知识的知晓率调查时必须在全过程中遵循知情自愿、尊重和不评判的伦理学原则。</w:t>
      </w:r>
    </w:p>
    <w:p w:rsidR="00954260" w:rsidRPr="000F4685" w:rsidRDefault="00954260" w:rsidP="00954260">
      <w:pPr>
        <w:pStyle w:val="a7"/>
        <w:spacing w:line="400" w:lineRule="exact"/>
        <w:jc w:val="center"/>
        <w:rPr>
          <w:rFonts w:ascii="Arial" w:eastAsia="黑体" w:hAnsi="Arial"/>
          <w:bCs/>
          <w:sz w:val="28"/>
          <w:szCs w:val="28"/>
        </w:rPr>
      </w:pPr>
      <w:r>
        <w:br w:type="page"/>
      </w:r>
      <w:r w:rsidRPr="000F4685">
        <w:rPr>
          <w:rFonts w:ascii="Arial" w:eastAsia="黑体" w:hAnsi="Arial" w:hint="eastAsia"/>
          <w:bCs/>
          <w:sz w:val="28"/>
          <w:szCs w:val="28"/>
        </w:rPr>
        <w:lastRenderedPageBreak/>
        <w:t>梅毒预防知识知晓率调查问卷</w:t>
      </w:r>
    </w:p>
    <w:p w:rsidR="00954260" w:rsidRPr="00E64B4D" w:rsidRDefault="00954260" w:rsidP="00954260">
      <w:pPr>
        <w:pStyle w:val="a7"/>
        <w:spacing w:line="380" w:lineRule="exact"/>
        <w:rPr>
          <w:rFonts w:hAnsi="宋体"/>
          <w:szCs w:val="21"/>
        </w:rPr>
      </w:pPr>
    </w:p>
    <w:p w:rsidR="00954260" w:rsidRPr="00E64B4D" w:rsidRDefault="00954260" w:rsidP="00954260">
      <w:pPr>
        <w:pStyle w:val="a7"/>
        <w:spacing w:line="400" w:lineRule="exact"/>
        <w:rPr>
          <w:rFonts w:hAnsi="宋体"/>
          <w:szCs w:val="21"/>
        </w:rPr>
      </w:pPr>
      <w:r w:rsidRPr="00E64B4D">
        <w:rPr>
          <w:rFonts w:hAnsi="宋体" w:hint="eastAsia"/>
          <w:szCs w:val="21"/>
        </w:rPr>
        <w:t>调查地点:            省（自治区、直辖市）     市（地、州）       县</w:t>
      </w:r>
    </w:p>
    <w:p w:rsidR="00954260" w:rsidRPr="00E64B4D" w:rsidRDefault="00954260" w:rsidP="00954260">
      <w:pPr>
        <w:pStyle w:val="a7"/>
        <w:spacing w:line="400" w:lineRule="exact"/>
        <w:rPr>
          <w:rFonts w:hAnsi="宋体"/>
          <w:szCs w:val="21"/>
        </w:rPr>
      </w:pPr>
      <w:r w:rsidRPr="00E64B4D">
        <w:rPr>
          <w:rFonts w:hAnsi="宋体" w:hint="eastAsia"/>
          <w:szCs w:val="21"/>
        </w:rPr>
        <w:t xml:space="preserve">调查对象: ①城市居民 ②农村居民 ③在校学生 ④农民工 ⑤FSW ⑥ MSM </w:t>
      </w:r>
    </w:p>
    <w:p w:rsidR="00954260" w:rsidRPr="00E64B4D" w:rsidRDefault="00954260" w:rsidP="00954260">
      <w:pPr>
        <w:pStyle w:val="a7"/>
        <w:spacing w:line="400" w:lineRule="exact"/>
        <w:rPr>
          <w:rFonts w:hAnsi="宋体"/>
          <w:szCs w:val="21"/>
        </w:rPr>
      </w:pPr>
      <w:r w:rsidRPr="00E64B4D">
        <w:rPr>
          <w:rFonts w:hAnsi="宋体" w:hint="eastAsia"/>
          <w:szCs w:val="21"/>
        </w:rPr>
        <w:t>问卷编号：口口口口  国标码：口口口口口口</w:t>
      </w:r>
    </w:p>
    <w:p w:rsidR="00954260" w:rsidRPr="00E64B4D" w:rsidRDefault="00954260" w:rsidP="00954260">
      <w:pPr>
        <w:pStyle w:val="a7"/>
        <w:spacing w:line="400" w:lineRule="exact"/>
        <w:rPr>
          <w:rFonts w:hAnsi="宋体"/>
          <w:szCs w:val="21"/>
        </w:rPr>
      </w:pPr>
      <w:r w:rsidRPr="00E64B4D">
        <w:rPr>
          <w:rFonts w:hAnsi="宋体" w:hint="eastAsia"/>
          <w:szCs w:val="21"/>
        </w:rPr>
        <w:t>──────────────────────────────────</w:t>
      </w:r>
    </w:p>
    <w:p w:rsidR="00954260" w:rsidRPr="00E64B4D" w:rsidRDefault="00954260" w:rsidP="00954260">
      <w:pPr>
        <w:pStyle w:val="a7"/>
        <w:spacing w:line="400" w:lineRule="exact"/>
        <w:ind w:firstLineChars="200" w:firstLine="420"/>
        <w:rPr>
          <w:rFonts w:hAnsi="宋体"/>
          <w:szCs w:val="21"/>
        </w:rPr>
      </w:pPr>
      <w:r w:rsidRPr="00E64B4D">
        <w:rPr>
          <w:rFonts w:hAnsi="宋体" w:hint="eastAsia"/>
          <w:szCs w:val="21"/>
        </w:rPr>
        <w:t>您好，我们正在进行一项调查，目的是了解人们对一些健康问题的认识，以此来改进工作。本次调查不记名，我们会对您的回答保密。希望您的回答是您个人的真实认识程度，调查结束后我还可以为您提供健康问题的咨询，希望您能够支持我们的工作，谢谢！</w:t>
      </w:r>
    </w:p>
    <w:p w:rsidR="00954260" w:rsidRPr="00E64B4D" w:rsidRDefault="00954260" w:rsidP="00954260">
      <w:pPr>
        <w:pStyle w:val="a7"/>
        <w:spacing w:line="460" w:lineRule="exact"/>
        <w:rPr>
          <w:rFonts w:hAnsi="宋体"/>
          <w:b/>
          <w:szCs w:val="21"/>
        </w:rPr>
      </w:pPr>
      <w:r w:rsidRPr="00E64B4D">
        <w:rPr>
          <w:rFonts w:hAnsi="宋体" w:hint="eastAsia"/>
          <w:b/>
          <w:szCs w:val="21"/>
        </w:rPr>
        <w:t>一、基本信息</w:t>
      </w:r>
    </w:p>
    <w:p w:rsidR="00954260" w:rsidRPr="00E64B4D" w:rsidRDefault="00954260" w:rsidP="00954260">
      <w:pPr>
        <w:pStyle w:val="a7"/>
        <w:spacing w:line="460" w:lineRule="exact"/>
        <w:ind w:firstLineChars="50" w:firstLine="105"/>
        <w:rPr>
          <w:rFonts w:hAnsi="宋体"/>
          <w:szCs w:val="21"/>
        </w:rPr>
      </w:pPr>
      <w:r w:rsidRPr="00E64B4D">
        <w:rPr>
          <w:rFonts w:hAnsi="宋体" w:hint="eastAsia"/>
          <w:szCs w:val="21"/>
        </w:rPr>
        <w:t>A1、性别：①男 ②女   A2、年龄</w:t>
      </w:r>
      <w:r w:rsidRPr="00E64B4D">
        <w:rPr>
          <w:rFonts w:hAnsi="宋体" w:hint="eastAsia"/>
          <w:szCs w:val="21"/>
          <w:u w:val="single"/>
        </w:rPr>
        <w:t xml:space="preserve">          </w:t>
      </w:r>
      <w:r w:rsidRPr="00E64B4D">
        <w:rPr>
          <w:rFonts w:hAnsi="宋体" w:hint="eastAsia"/>
          <w:szCs w:val="21"/>
        </w:rPr>
        <w:t>岁   A3、民族</w:t>
      </w:r>
      <w:r w:rsidRPr="00E64B4D">
        <w:rPr>
          <w:rFonts w:hAnsi="宋体" w:hint="eastAsia"/>
          <w:szCs w:val="21"/>
          <w:u w:val="single"/>
        </w:rPr>
        <w:t xml:space="preserve">           </w:t>
      </w:r>
      <w:r w:rsidRPr="00E64B4D">
        <w:rPr>
          <w:rFonts w:hAnsi="宋体" w:hint="eastAsia"/>
          <w:szCs w:val="21"/>
        </w:rPr>
        <w:t xml:space="preserve"> </w:t>
      </w:r>
    </w:p>
    <w:p w:rsidR="00954260" w:rsidRPr="00E64B4D" w:rsidRDefault="00954260" w:rsidP="00954260">
      <w:pPr>
        <w:pStyle w:val="a7"/>
        <w:spacing w:line="460" w:lineRule="exact"/>
        <w:ind w:firstLineChars="50" w:firstLine="105"/>
        <w:rPr>
          <w:rFonts w:hAnsi="宋体"/>
          <w:szCs w:val="21"/>
        </w:rPr>
      </w:pPr>
      <w:r w:rsidRPr="00E64B4D">
        <w:rPr>
          <w:rFonts w:hAnsi="宋体" w:hint="eastAsia"/>
          <w:szCs w:val="21"/>
        </w:rPr>
        <w:t>A4、文化程度  ①文盲  ②小学  ③初中  ④高中或中专  ⑤大专以上</w:t>
      </w:r>
    </w:p>
    <w:p w:rsidR="00954260" w:rsidRPr="00E64B4D" w:rsidRDefault="00954260" w:rsidP="00954260">
      <w:pPr>
        <w:pStyle w:val="a7"/>
        <w:spacing w:line="460" w:lineRule="exact"/>
        <w:rPr>
          <w:rFonts w:hAnsi="宋体"/>
          <w:b/>
          <w:szCs w:val="21"/>
        </w:rPr>
      </w:pPr>
      <w:r w:rsidRPr="00E64B4D">
        <w:rPr>
          <w:rFonts w:hAnsi="宋体" w:hint="eastAsia"/>
          <w:b/>
          <w:szCs w:val="21"/>
        </w:rPr>
        <w:t>二、梅毒预防知识问题</w:t>
      </w:r>
    </w:p>
    <w:p w:rsidR="00954260" w:rsidRPr="00E64B4D" w:rsidRDefault="00954260" w:rsidP="00954260">
      <w:pPr>
        <w:pStyle w:val="21"/>
        <w:spacing w:line="460" w:lineRule="exact"/>
        <w:ind w:firstLineChars="50" w:firstLine="105"/>
        <w:rPr>
          <w:rFonts w:ascii="宋体" w:eastAsia="宋体" w:hAnsi="宋体"/>
          <w:b/>
          <w:bCs/>
          <w:sz w:val="21"/>
          <w:szCs w:val="21"/>
        </w:rPr>
      </w:pPr>
      <w:r w:rsidRPr="00E64B4D">
        <w:rPr>
          <w:rFonts w:ascii="宋体" w:eastAsia="宋体" w:hAnsi="宋体"/>
          <w:b/>
          <w:sz w:val="21"/>
          <w:szCs w:val="21"/>
        </w:rPr>
        <w:t>B1</w:t>
      </w:r>
      <w:r w:rsidRPr="00E64B4D">
        <w:rPr>
          <w:rFonts w:ascii="宋体" w:eastAsia="宋体" w:hAnsi="宋体"/>
          <w:sz w:val="21"/>
          <w:szCs w:val="21"/>
        </w:rPr>
        <w:t>、</w:t>
      </w:r>
      <w:r w:rsidRPr="00E64B4D">
        <w:rPr>
          <w:rFonts w:ascii="宋体" w:eastAsia="宋体" w:hAnsi="宋体"/>
          <w:b/>
          <w:sz w:val="21"/>
          <w:szCs w:val="21"/>
        </w:rPr>
        <w:t xml:space="preserve">梅毒主要是通过性接触传播的吗？     </w:t>
      </w:r>
      <w:r w:rsidRPr="00E64B4D">
        <w:rPr>
          <w:rFonts w:ascii="宋体" w:eastAsia="宋体" w:hAnsi="宋体"/>
          <w:bCs/>
          <w:sz w:val="21"/>
          <w:szCs w:val="21"/>
        </w:rPr>
        <w:t>①是的  ②不是    ③不知道</w:t>
      </w:r>
    </w:p>
    <w:p w:rsidR="00954260" w:rsidRPr="00E64B4D" w:rsidRDefault="00954260" w:rsidP="00954260">
      <w:pPr>
        <w:pStyle w:val="21"/>
        <w:spacing w:line="460" w:lineRule="exact"/>
        <w:ind w:firstLineChars="50" w:firstLine="105"/>
        <w:rPr>
          <w:rFonts w:ascii="宋体" w:eastAsia="宋体" w:hAnsi="宋体"/>
          <w:sz w:val="21"/>
          <w:szCs w:val="21"/>
        </w:rPr>
      </w:pPr>
      <w:r w:rsidRPr="00E64B4D">
        <w:rPr>
          <w:rFonts w:ascii="宋体" w:eastAsia="宋体" w:hAnsi="宋体"/>
          <w:b/>
          <w:sz w:val="21"/>
          <w:szCs w:val="21"/>
        </w:rPr>
        <w:t>B2</w:t>
      </w:r>
      <w:r w:rsidRPr="00E64B4D">
        <w:rPr>
          <w:rFonts w:ascii="宋体" w:eastAsia="宋体" w:hAnsi="宋体"/>
          <w:sz w:val="21"/>
          <w:szCs w:val="21"/>
        </w:rPr>
        <w:t>、</w:t>
      </w:r>
      <w:r w:rsidRPr="00E64B4D">
        <w:rPr>
          <w:rFonts w:ascii="宋体" w:eastAsia="宋体" w:hAnsi="宋体"/>
          <w:b/>
          <w:sz w:val="21"/>
          <w:szCs w:val="21"/>
        </w:rPr>
        <w:t>梅毒可以治好吗？</w:t>
      </w:r>
      <w:r w:rsidRPr="00E64B4D">
        <w:rPr>
          <w:rFonts w:ascii="宋体" w:eastAsia="宋体" w:hAnsi="宋体"/>
          <w:sz w:val="21"/>
          <w:szCs w:val="21"/>
        </w:rPr>
        <w:t xml:space="preserve">                   </w:t>
      </w:r>
      <w:r w:rsidRPr="00E64B4D">
        <w:rPr>
          <w:rFonts w:ascii="宋体" w:eastAsia="宋体" w:hAnsi="宋体"/>
          <w:bCs/>
          <w:sz w:val="21"/>
          <w:szCs w:val="21"/>
        </w:rPr>
        <w:t>①可以  ②不可以  ③不知道</w:t>
      </w:r>
    </w:p>
    <w:p w:rsidR="00954260" w:rsidRPr="00E64B4D" w:rsidRDefault="00954260" w:rsidP="00954260">
      <w:pPr>
        <w:pStyle w:val="21"/>
        <w:spacing w:line="460" w:lineRule="exact"/>
        <w:ind w:firstLineChars="50" w:firstLine="105"/>
        <w:rPr>
          <w:rFonts w:ascii="宋体" w:eastAsia="宋体" w:hAnsi="宋体"/>
          <w:b/>
          <w:bCs/>
          <w:sz w:val="21"/>
          <w:szCs w:val="21"/>
        </w:rPr>
      </w:pPr>
      <w:r w:rsidRPr="00E64B4D">
        <w:rPr>
          <w:rFonts w:ascii="宋体" w:eastAsia="宋体" w:hAnsi="宋体"/>
          <w:b/>
          <w:sz w:val="21"/>
          <w:szCs w:val="21"/>
        </w:rPr>
        <w:t>B3</w:t>
      </w:r>
      <w:r w:rsidRPr="00E64B4D">
        <w:rPr>
          <w:rFonts w:ascii="宋体" w:eastAsia="宋体" w:hAnsi="宋体"/>
          <w:sz w:val="21"/>
          <w:szCs w:val="21"/>
        </w:rPr>
        <w:t>、</w:t>
      </w:r>
      <w:r w:rsidRPr="00E64B4D">
        <w:rPr>
          <w:rFonts w:ascii="宋体" w:eastAsia="宋体" w:hAnsi="宋体"/>
          <w:b/>
          <w:bCs/>
          <w:sz w:val="21"/>
          <w:szCs w:val="21"/>
        </w:rPr>
        <w:t>一个看上去健康的人会是梅毒病人吗？</w:t>
      </w:r>
      <w:r w:rsidRPr="00E64B4D">
        <w:rPr>
          <w:rFonts w:ascii="宋体" w:eastAsia="宋体" w:hAnsi="宋体"/>
          <w:sz w:val="21"/>
          <w:szCs w:val="21"/>
        </w:rPr>
        <w:t xml:space="preserve"> </w:t>
      </w:r>
      <w:r w:rsidRPr="00E64B4D">
        <w:rPr>
          <w:rFonts w:ascii="宋体" w:eastAsia="宋体" w:hAnsi="宋体"/>
          <w:bCs/>
          <w:sz w:val="21"/>
          <w:szCs w:val="21"/>
        </w:rPr>
        <w:t>①会的  ②不会的  ③不知道</w:t>
      </w:r>
    </w:p>
    <w:p w:rsidR="00954260" w:rsidRPr="00E64B4D" w:rsidRDefault="00954260" w:rsidP="00954260">
      <w:pPr>
        <w:pStyle w:val="21"/>
        <w:spacing w:line="460" w:lineRule="exact"/>
        <w:ind w:firstLineChars="50" w:firstLine="105"/>
        <w:rPr>
          <w:rFonts w:ascii="宋体" w:eastAsia="宋体" w:hAnsi="宋体"/>
          <w:sz w:val="21"/>
          <w:szCs w:val="21"/>
        </w:rPr>
      </w:pPr>
      <w:r w:rsidRPr="00E64B4D">
        <w:rPr>
          <w:rFonts w:ascii="宋体" w:eastAsia="宋体" w:hAnsi="宋体"/>
          <w:b/>
          <w:sz w:val="21"/>
          <w:szCs w:val="21"/>
        </w:rPr>
        <w:t>B4</w:t>
      </w:r>
      <w:r w:rsidRPr="00E64B4D">
        <w:rPr>
          <w:rFonts w:ascii="宋体" w:eastAsia="宋体" w:hAnsi="宋体"/>
          <w:sz w:val="21"/>
          <w:szCs w:val="21"/>
        </w:rPr>
        <w:t>、</w:t>
      </w:r>
      <w:r w:rsidRPr="00E64B4D">
        <w:rPr>
          <w:rFonts w:ascii="宋体" w:eastAsia="宋体" w:hAnsi="宋体"/>
          <w:b/>
          <w:sz w:val="21"/>
          <w:szCs w:val="21"/>
        </w:rPr>
        <w:t xml:space="preserve">正确使用安全套，可以预防梅毒的传播吗？ </w:t>
      </w:r>
      <w:r w:rsidRPr="00E64B4D">
        <w:rPr>
          <w:rFonts w:ascii="宋体" w:eastAsia="宋体" w:hAnsi="宋体"/>
          <w:bCs/>
          <w:sz w:val="21"/>
          <w:szCs w:val="21"/>
        </w:rPr>
        <w:t>①可以 ②不可以 ③不知道</w:t>
      </w:r>
    </w:p>
    <w:p w:rsidR="00954260" w:rsidRPr="00E64B4D" w:rsidRDefault="00954260" w:rsidP="00954260">
      <w:pPr>
        <w:pStyle w:val="21"/>
        <w:spacing w:line="460" w:lineRule="exact"/>
        <w:ind w:firstLineChars="50" w:firstLine="105"/>
        <w:rPr>
          <w:rFonts w:ascii="宋体" w:eastAsia="宋体" w:hAnsi="宋体"/>
          <w:b/>
          <w:bCs/>
          <w:sz w:val="21"/>
          <w:szCs w:val="21"/>
        </w:rPr>
      </w:pPr>
      <w:r w:rsidRPr="00E64B4D">
        <w:rPr>
          <w:rFonts w:ascii="宋体" w:eastAsia="宋体" w:hAnsi="宋体"/>
          <w:b/>
          <w:sz w:val="21"/>
          <w:szCs w:val="21"/>
        </w:rPr>
        <w:t>B5</w:t>
      </w:r>
      <w:r w:rsidRPr="00E64B4D">
        <w:rPr>
          <w:rFonts w:ascii="宋体" w:eastAsia="宋体" w:hAnsi="宋体"/>
          <w:sz w:val="21"/>
          <w:szCs w:val="21"/>
        </w:rPr>
        <w:t>、</w:t>
      </w:r>
      <w:r w:rsidRPr="00E64B4D">
        <w:rPr>
          <w:rFonts w:ascii="宋体" w:eastAsia="宋体" w:hAnsi="宋体"/>
          <w:b/>
          <w:sz w:val="21"/>
          <w:szCs w:val="21"/>
        </w:rPr>
        <w:t>梅毒会增加艾滋病的传播吗？</w:t>
      </w:r>
      <w:r w:rsidRPr="00E64B4D">
        <w:rPr>
          <w:rFonts w:ascii="宋体" w:eastAsia="宋体" w:hAnsi="宋体"/>
          <w:sz w:val="21"/>
          <w:szCs w:val="21"/>
        </w:rPr>
        <w:t xml:space="preserve">   </w:t>
      </w:r>
      <w:r w:rsidRPr="00E64B4D">
        <w:rPr>
          <w:rFonts w:ascii="宋体" w:eastAsia="宋体" w:hAnsi="宋体"/>
          <w:bCs/>
          <w:sz w:val="21"/>
          <w:szCs w:val="21"/>
        </w:rPr>
        <w:t>①会的  ②不会的  ③不知道</w:t>
      </w:r>
    </w:p>
    <w:p w:rsidR="00954260" w:rsidRPr="00E64B4D" w:rsidRDefault="00954260" w:rsidP="00954260">
      <w:pPr>
        <w:pStyle w:val="21"/>
        <w:spacing w:line="460" w:lineRule="exact"/>
        <w:ind w:firstLineChars="50" w:firstLine="105"/>
        <w:rPr>
          <w:rFonts w:ascii="宋体" w:eastAsia="宋体" w:hAnsi="宋体"/>
          <w:sz w:val="21"/>
          <w:szCs w:val="21"/>
        </w:rPr>
      </w:pPr>
      <w:r w:rsidRPr="00E64B4D">
        <w:rPr>
          <w:rFonts w:ascii="宋体" w:eastAsia="宋体" w:hAnsi="宋体"/>
          <w:b/>
          <w:sz w:val="21"/>
          <w:szCs w:val="21"/>
        </w:rPr>
        <w:t>B6</w:t>
      </w:r>
      <w:r w:rsidRPr="00E64B4D">
        <w:rPr>
          <w:rFonts w:ascii="宋体" w:eastAsia="宋体" w:hAnsi="宋体"/>
          <w:sz w:val="21"/>
          <w:szCs w:val="21"/>
        </w:rPr>
        <w:t>、</w:t>
      </w:r>
      <w:r w:rsidRPr="00E64B4D">
        <w:rPr>
          <w:rFonts w:ascii="宋体" w:eastAsia="宋体" w:hAnsi="宋体"/>
          <w:b/>
          <w:sz w:val="21"/>
          <w:szCs w:val="21"/>
        </w:rPr>
        <w:t xml:space="preserve">梅毒病人的性伴需要去医院检查吗？   </w:t>
      </w:r>
      <w:r w:rsidRPr="00E64B4D">
        <w:rPr>
          <w:rFonts w:ascii="宋体" w:eastAsia="宋体" w:hAnsi="宋体"/>
          <w:bCs/>
          <w:sz w:val="21"/>
          <w:szCs w:val="21"/>
        </w:rPr>
        <w:t>①要的  ②不要的  ③不知道</w:t>
      </w:r>
    </w:p>
    <w:p w:rsidR="00954260" w:rsidRPr="00E64B4D" w:rsidRDefault="00954260" w:rsidP="00954260">
      <w:pPr>
        <w:pStyle w:val="21"/>
        <w:spacing w:line="460" w:lineRule="exact"/>
        <w:ind w:firstLineChars="50" w:firstLine="105"/>
        <w:rPr>
          <w:rFonts w:ascii="宋体" w:eastAsia="宋体" w:hAnsi="宋体"/>
          <w:sz w:val="21"/>
          <w:szCs w:val="21"/>
        </w:rPr>
      </w:pPr>
      <w:r w:rsidRPr="00E64B4D">
        <w:rPr>
          <w:rFonts w:ascii="宋体" w:eastAsia="宋体" w:hAnsi="宋体"/>
          <w:b/>
          <w:sz w:val="21"/>
          <w:szCs w:val="21"/>
        </w:rPr>
        <w:t>B7</w:t>
      </w:r>
      <w:r w:rsidRPr="00E64B4D">
        <w:rPr>
          <w:rFonts w:ascii="宋体" w:eastAsia="宋体" w:hAnsi="宋体"/>
          <w:sz w:val="21"/>
          <w:szCs w:val="21"/>
        </w:rPr>
        <w:t>、</w:t>
      </w:r>
      <w:r w:rsidRPr="00E64B4D">
        <w:rPr>
          <w:rFonts w:ascii="宋体" w:eastAsia="宋体" w:hAnsi="宋体"/>
          <w:b/>
          <w:sz w:val="21"/>
          <w:szCs w:val="21"/>
        </w:rPr>
        <w:t xml:space="preserve">孕妇感染梅毒会传染给胎儿吗？ </w:t>
      </w:r>
      <w:r w:rsidRPr="00E64B4D">
        <w:rPr>
          <w:rFonts w:ascii="宋体" w:eastAsia="宋体" w:hAnsi="宋体"/>
          <w:sz w:val="21"/>
          <w:szCs w:val="21"/>
        </w:rPr>
        <w:t xml:space="preserve"> </w:t>
      </w:r>
      <w:r w:rsidRPr="00E64B4D">
        <w:rPr>
          <w:rFonts w:ascii="宋体" w:eastAsia="宋体" w:hAnsi="宋体"/>
          <w:bCs/>
          <w:sz w:val="21"/>
          <w:szCs w:val="21"/>
        </w:rPr>
        <w:t>①会的  ②不会的  ③不知道</w:t>
      </w:r>
    </w:p>
    <w:p w:rsidR="00954260" w:rsidRPr="00E64B4D" w:rsidRDefault="00954260" w:rsidP="00954260">
      <w:pPr>
        <w:pStyle w:val="21"/>
        <w:spacing w:line="460" w:lineRule="exact"/>
        <w:ind w:leftChars="57" w:left="225" w:hangingChars="50" w:hanging="105"/>
        <w:rPr>
          <w:rFonts w:ascii="宋体" w:eastAsia="宋体" w:hAnsi="宋体"/>
          <w:sz w:val="21"/>
          <w:szCs w:val="21"/>
        </w:rPr>
      </w:pPr>
      <w:r w:rsidRPr="00E64B4D">
        <w:rPr>
          <w:rFonts w:ascii="宋体" w:eastAsia="宋体" w:hAnsi="宋体"/>
          <w:b/>
          <w:sz w:val="21"/>
          <w:szCs w:val="21"/>
        </w:rPr>
        <w:t>B8</w:t>
      </w:r>
      <w:r w:rsidRPr="00E64B4D">
        <w:rPr>
          <w:rFonts w:ascii="宋体" w:eastAsia="宋体" w:hAnsi="宋体"/>
          <w:sz w:val="21"/>
          <w:szCs w:val="21"/>
        </w:rPr>
        <w:t>、</w:t>
      </w:r>
      <w:r w:rsidRPr="00E64B4D">
        <w:rPr>
          <w:rFonts w:ascii="宋体" w:eastAsia="宋体" w:hAnsi="宋体"/>
          <w:b/>
          <w:sz w:val="21"/>
          <w:szCs w:val="21"/>
        </w:rPr>
        <w:t>与梅毒病人一起吃饭、握手等日常接触会传播梅毒吗？</w:t>
      </w:r>
      <w:r w:rsidRPr="00E64B4D">
        <w:rPr>
          <w:rFonts w:ascii="宋体" w:eastAsia="宋体" w:hAnsi="宋体"/>
          <w:sz w:val="21"/>
          <w:szCs w:val="21"/>
        </w:rPr>
        <w:t xml:space="preserve"> </w:t>
      </w:r>
      <w:r w:rsidRPr="00E64B4D">
        <w:rPr>
          <w:rFonts w:ascii="宋体" w:eastAsia="宋体" w:hAnsi="宋体"/>
          <w:bCs/>
          <w:sz w:val="21"/>
          <w:szCs w:val="21"/>
        </w:rPr>
        <w:t>①会的  ②不会的  ③不知道</w:t>
      </w:r>
    </w:p>
    <w:p w:rsidR="00954260" w:rsidRPr="00E64B4D" w:rsidRDefault="00954260" w:rsidP="00954260">
      <w:pPr>
        <w:pStyle w:val="21"/>
        <w:spacing w:line="460" w:lineRule="exact"/>
        <w:ind w:firstLineChars="50" w:firstLine="105"/>
        <w:rPr>
          <w:rFonts w:ascii="宋体" w:eastAsia="宋体" w:hAnsi="宋体"/>
          <w:b/>
          <w:sz w:val="21"/>
          <w:szCs w:val="21"/>
        </w:rPr>
      </w:pPr>
      <w:r w:rsidRPr="00E64B4D">
        <w:rPr>
          <w:rFonts w:ascii="宋体" w:eastAsia="宋体" w:hAnsi="宋体"/>
          <w:b/>
          <w:sz w:val="21"/>
          <w:szCs w:val="21"/>
        </w:rPr>
        <w:t>B9</w:t>
      </w:r>
      <w:r w:rsidRPr="00E64B4D">
        <w:rPr>
          <w:rFonts w:ascii="宋体" w:eastAsia="宋体" w:hAnsi="宋体"/>
          <w:sz w:val="21"/>
          <w:szCs w:val="21"/>
        </w:rPr>
        <w:t>、</w:t>
      </w:r>
      <w:r w:rsidRPr="00E64B4D">
        <w:rPr>
          <w:rFonts w:ascii="宋体" w:eastAsia="宋体" w:hAnsi="宋体"/>
          <w:b/>
          <w:sz w:val="21"/>
          <w:szCs w:val="21"/>
        </w:rPr>
        <w:t>您通过哪些途径得到梅毒预防知识？（可多选）</w:t>
      </w:r>
    </w:p>
    <w:p w:rsidR="00954260" w:rsidRPr="00E64B4D" w:rsidRDefault="00954260" w:rsidP="00954260">
      <w:pPr>
        <w:pStyle w:val="21"/>
        <w:spacing w:line="460" w:lineRule="exact"/>
        <w:ind w:leftChars="114" w:left="239" w:firstLine="0"/>
        <w:rPr>
          <w:rFonts w:ascii="宋体" w:eastAsia="宋体" w:hAnsi="宋体"/>
          <w:sz w:val="21"/>
          <w:szCs w:val="21"/>
          <w:u w:val="single"/>
        </w:rPr>
      </w:pPr>
      <w:r w:rsidRPr="00E64B4D">
        <w:rPr>
          <w:rFonts w:ascii="宋体" w:eastAsia="宋体" w:hAnsi="宋体"/>
          <w:sz w:val="21"/>
          <w:szCs w:val="21"/>
        </w:rPr>
        <w:t>①宣传活动 ②电视 ③广播 ④报刊 ⑤书籍  ⑥朋友或同伴  ⑦医生咨询  ⑧宣传材料  ⑨网络  ⑩学校讲座  ⑾其他</w:t>
      </w:r>
      <w:r w:rsidRPr="00E64B4D">
        <w:rPr>
          <w:rFonts w:ascii="宋体" w:eastAsia="宋体" w:hAnsi="宋体"/>
          <w:sz w:val="21"/>
          <w:szCs w:val="21"/>
          <w:u w:val="single"/>
        </w:rPr>
        <w:t xml:space="preserve">             </w:t>
      </w:r>
    </w:p>
    <w:p w:rsidR="00954260" w:rsidRPr="00E64B4D" w:rsidRDefault="00954260" w:rsidP="00954260">
      <w:pPr>
        <w:pStyle w:val="21"/>
        <w:spacing w:line="460" w:lineRule="exact"/>
        <w:ind w:firstLineChars="100" w:firstLine="211"/>
        <w:rPr>
          <w:rFonts w:ascii="宋体" w:eastAsia="宋体" w:hAnsi="宋体"/>
          <w:b/>
          <w:sz w:val="21"/>
          <w:szCs w:val="21"/>
        </w:rPr>
      </w:pPr>
      <w:r w:rsidRPr="00E64B4D">
        <w:rPr>
          <w:rFonts w:ascii="宋体" w:eastAsia="宋体" w:hAnsi="宋体"/>
          <w:b/>
          <w:sz w:val="21"/>
          <w:szCs w:val="21"/>
        </w:rPr>
        <w:t>调查到此结束，谢谢您的合作。</w:t>
      </w:r>
    </w:p>
    <w:p w:rsidR="00954260" w:rsidRPr="00E64B4D" w:rsidRDefault="00954260" w:rsidP="00954260">
      <w:pPr>
        <w:pStyle w:val="21"/>
        <w:spacing w:line="460" w:lineRule="exact"/>
        <w:ind w:firstLineChars="100" w:firstLine="211"/>
        <w:rPr>
          <w:rFonts w:ascii="宋体" w:eastAsia="宋体" w:hAnsi="宋体"/>
          <w:b/>
          <w:sz w:val="21"/>
          <w:szCs w:val="21"/>
        </w:rPr>
      </w:pPr>
    </w:p>
    <w:p w:rsidR="00954260" w:rsidRPr="00E64B4D" w:rsidRDefault="00954260" w:rsidP="00954260">
      <w:pPr>
        <w:pStyle w:val="a7"/>
        <w:spacing w:line="400" w:lineRule="exact"/>
        <w:ind w:left="3390" w:hangingChars="1608" w:hanging="3390"/>
        <w:rPr>
          <w:rFonts w:hAnsi="宋体"/>
          <w:szCs w:val="21"/>
        </w:rPr>
      </w:pPr>
      <w:r w:rsidRPr="00E64B4D">
        <w:rPr>
          <w:rFonts w:hAnsi="宋体" w:hint="eastAsia"/>
          <w:b/>
          <w:szCs w:val="21"/>
        </w:rPr>
        <w:t>───────────────────────────────────────</w:t>
      </w:r>
      <w:r w:rsidRPr="00E64B4D">
        <w:rPr>
          <w:rFonts w:hAnsi="宋体" w:hint="eastAsia"/>
          <w:szCs w:val="21"/>
        </w:rPr>
        <w:t xml:space="preserve"> </w:t>
      </w:r>
    </w:p>
    <w:p w:rsidR="00954260" w:rsidRDefault="00954260" w:rsidP="00954260">
      <w:pPr>
        <w:pStyle w:val="a7"/>
        <w:spacing w:line="400" w:lineRule="exact"/>
        <w:ind w:firstLineChars="1250" w:firstLine="2625"/>
        <w:rPr>
          <w:rFonts w:hAnsi="宋体"/>
          <w:szCs w:val="21"/>
        </w:rPr>
      </w:pPr>
    </w:p>
    <w:p w:rsidR="00954260" w:rsidRPr="00E64B4D" w:rsidRDefault="00954260" w:rsidP="00954260">
      <w:pPr>
        <w:pStyle w:val="a7"/>
        <w:spacing w:line="400" w:lineRule="exact"/>
        <w:ind w:firstLineChars="1250" w:firstLine="2625"/>
        <w:rPr>
          <w:rFonts w:hAnsi="宋体"/>
          <w:szCs w:val="21"/>
        </w:rPr>
      </w:pPr>
      <w:r w:rsidRPr="00E64B4D">
        <w:rPr>
          <w:rFonts w:hAnsi="宋体" w:hint="eastAsia"/>
          <w:szCs w:val="21"/>
        </w:rPr>
        <w:t xml:space="preserve">调查员签字：       </w:t>
      </w:r>
      <w:r>
        <w:rPr>
          <w:rFonts w:hAnsi="宋体" w:hint="eastAsia"/>
          <w:szCs w:val="21"/>
        </w:rPr>
        <w:t xml:space="preserve">         </w:t>
      </w:r>
      <w:r w:rsidRPr="00E64B4D">
        <w:rPr>
          <w:rFonts w:hAnsi="宋体" w:hint="eastAsia"/>
          <w:szCs w:val="21"/>
        </w:rPr>
        <w:t xml:space="preserve"> 调查组负责人签字：         </w:t>
      </w:r>
    </w:p>
    <w:p w:rsidR="00954260" w:rsidRPr="00E64B4D" w:rsidRDefault="00954260" w:rsidP="00954260">
      <w:pPr>
        <w:pStyle w:val="a7"/>
        <w:spacing w:line="400" w:lineRule="exact"/>
        <w:ind w:firstLineChars="1250" w:firstLine="2625"/>
        <w:rPr>
          <w:rFonts w:hAnsi="宋体"/>
          <w:szCs w:val="21"/>
        </w:rPr>
      </w:pPr>
      <w:r w:rsidRPr="00E64B4D">
        <w:rPr>
          <w:rFonts w:hAnsi="宋体" w:hint="eastAsia"/>
          <w:szCs w:val="21"/>
        </w:rPr>
        <w:t xml:space="preserve">督导员签字：        </w:t>
      </w:r>
      <w:r>
        <w:rPr>
          <w:rFonts w:hAnsi="宋体" w:hint="eastAsia"/>
          <w:szCs w:val="21"/>
        </w:rPr>
        <w:t xml:space="preserve">         </w:t>
      </w:r>
      <w:r w:rsidRPr="00E64B4D">
        <w:rPr>
          <w:rFonts w:hAnsi="宋体" w:hint="eastAsia"/>
          <w:szCs w:val="21"/>
        </w:rPr>
        <w:t xml:space="preserve">调查日期：    年 </w:t>
      </w:r>
      <w:r>
        <w:rPr>
          <w:rFonts w:hAnsi="宋体" w:hint="eastAsia"/>
          <w:szCs w:val="21"/>
        </w:rPr>
        <w:t xml:space="preserve"> </w:t>
      </w:r>
      <w:r w:rsidRPr="00E64B4D">
        <w:rPr>
          <w:rFonts w:hAnsi="宋体" w:hint="eastAsia"/>
          <w:szCs w:val="21"/>
        </w:rPr>
        <w:t xml:space="preserve">  月  </w:t>
      </w:r>
      <w:r>
        <w:rPr>
          <w:rFonts w:hAnsi="宋体" w:hint="eastAsia"/>
          <w:szCs w:val="21"/>
        </w:rPr>
        <w:t xml:space="preserve"> </w:t>
      </w:r>
      <w:r w:rsidRPr="00E64B4D">
        <w:rPr>
          <w:rFonts w:hAnsi="宋体" w:hint="eastAsia"/>
          <w:szCs w:val="21"/>
        </w:rPr>
        <w:t xml:space="preserve"> 日</w:t>
      </w:r>
    </w:p>
    <w:p w:rsidR="00954260" w:rsidRPr="0047512A" w:rsidRDefault="00954260" w:rsidP="00954260">
      <w:pPr>
        <w:widowControl/>
        <w:spacing w:line="360" w:lineRule="auto"/>
        <w:ind w:right="26" w:firstLine="420"/>
        <w:jc w:val="left"/>
        <w:rPr>
          <w:rFonts w:ascii="宋体" w:hAnsi="宋体" w:cs="宋体"/>
          <w:kern w:val="0"/>
          <w:szCs w:val="21"/>
        </w:rPr>
      </w:pPr>
    </w:p>
    <w:p w:rsidR="00954260" w:rsidRPr="000140D5" w:rsidRDefault="00954260" w:rsidP="00954260">
      <w:pPr>
        <w:pStyle w:val="1"/>
        <w:spacing w:before="0" w:after="0" w:line="240" w:lineRule="auto"/>
        <w:rPr>
          <w:rFonts w:ascii="黑体" w:eastAsia="黑体" w:hAnsi="黑体" w:cs="黑体"/>
          <w:b w:val="0"/>
          <w:bCs w:val="0"/>
          <w:sz w:val="30"/>
          <w:szCs w:val="30"/>
        </w:rPr>
      </w:pPr>
      <w:bookmarkStart w:id="15" w:name="_Toc445812559"/>
      <w:r>
        <w:rPr>
          <w:rFonts w:ascii="黑体" w:eastAsia="黑体" w:hAnsi="黑体" w:cs="黑体" w:hint="eastAsia"/>
          <w:b w:val="0"/>
          <w:bCs w:val="0"/>
          <w:sz w:val="30"/>
          <w:szCs w:val="30"/>
        </w:rPr>
        <w:lastRenderedPageBreak/>
        <w:t>相关文件</w:t>
      </w:r>
      <w:bookmarkEnd w:id="15"/>
    </w:p>
    <w:p w:rsidR="00954260" w:rsidRPr="004F188F" w:rsidRDefault="00954260" w:rsidP="00954260">
      <w:pPr>
        <w:pStyle w:val="2"/>
        <w:spacing w:before="0" w:after="0" w:line="360" w:lineRule="auto"/>
        <w:jc w:val="center"/>
        <w:rPr>
          <w:rFonts w:ascii="黑体"/>
          <w:b w:val="0"/>
          <w:sz w:val="30"/>
          <w:szCs w:val="30"/>
        </w:rPr>
      </w:pPr>
      <w:bookmarkStart w:id="16" w:name="_Toc445812560"/>
      <w:r w:rsidRPr="004F188F">
        <w:rPr>
          <w:rFonts w:ascii="黑体" w:hint="eastAsia"/>
          <w:b w:val="0"/>
          <w:sz w:val="30"/>
          <w:szCs w:val="30"/>
        </w:rPr>
        <w:t>卫生部关于印发</w:t>
      </w:r>
      <w:bookmarkEnd w:id="16"/>
    </w:p>
    <w:p w:rsidR="00954260" w:rsidRPr="006C295D" w:rsidRDefault="00954260" w:rsidP="00954260">
      <w:pPr>
        <w:pStyle w:val="2"/>
        <w:spacing w:before="0" w:after="0" w:line="360" w:lineRule="auto"/>
        <w:jc w:val="center"/>
        <w:rPr>
          <w:rFonts w:ascii="黑体"/>
          <w:b w:val="0"/>
          <w:sz w:val="30"/>
          <w:szCs w:val="30"/>
        </w:rPr>
      </w:pPr>
      <w:bookmarkStart w:id="17" w:name="_Toc264965747"/>
      <w:bookmarkStart w:id="18" w:name="_Toc264965854"/>
      <w:bookmarkStart w:id="19" w:name="_Toc264965961"/>
      <w:bookmarkStart w:id="20" w:name="_Toc265238641"/>
      <w:bookmarkStart w:id="21" w:name="_Toc445809367"/>
      <w:bookmarkStart w:id="22" w:name="_Toc445812561"/>
      <w:r w:rsidRPr="006C295D">
        <w:rPr>
          <w:rFonts w:ascii="黑体" w:hint="eastAsia"/>
          <w:b w:val="0"/>
          <w:sz w:val="30"/>
          <w:szCs w:val="30"/>
        </w:rPr>
        <w:t>《中国预防与控制梅毒规划（2010</w:t>
      </w:r>
      <w:r>
        <w:rPr>
          <w:rFonts w:ascii="黑体" w:hint="eastAsia"/>
          <w:b w:val="0"/>
          <w:sz w:val="30"/>
          <w:szCs w:val="30"/>
        </w:rPr>
        <w:t>～</w:t>
      </w:r>
      <w:r w:rsidRPr="006C295D">
        <w:rPr>
          <w:rFonts w:ascii="黑体" w:hint="eastAsia"/>
          <w:b w:val="0"/>
          <w:sz w:val="30"/>
          <w:szCs w:val="30"/>
        </w:rPr>
        <w:t>2020年）》的通知</w:t>
      </w:r>
      <w:bookmarkEnd w:id="17"/>
      <w:bookmarkEnd w:id="18"/>
      <w:bookmarkEnd w:id="19"/>
      <w:bookmarkEnd w:id="20"/>
      <w:bookmarkEnd w:id="21"/>
      <w:bookmarkEnd w:id="22"/>
    </w:p>
    <w:p w:rsidR="00954260" w:rsidRPr="00E27D86" w:rsidRDefault="00954260" w:rsidP="00954260">
      <w:pPr>
        <w:widowControl/>
        <w:spacing w:line="360" w:lineRule="auto"/>
        <w:jc w:val="center"/>
        <w:rPr>
          <w:rFonts w:ascii="宋体" w:hAnsi="宋体" w:cs="宋体"/>
          <w:kern w:val="0"/>
          <w:szCs w:val="21"/>
        </w:rPr>
      </w:pPr>
      <w:r w:rsidRPr="00E27D86">
        <w:rPr>
          <w:rFonts w:ascii="宋体" w:hAnsi="宋体" w:cs="宋体" w:hint="eastAsia"/>
          <w:kern w:val="0"/>
          <w:szCs w:val="21"/>
        </w:rPr>
        <w:t>卫疾控发〔2010〕52号</w:t>
      </w:r>
    </w:p>
    <w:p w:rsidR="00954260" w:rsidRDefault="00954260" w:rsidP="00954260">
      <w:pPr>
        <w:widowControl/>
        <w:spacing w:line="300" w:lineRule="auto"/>
        <w:jc w:val="left"/>
        <w:rPr>
          <w:rFonts w:ascii="宋体" w:hAnsi="宋体" w:cs="宋体"/>
          <w:kern w:val="0"/>
          <w:szCs w:val="21"/>
        </w:rPr>
      </w:pPr>
    </w:p>
    <w:p w:rsidR="00954260" w:rsidRPr="00E27D86" w:rsidRDefault="00954260" w:rsidP="00954260">
      <w:pPr>
        <w:widowControl/>
        <w:spacing w:line="300" w:lineRule="auto"/>
        <w:jc w:val="left"/>
        <w:rPr>
          <w:rFonts w:ascii="宋体" w:hAnsi="宋体" w:cs="宋体"/>
          <w:kern w:val="0"/>
          <w:szCs w:val="21"/>
        </w:rPr>
      </w:pPr>
      <w:r w:rsidRPr="00E27D86">
        <w:rPr>
          <w:rFonts w:ascii="宋体" w:hAnsi="宋体" w:cs="宋体" w:hint="eastAsia"/>
          <w:kern w:val="0"/>
          <w:szCs w:val="21"/>
        </w:rPr>
        <w:t>各省、自治区、直辖市卫生厅局，新疆生产建设兵团卫生局：</w:t>
      </w:r>
    </w:p>
    <w:p w:rsidR="00954260" w:rsidRDefault="00954260" w:rsidP="00954260">
      <w:pPr>
        <w:widowControl/>
        <w:spacing w:line="300" w:lineRule="auto"/>
        <w:ind w:right="26" w:firstLine="420"/>
        <w:jc w:val="left"/>
        <w:rPr>
          <w:rFonts w:ascii="宋体" w:hAnsi="宋体" w:cs="宋体"/>
          <w:kern w:val="0"/>
          <w:szCs w:val="21"/>
        </w:rPr>
      </w:pPr>
      <w:r w:rsidRPr="00E27D86">
        <w:rPr>
          <w:rFonts w:ascii="宋体" w:hAnsi="宋体" w:cs="宋体" w:hint="eastAsia"/>
          <w:kern w:val="0"/>
          <w:szCs w:val="21"/>
        </w:rPr>
        <w:t>为加强梅毒预防与控制工作，依据《中华人民共和国传染病防治法》和《艾滋病防治条例》，我部制定了《中国预防与控制梅毒规划（2010</w:t>
      </w:r>
      <w:r>
        <w:rPr>
          <w:rFonts w:ascii="宋体" w:hAnsi="宋体" w:cs="宋体" w:hint="eastAsia"/>
          <w:kern w:val="0"/>
          <w:szCs w:val="21"/>
        </w:rPr>
        <w:t>～</w:t>
      </w:r>
      <w:r w:rsidRPr="00E27D86">
        <w:rPr>
          <w:rFonts w:ascii="宋体" w:hAnsi="宋体" w:cs="宋体" w:hint="eastAsia"/>
          <w:kern w:val="0"/>
          <w:szCs w:val="21"/>
        </w:rPr>
        <w:t>2020年）》。现印发给你们，请认真贯彻执行。</w:t>
      </w:r>
    </w:p>
    <w:p w:rsidR="00954260" w:rsidRDefault="00954260" w:rsidP="00954260">
      <w:pPr>
        <w:widowControl/>
        <w:ind w:leftChars="47" w:left="99" w:firstLineChars="1400" w:firstLine="2940"/>
        <w:jc w:val="right"/>
        <w:rPr>
          <w:rFonts w:ascii="宋体" w:hAnsi="宋体" w:cs="宋体"/>
          <w:kern w:val="0"/>
          <w:szCs w:val="21"/>
        </w:rPr>
      </w:pPr>
    </w:p>
    <w:p w:rsidR="00954260" w:rsidRDefault="00954260" w:rsidP="00954260">
      <w:pPr>
        <w:widowControl/>
        <w:ind w:leftChars="47" w:left="99" w:firstLineChars="1400" w:firstLine="2940"/>
        <w:jc w:val="right"/>
        <w:rPr>
          <w:rFonts w:ascii="宋体" w:hAnsi="宋体" w:cs="宋体"/>
          <w:kern w:val="0"/>
          <w:szCs w:val="21"/>
        </w:rPr>
      </w:pPr>
      <w:smartTag w:uri="urn:schemas-microsoft-com:office:smarttags" w:element="chsdate">
        <w:smartTagPr>
          <w:attr w:name="Year" w:val="2010"/>
          <w:attr w:name="Month" w:val="6"/>
          <w:attr w:name="Day" w:val="3"/>
          <w:attr w:name="IsLunarDate" w:val="False"/>
          <w:attr w:name="IsROCDate" w:val="False"/>
        </w:smartTagPr>
        <w:r w:rsidRPr="00E27D86">
          <w:rPr>
            <w:rFonts w:ascii="宋体" w:hAnsi="宋体" w:cs="宋体"/>
            <w:kern w:val="0"/>
            <w:szCs w:val="21"/>
          </w:rPr>
          <w:t>二〇一〇年六月三日</w:t>
        </w:r>
      </w:smartTag>
    </w:p>
    <w:p w:rsidR="00954260" w:rsidRPr="00E27D86" w:rsidRDefault="00954260" w:rsidP="00954260">
      <w:pPr>
        <w:widowControl/>
        <w:spacing w:line="360" w:lineRule="auto"/>
        <w:ind w:right="26" w:firstLine="420"/>
        <w:jc w:val="left"/>
        <w:rPr>
          <w:rFonts w:ascii="宋体" w:hAnsi="宋体" w:cs="宋体"/>
          <w:kern w:val="0"/>
          <w:szCs w:val="21"/>
        </w:rPr>
      </w:pPr>
    </w:p>
    <w:p w:rsidR="00954260" w:rsidRDefault="00954260" w:rsidP="00954260">
      <w:pPr>
        <w:widowControl/>
        <w:spacing w:line="300" w:lineRule="auto"/>
        <w:jc w:val="center"/>
        <w:rPr>
          <w:rFonts w:ascii="宋体" w:hAnsi="宋体" w:cs="宋体"/>
          <w:kern w:val="0"/>
          <w:szCs w:val="21"/>
        </w:rPr>
      </w:pPr>
    </w:p>
    <w:p w:rsidR="00954260" w:rsidRDefault="00954260" w:rsidP="00954260">
      <w:pPr>
        <w:widowControl/>
        <w:spacing w:line="300" w:lineRule="auto"/>
        <w:jc w:val="center"/>
        <w:rPr>
          <w:rFonts w:ascii="宋体" w:hAnsi="宋体" w:cs="宋体"/>
          <w:kern w:val="0"/>
          <w:szCs w:val="21"/>
        </w:rPr>
      </w:pPr>
    </w:p>
    <w:p w:rsidR="00954260" w:rsidRPr="009B178B" w:rsidRDefault="00954260" w:rsidP="00954260">
      <w:pPr>
        <w:pStyle w:val="2"/>
        <w:spacing w:before="0" w:after="0" w:line="360" w:lineRule="auto"/>
        <w:jc w:val="center"/>
        <w:rPr>
          <w:rFonts w:ascii="黑体"/>
          <w:b w:val="0"/>
          <w:sz w:val="30"/>
          <w:szCs w:val="30"/>
        </w:rPr>
      </w:pPr>
      <w:bookmarkStart w:id="23" w:name="_Toc264965748"/>
      <w:bookmarkStart w:id="24" w:name="_Toc264965855"/>
      <w:bookmarkStart w:id="25" w:name="_Toc264965962"/>
      <w:bookmarkStart w:id="26" w:name="_Toc265238642"/>
      <w:bookmarkStart w:id="27" w:name="_Toc445812562"/>
      <w:r w:rsidRPr="009B178B">
        <w:rPr>
          <w:rFonts w:ascii="黑体" w:hint="eastAsia"/>
          <w:b w:val="0"/>
          <w:sz w:val="30"/>
          <w:szCs w:val="30"/>
        </w:rPr>
        <w:t>中国预防与控制梅毒规划（2010</w:t>
      </w:r>
      <w:r>
        <w:rPr>
          <w:rFonts w:ascii="黑体" w:hint="eastAsia"/>
          <w:b w:val="0"/>
          <w:sz w:val="30"/>
          <w:szCs w:val="30"/>
        </w:rPr>
        <w:t>～</w:t>
      </w:r>
      <w:r w:rsidRPr="009B178B">
        <w:rPr>
          <w:rFonts w:ascii="黑体" w:hint="eastAsia"/>
          <w:b w:val="0"/>
          <w:sz w:val="30"/>
          <w:szCs w:val="30"/>
        </w:rPr>
        <w:t>2020年）</w:t>
      </w:r>
      <w:bookmarkEnd w:id="23"/>
      <w:bookmarkEnd w:id="24"/>
      <w:bookmarkEnd w:id="25"/>
      <w:bookmarkEnd w:id="26"/>
      <w:bookmarkEnd w:id="27"/>
    </w:p>
    <w:p w:rsidR="00954260" w:rsidRPr="00F3763B" w:rsidRDefault="00954260" w:rsidP="00954260">
      <w:pPr>
        <w:widowControl/>
        <w:spacing w:line="300" w:lineRule="auto"/>
        <w:jc w:val="left"/>
        <w:rPr>
          <w:rFonts w:ascii="宋体" w:hAnsi="宋体" w:cs="宋体"/>
          <w:kern w:val="0"/>
          <w:szCs w:val="21"/>
        </w:rPr>
      </w:pPr>
      <w:r w:rsidRPr="00F3763B">
        <w:rPr>
          <w:rFonts w:ascii="宋体" w:hAnsi="宋体" w:cs="宋体" w:hint="eastAsia"/>
          <w:kern w:val="0"/>
          <w:szCs w:val="21"/>
        </w:rPr>
        <w:t xml:space="preserve">     </w:t>
      </w:r>
    </w:p>
    <w:p w:rsidR="00954260" w:rsidRPr="00F3763B" w:rsidRDefault="00954260" w:rsidP="00954260">
      <w:pPr>
        <w:widowControl/>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梅毒是由梅毒螺旋体引起的一种传染病，可引起神经、心血管等多系统损害，甚至威胁生命。梅毒可通过胎盘传染胎儿，导致自发性流产、死产或先天梅毒等。感染梅毒可促进艾滋病的传播。为了保障广大人民群众的身体健康，提高人口素质，有效控制艾滋病和梅毒传播，依据《传染病防治法》和《艾滋病防治条例》，制定本规划。</w:t>
      </w:r>
    </w:p>
    <w:p w:rsidR="00954260" w:rsidRPr="00F3763B" w:rsidRDefault="00954260" w:rsidP="00954260">
      <w:pPr>
        <w:widowControl/>
        <w:spacing w:line="300" w:lineRule="auto"/>
        <w:ind w:firstLineChars="175" w:firstLine="420"/>
        <w:jc w:val="left"/>
        <w:rPr>
          <w:rFonts w:ascii="黑体" w:eastAsia="黑体" w:hAnsi="宋体" w:cs="宋体"/>
          <w:kern w:val="0"/>
          <w:sz w:val="24"/>
        </w:rPr>
      </w:pPr>
      <w:r w:rsidRPr="00F3763B">
        <w:rPr>
          <w:rFonts w:ascii="黑体" w:eastAsia="黑体" w:hAnsi="宋体" w:cs="宋体" w:hint="eastAsia"/>
          <w:kern w:val="0"/>
          <w:sz w:val="24"/>
        </w:rPr>
        <w:t>一、背景</w:t>
      </w:r>
    </w:p>
    <w:p w:rsidR="00954260" w:rsidRPr="00F3763B" w:rsidRDefault="00954260" w:rsidP="00954260">
      <w:pPr>
        <w:widowControl/>
        <w:spacing w:line="300" w:lineRule="auto"/>
        <w:ind w:firstLineChars="227" w:firstLine="477"/>
        <w:jc w:val="left"/>
        <w:rPr>
          <w:rFonts w:ascii="宋体" w:hAnsi="宋体" w:cs="宋体"/>
          <w:kern w:val="0"/>
          <w:szCs w:val="21"/>
        </w:rPr>
      </w:pPr>
      <w:r w:rsidRPr="00F3763B">
        <w:rPr>
          <w:rFonts w:ascii="宋体" w:hAnsi="宋体" w:cs="宋体" w:hint="eastAsia"/>
          <w:kern w:val="0"/>
          <w:szCs w:val="21"/>
        </w:rPr>
        <w:t>20世纪80年代，梅毒在我国重新出现，90年代末以来，全国梅毒报告病例数明显增加，流行呈现快速上升趋势。1999年报告病例80406例，年发病率为6.50/10万</w:t>
      </w:r>
      <w:r>
        <w:rPr>
          <w:rFonts w:ascii="宋体" w:hAnsi="宋体" w:cs="宋体" w:hint="eastAsia"/>
          <w:kern w:val="0"/>
          <w:szCs w:val="21"/>
        </w:rPr>
        <w:t>，</w:t>
      </w:r>
      <w:r w:rsidRPr="00F3763B">
        <w:rPr>
          <w:rFonts w:ascii="宋体" w:hAnsi="宋体" w:cs="宋体" w:hint="eastAsia"/>
          <w:kern w:val="0"/>
          <w:szCs w:val="21"/>
        </w:rPr>
        <w:t>2009年报告病例327433例，年发病率为24.66/10万，发病率年均增长14.3%。1997年先天梅毒报告病例数为109例</w:t>
      </w:r>
      <w:r>
        <w:rPr>
          <w:rFonts w:ascii="宋体" w:hAnsi="宋体" w:cs="宋体" w:hint="eastAsia"/>
          <w:kern w:val="0"/>
          <w:szCs w:val="21"/>
        </w:rPr>
        <w:t>，</w:t>
      </w:r>
      <w:r w:rsidRPr="00F3763B">
        <w:rPr>
          <w:rFonts w:ascii="宋体" w:hAnsi="宋体" w:cs="宋体" w:hint="eastAsia"/>
          <w:kern w:val="0"/>
          <w:szCs w:val="21"/>
        </w:rPr>
        <w:t>报告发病率为0.53/10万活产数，2009年报告病例数为10757例，报告发病率为64.41/10万活产数，发病率年均增长49.2%。2009年，梅毒报告病例数在我国甲乙类传染病报告中居第三位。高危人群梅毒感染率高，2009年艾滋病监测哨点结果表明，暗娼人群梅毒抗体阳性率最高达30.6%，平均为2.4%；男男性行为人群最高达31.2％，平均为9.1％；吸毒人群最高达27.9%，平均为3.4%；孕产妇人群梅毒抗体阳性率最高达11.3%，平均为0.5％。</w:t>
      </w:r>
    </w:p>
    <w:p w:rsidR="00954260" w:rsidRPr="00F3763B" w:rsidRDefault="00954260" w:rsidP="00954260">
      <w:pPr>
        <w:widowControl/>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梅毒可通过性、血液和母婴途径传播，传播途径与艾滋病基本一致，感染梅毒后只要及早发现并进行规范治疗是可以治愈的。目前，我国梅毒流行的危险因素广泛存在，部分人群存在卖淫嫖娼、婚前和婚外性接触、男男性接触等多性伴高危行为；宣传教育不够深入，缺乏针对性，重点人群梅毒防治知识和防范意识不高，预防干预措施覆盖面不足；部分医疗机构梅毒诊疗服务不规范、服务机制不健全、可及性不够，防治队伍能力不足。我国梅毒流行形势日益严峻，控制任务艰巨，工作亟待加强。</w:t>
      </w:r>
    </w:p>
    <w:p w:rsidR="00954260" w:rsidRPr="00F3763B" w:rsidRDefault="00954260" w:rsidP="00954260">
      <w:pPr>
        <w:widowControl/>
        <w:spacing w:line="300" w:lineRule="auto"/>
        <w:ind w:firstLineChars="175" w:firstLine="420"/>
        <w:jc w:val="left"/>
        <w:rPr>
          <w:rFonts w:ascii="黑体" w:eastAsia="黑体" w:hAnsi="宋体" w:cs="宋体"/>
          <w:kern w:val="0"/>
          <w:sz w:val="24"/>
        </w:rPr>
      </w:pPr>
      <w:r w:rsidRPr="00F3763B">
        <w:rPr>
          <w:rFonts w:ascii="黑体" w:eastAsia="黑体" w:hAnsi="宋体" w:cs="宋体" w:hint="eastAsia"/>
          <w:kern w:val="0"/>
          <w:sz w:val="24"/>
        </w:rPr>
        <w:t>二、指导原则</w:t>
      </w:r>
    </w:p>
    <w:p w:rsidR="00954260" w:rsidRPr="00F3763B" w:rsidRDefault="00954260" w:rsidP="00954260">
      <w:pPr>
        <w:widowControl/>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（一) 预防为主，防治结合。</w:t>
      </w:r>
    </w:p>
    <w:p w:rsidR="00954260" w:rsidRPr="00F3763B" w:rsidRDefault="00954260" w:rsidP="00954260">
      <w:pPr>
        <w:widowControl/>
        <w:spacing w:line="300" w:lineRule="auto"/>
        <w:ind w:firstLineChars="200" w:firstLine="420"/>
        <w:jc w:val="left"/>
        <w:rPr>
          <w:rFonts w:ascii="宋体" w:hAnsi="宋体" w:cs="宋体"/>
          <w:color w:val="FF0000"/>
          <w:kern w:val="0"/>
          <w:szCs w:val="21"/>
        </w:rPr>
      </w:pPr>
      <w:r w:rsidRPr="00F3763B">
        <w:rPr>
          <w:rFonts w:ascii="宋体" w:hAnsi="宋体" w:cs="宋体" w:hint="eastAsia"/>
          <w:kern w:val="0"/>
          <w:szCs w:val="21"/>
        </w:rPr>
        <w:t>（二）</w:t>
      </w:r>
      <w:r w:rsidRPr="00F3763B">
        <w:rPr>
          <w:rFonts w:ascii="宋体" w:hAnsi="宋体" w:cs="宋体" w:hint="eastAsia"/>
          <w:color w:val="000000"/>
          <w:kern w:val="0"/>
          <w:szCs w:val="21"/>
        </w:rPr>
        <w:t>整合资源，综合防治。</w:t>
      </w:r>
    </w:p>
    <w:p w:rsidR="00954260" w:rsidRPr="00F3763B" w:rsidRDefault="00954260" w:rsidP="00954260">
      <w:pPr>
        <w:widowControl/>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（三）因地制宜，分类指导。</w:t>
      </w:r>
    </w:p>
    <w:p w:rsidR="00954260" w:rsidRPr="00F3763B" w:rsidRDefault="00954260" w:rsidP="00954260">
      <w:pPr>
        <w:widowControl/>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（四）分级管理，分工负责。</w:t>
      </w:r>
    </w:p>
    <w:p w:rsidR="00954260" w:rsidRPr="00F3763B" w:rsidRDefault="00954260" w:rsidP="00954260">
      <w:pPr>
        <w:widowControl/>
        <w:spacing w:line="300" w:lineRule="auto"/>
        <w:ind w:firstLineChars="175" w:firstLine="420"/>
        <w:jc w:val="left"/>
        <w:rPr>
          <w:rFonts w:ascii="黑体" w:eastAsia="黑体" w:hAnsi="宋体" w:cs="宋体"/>
          <w:kern w:val="0"/>
          <w:sz w:val="24"/>
        </w:rPr>
      </w:pPr>
      <w:r w:rsidRPr="00F3763B">
        <w:rPr>
          <w:rFonts w:ascii="黑体" w:eastAsia="黑体" w:hAnsi="宋体" w:cs="宋体" w:hint="eastAsia"/>
          <w:kern w:val="0"/>
          <w:sz w:val="24"/>
        </w:rPr>
        <w:lastRenderedPageBreak/>
        <w:t>三、目标</w:t>
      </w:r>
    </w:p>
    <w:p w:rsidR="00954260" w:rsidRPr="00F3763B" w:rsidRDefault="00954260" w:rsidP="00954260">
      <w:pPr>
        <w:widowControl/>
        <w:spacing w:line="300" w:lineRule="auto"/>
        <w:ind w:firstLineChars="200" w:firstLine="420"/>
        <w:jc w:val="left"/>
        <w:rPr>
          <w:rFonts w:ascii="宋体" w:hAnsi="宋体" w:cs="宋体"/>
          <w:kern w:val="0"/>
          <w:szCs w:val="21"/>
        </w:rPr>
      </w:pPr>
      <w:r w:rsidRPr="00F3763B">
        <w:rPr>
          <w:rFonts w:ascii="宋体" w:hAnsi="宋体" w:cs="宋体" w:hint="eastAsia"/>
          <w:color w:val="000000"/>
          <w:kern w:val="0"/>
          <w:szCs w:val="21"/>
        </w:rPr>
        <w:t>总目标：加强梅毒和艾滋病防治的有效结合，</w:t>
      </w:r>
      <w:r w:rsidRPr="00F3763B">
        <w:rPr>
          <w:rFonts w:ascii="宋体" w:hAnsi="宋体" w:cs="宋体" w:hint="eastAsia"/>
          <w:kern w:val="0"/>
          <w:szCs w:val="21"/>
        </w:rPr>
        <w:t>建立健全梅毒控制工作机制，落实各项防治措施。到2015年，有效遏制梅毒疫情快速上升的势头；到2020年，一期和二期梅毒年报告发病率呈下降趋势，先天梅毒年报告发病率在15/10万活产数以下。</w:t>
      </w:r>
    </w:p>
    <w:p w:rsidR="00954260" w:rsidRPr="00F3763B" w:rsidRDefault="00954260" w:rsidP="00954260">
      <w:pPr>
        <w:widowControl/>
        <w:spacing w:line="300" w:lineRule="auto"/>
        <w:ind w:firstLine="360"/>
        <w:jc w:val="left"/>
        <w:rPr>
          <w:rFonts w:ascii="宋体" w:hAnsi="宋体" w:cs="宋体"/>
          <w:kern w:val="0"/>
          <w:szCs w:val="21"/>
        </w:rPr>
      </w:pPr>
      <w:r w:rsidRPr="00F3763B">
        <w:rPr>
          <w:rFonts w:ascii="宋体" w:hAnsi="宋体" w:cs="宋体" w:hint="eastAsia"/>
          <w:kern w:val="0"/>
          <w:szCs w:val="21"/>
        </w:rPr>
        <w:t>工作目标：到2015年底和2020年底分别实现相应控制目标。</w:t>
      </w:r>
    </w:p>
    <w:p w:rsidR="00954260" w:rsidRPr="00F3763B" w:rsidRDefault="00954260" w:rsidP="00954260">
      <w:pPr>
        <w:widowControl/>
        <w:spacing w:line="300" w:lineRule="auto"/>
        <w:ind w:leftChars="172" w:left="426" w:hangingChars="31" w:hanging="65"/>
        <w:jc w:val="left"/>
        <w:rPr>
          <w:rFonts w:ascii="宋体" w:hAnsi="宋体" w:cs="宋体"/>
          <w:b/>
          <w:kern w:val="0"/>
          <w:szCs w:val="21"/>
        </w:rPr>
      </w:pPr>
      <w:r w:rsidRPr="00F3763B">
        <w:rPr>
          <w:rFonts w:ascii="宋体" w:hAnsi="宋体" w:cs="宋体" w:hint="eastAsia"/>
          <w:b/>
          <w:kern w:val="0"/>
          <w:szCs w:val="21"/>
        </w:rPr>
        <w:t>（一）到2015年底实现以下目标。</w:t>
      </w:r>
    </w:p>
    <w:p w:rsidR="00954260" w:rsidRPr="00F3763B" w:rsidRDefault="00954260" w:rsidP="00954260">
      <w:pPr>
        <w:widowControl/>
        <w:tabs>
          <w:tab w:val="left" w:pos="980"/>
        </w:tabs>
        <w:spacing w:line="300" w:lineRule="auto"/>
        <w:ind w:firstLineChars="250" w:firstLine="525"/>
        <w:jc w:val="left"/>
        <w:rPr>
          <w:rFonts w:ascii="宋体" w:hAnsi="宋体" w:cs="宋体"/>
          <w:kern w:val="0"/>
          <w:szCs w:val="21"/>
        </w:rPr>
      </w:pPr>
      <w:r w:rsidRPr="00F3763B">
        <w:rPr>
          <w:rFonts w:ascii="宋体" w:hAnsi="宋体" w:cs="宋体" w:hint="eastAsia"/>
          <w:kern w:val="0"/>
          <w:szCs w:val="21"/>
        </w:rPr>
        <w:t>全国一期和二期梅毒年报告发病率增长幅度控制在5%以下；全国先天梅毒年报告发病率控制在30/10万活产数以下。</w:t>
      </w:r>
    </w:p>
    <w:p w:rsidR="00954260" w:rsidRPr="00F3763B" w:rsidRDefault="00954260" w:rsidP="00954260">
      <w:pPr>
        <w:widowControl/>
        <w:tabs>
          <w:tab w:val="left" w:pos="993"/>
        </w:tabs>
        <w:spacing w:line="300" w:lineRule="auto"/>
        <w:ind w:firstLineChars="200" w:firstLine="420"/>
        <w:jc w:val="left"/>
        <w:rPr>
          <w:rFonts w:ascii="宋体" w:hAnsi="宋体" w:cs="宋体"/>
          <w:kern w:val="0"/>
          <w:szCs w:val="21"/>
          <w:highlight w:val="yellow"/>
        </w:rPr>
      </w:pPr>
      <w:r w:rsidRPr="00F3763B">
        <w:rPr>
          <w:rFonts w:ascii="宋体" w:hAnsi="宋体" w:cs="宋体" w:hint="eastAsia"/>
          <w:kern w:val="0"/>
          <w:szCs w:val="21"/>
        </w:rPr>
        <w:t>全国15</w:t>
      </w:r>
      <w:r>
        <w:rPr>
          <w:rFonts w:ascii="宋体" w:hAnsi="宋体" w:cs="宋体" w:hint="eastAsia"/>
          <w:kern w:val="0"/>
          <w:szCs w:val="21"/>
        </w:rPr>
        <w:t>～</w:t>
      </w:r>
      <w:r w:rsidRPr="00F3763B">
        <w:rPr>
          <w:rFonts w:ascii="宋体" w:hAnsi="宋体" w:cs="宋体" w:hint="eastAsia"/>
          <w:kern w:val="0"/>
          <w:szCs w:val="21"/>
        </w:rPr>
        <w:t>49岁人口中，城市居民梅毒防治知识知晓率达到85%，农村居民达到75%，流动人口达到80%；暗娼和男男性行为人群达到90%。</w:t>
      </w:r>
    </w:p>
    <w:p w:rsidR="00954260" w:rsidRPr="00F3763B" w:rsidRDefault="00954260" w:rsidP="00954260">
      <w:pPr>
        <w:widowControl/>
        <w:tabs>
          <w:tab w:val="left" w:pos="1155"/>
        </w:tabs>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梅毒预防和诊疗服务专业人员相关知识和技术标准掌握合格率达到85%；孕产期保健人员预防梅毒母婴传播相关知识和技术标准掌握合格率达到80%。</w:t>
      </w:r>
    </w:p>
    <w:p w:rsidR="00954260" w:rsidRPr="00F3763B" w:rsidRDefault="00954260" w:rsidP="00954260">
      <w:pPr>
        <w:widowControl/>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性病诊疗机构主动提供梅毒咨询检测服务的比例达到80</w:t>
      </w:r>
      <w:r w:rsidRPr="00F3763B">
        <w:rPr>
          <w:rFonts w:ascii="宋体" w:hAnsi="宋体" w:cs="宋体" w:hint="eastAsia"/>
          <w:color w:val="000000"/>
          <w:kern w:val="0"/>
          <w:szCs w:val="21"/>
        </w:rPr>
        <w:t>%</w:t>
      </w:r>
      <w:r w:rsidRPr="00F3763B">
        <w:rPr>
          <w:rFonts w:ascii="宋体" w:hAnsi="宋体" w:cs="宋体" w:hint="eastAsia"/>
          <w:kern w:val="0"/>
          <w:szCs w:val="21"/>
        </w:rPr>
        <w:t>，梅毒患者接受规范诊疗的比例达到80%；艾滋病咨询检测点的受检者和社区药物维持治疗门诊的服药者免费梅毒检测率分别达到90%，为梅毒抗体阳性者提供必要转诊服务的比例达到90%。</w:t>
      </w:r>
    </w:p>
    <w:p w:rsidR="00954260" w:rsidRPr="00F3763B" w:rsidRDefault="00954260" w:rsidP="00954260">
      <w:pPr>
        <w:widowControl/>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城市孕产妇梅毒检测率达到</w:t>
      </w:r>
      <w:r w:rsidRPr="00F3763B">
        <w:rPr>
          <w:rFonts w:ascii="宋体" w:hAnsi="宋体" w:cs="宋体" w:hint="eastAsia"/>
          <w:color w:val="000000"/>
          <w:kern w:val="0"/>
          <w:szCs w:val="21"/>
        </w:rPr>
        <w:t>80</w:t>
      </w:r>
      <w:r w:rsidRPr="00F3763B">
        <w:rPr>
          <w:rFonts w:ascii="宋体" w:hAnsi="宋体" w:cs="宋体" w:hint="eastAsia"/>
          <w:kern w:val="0"/>
          <w:szCs w:val="21"/>
        </w:rPr>
        <w:t>%，农村达到60%；感染梅毒的孕产妇接受规范诊疗服务的比例城市达到90%，农村达到70%；感染梅毒的孕产妇所生婴儿接受规范诊疗服务的比例城市达到90%，农村达到80%，婴儿1年随访率达到80%。</w:t>
      </w:r>
    </w:p>
    <w:p w:rsidR="00954260" w:rsidRPr="00ED6406" w:rsidRDefault="00954260" w:rsidP="00954260">
      <w:pPr>
        <w:widowControl/>
        <w:spacing w:line="300" w:lineRule="auto"/>
        <w:ind w:firstLineChars="200" w:firstLine="404"/>
        <w:jc w:val="left"/>
        <w:rPr>
          <w:rFonts w:ascii="宋体" w:hAnsi="宋体" w:cs="宋体"/>
          <w:spacing w:val="-4"/>
          <w:kern w:val="0"/>
          <w:szCs w:val="21"/>
        </w:rPr>
      </w:pPr>
      <w:r w:rsidRPr="00ED6406">
        <w:rPr>
          <w:rFonts w:ascii="宋体" w:hAnsi="宋体" w:cs="宋体" w:hint="eastAsia"/>
          <w:spacing w:val="-4"/>
          <w:kern w:val="0"/>
          <w:szCs w:val="21"/>
        </w:rPr>
        <w:t>基本建立梅毒监测检测网络和梅毒检测实验室质量控制体系，梅毒监测检测和疫情报告质量明显提高。</w:t>
      </w:r>
    </w:p>
    <w:p w:rsidR="00954260" w:rsidRPr="00F3763B" w:rsidRDefault="00954260" w:rsidP="00954260">
      <w:pPr>
        <w:widowControl/>
        <w:tabs>
          <w:tab w:val="left" w:pos="993"/>
        </w:tabs>
        <w:spacing w:line="300" w:lineRule="auto"/>
        <w:ind w:leftChars="172" w:left="568" w:hangingChars="98" w:hanging="207"/>
        <w:jc w:val="left"/>
        <w:rPr>
          <w:rFonts w:ascii="宋体" w:hAnsi="宋体" w:cs="宋体"/>
          <w:b/>
          <w:color w:val="000000"/>
          <w:kern w:val="0"/>
          <w:szCs w:val="21"/>
        </w:rPr>
      </w:pPr>
      <w:r w:rsidRPr="00F3763B">
        <w:rPr>
          <w:rFonts w:ascii="宋体" w:hAnsi="宋体" w:cs="宋体" w:hint="eastAsia"/>
          <w:b/>
          <w:color w:val="000000"/>
          <w:kern w:val="0"/>
          <w:szCs w:val="21"/>
        </w:rPr>
        <w:t>（二）到2020年底实现以下目标。</w:t>
      </w:r>
    </w:p>
    <w:p w:rsidR="00954260" w:rsidRPr="00F3763B" w:rsidRDefault="00954260" w:rsidP="00954260">
      <w:pPr>
        <w:widowControl/>
        <w:tabs>
          <w:tab w:val="left" w:pos="0"/>
        </w:tabs>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全国一期和二期梅毒年报告发病率呈下降趋势；全国先天梅毒年报告发病率在15/10万活产数以下，实现基本消除先天梅毒的目标。</w:t>
      </w:r>
    </w:p>
    <w:p w:rsidR="00954260" w:rsidRPr="00F3763B" w:rsidRDefault="00954260" w:rsidP="00954260">
      <w:pPr>
        <w:widowControl/>
        <w:tabs>
          <w:tab w:val="left" w:pos="0"/>
        </w:tabs>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全国15</w:t>
      </w:r>
      <w:r>
        <w:rPr>
          <w:rFonts w:ascii="宋体" w:hAnsi="宋体" w:cs="宋体" w:hint="eastAsia"/>
          <w:kern w:val="0"/>
          <w:szCs w:val="21"/>
        </w:rPr>
        <w:t>～</w:t>
      </w:r>
      <w:r w:rsidRPr="00F3763B">
        <w:rPr>
          <w:rFonts w:ascii="宋体" w:hAnsi="宋体" w:cs="宋体" w:hint="eastAsia"/>
          <w:kern w:val="0"/>
          <w:szCs w:val="21"/>
        </w:rPr>
        <w:t>49岁人口中，城市居民梅毒防治知识知晓率达到90%，农村达到80%，流动人口达到85%；暗娼和男男性行为人群达到95%。</w:t>
      </w:r>
    </w:p>
    <w:p w:rsidR="00954260" w:rsidRPr="00F3763B" w:rsidRDefault="00954260" w:rsidP="00954260">
      <w:pPr>
        <w:widowControl/>
        <w:tabs>
          <w:tab w:val="left" w:pos="0"/>
        </w:tabs>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梅毒预防和诊疗服务专业人员相关知识和技术标准掌握合格率达到100%；孕产期保健人员预防梅毒母婴传播相关知识和技术标准掌握合格率达到90%。</w:t>
      </w:r>
    </w:p>
    <w:p w:rsidR="00954260" w:rsidRPr="00F3763B" w:rsidRDefault="00954260" w:rsidP="00954260">
      <w:pPr>
        <w:widowControl/>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性病诊疗机构主动提供梅毒咨询检测服务的比例达到90</w:t>
      </w:r>
      <w:r w:rsidRPr="00F3763B">
        <w:rPr>
          <w:rFonts w:ascii="宋体" w:hAnsi="宋体" w:cs="宋体" w:hint="eastAsia"/>
          <w:color w:val="000000"/>
          <w:kern w:val="0"/>
          <w:szCs w:val="21"/>
        </w:rPr>
        <w:t>%</w:t>
      </w:r>
      <w:r w:rsidRPr="00F3763B">
        <w:rPr>
          <w:rFonts w:ascii="宋体" w:hAnsi="宋体" w:cs="宋体" w:hint="eastAsia"/>
          <w:kern w:val="0"/>
          <w:szCs w:val="21"/>
        </w:rPr>
        <w:t>，梅毒患者接受规范诊疗的比例达到90%；艾滋病咨询检测点的受检者和社区药物维持治疗门诊的服药者免费梅毒检测率分别达到95%，为梅毒抗体阳性者提供必要转诊服务的比例达到95%。</w:t>
      </w:r>
    </w:p>
    <w:p w:rsidR="00954260" w:rsidRPr="00F3763B" w:rsidRDefault="00954260" w:rsidP="00954260">
      <w:pPr>
        <w:widowControl/>
        <w:tabs>
          <w:tab w:val="left" w:pos="0"/>
        </w:tabs>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城市孕产妇梅毒检测率达到9</w:t>
      </w:r>
      <w:r w:rsidRPr="00F3763B">
        <w:rPr>
          <w:rFonts w:ascii="宋体" w:hAnsi="宋体" w:cs="宋体" w:hint="eastAsia"/>
          <w:color w:val="000000"/>
          <w:kern w:val="0"/>
          <w:szCs w:val="21"/>
        </w:rPr>
        <w:t>0</w:t>
      </w:r>
      <w:r w:rsidRPr="00F3763B">
        <w:rPr>
          <w:rFonts w:ascii="宋体" w:hAnsi="宋体" w:cs="宋体" w:hint="eastAsia"/>
          <w:kern w:val="0"/>
          <w:szCs w:val="21"/>
        </w:rPr>
        <w:t>%，农村达到70%；感染梅毒的孕产妇接受规范诊疗服务的比例城市达到95%，农村达到80%；感染梅毒的孕产妇所生婴儿接受规范诊疗服务的比例城市达到95%，农村达到85%，婴儿1年随访率达到85%。</w:t>
      </w:r>
    </w:p>
    <w:p w:rsidR="00954260" w:rsidRPr="00F3763B" w:rsidRDefault="00954260" w:rsidP="00954260">
      <w:pPr>
        <w:widowControl/>
        <w:tabs>
          <w:tab w:val="left" w:pos="0"/>
        </w:tabs>
        <w:spacing w:line="300" w:lineRule="auto"/>
        <w:ind w:firstLineChars="200" w:firstLine="420"/>
        <w:jc w:val="left"/>
        <w:rPr>
          <w:rFonts w:ascii="宋体" w:hAnsi="宋体" w:cs="宋体"/>
          <w:kern w:val="0"/>
          <w:szCs w:val="21"/>
        </w:rPr>
      </w:pPr>
      <w:r w:rsidRPr="00F3763B">
        <w:rPr>
          <w:rFonts w:ascii="宋体" w:hAnsi="宋体" w:cs="宋体" w:hint="eastAsia"/>
          <w:kern w:val="0"/>
          <w:szCs w:val="21"/>
        </w:rPr>
        <w:t>梅毒监测检测网络进一步完善，梅毒监测结果作为艾滋病防治工作效果评估的重要指标。</w:t>
      </w:r>
    </w:p>
    <w:p w:rsidR="00954260" w:rsidRPr="00F3763B" w:rsidRDefault="00954260" w:rsidP="00954260">
      <w:pPr>
        <w:widowControl/>
        <w:spacing w:line="300" w:lineRule="auto"/>
        <w:ind w:firstLineChars="175" w:firstLine="420"/>
        <w:jc w:val="left"/>
        <w:rPr>
          <w:rFonts w:ascii="黑体" w:eastAsia="黑体" w:hAnsi="宋体" w:cs="宋体"/>
          <w:kern w:val="0"/>
          <w:sz w:val="24"/>
        </w:rPr>
      </w:pPr>
      <w:r w:rsidRPr="00F3763B">
        <w:rPr>
          <w:rFonts w:ascii="黑体" w:eastAsia="黑体" w:hAnsi="宋体" w:cs="宋体" w:hint="eastAsia"/>
          <w:kern w:val="0"/>
          <w:sz w:val="24"/>
        </w:rPr>
        <w:t>四、策略和措施</w:t>
      </w:r>
    </w:p>
    <w:p w:rsidR="00954260" w:rsidRPr="00C817A9" w:rsidRDefault="00954260" w:rsidP="00954260">
      <w:pPr>
        <w:widowControl/>
        <w:tabs>
          <w:tab w:val="left" w:pos="1134"/>
        </w:tabs>
        <w:spacing w:line="300" w:lineRule="auto"/>
        <w:ind w:firstLineChars="244" w:firstLine="512"/>
        <w:jc w:val="left"/>
        <w:rPr>
          <w:rFonts w:ascii="宋体" w:hAnsi="宋体" w:cs="宋体"/>
          <w:color w:val="000000"/>
          <w:kern w:val="0"/>
          <w:szCs w:val="21"/>
        </w:rPr>
      </w:pPr>
      <w:r w:rsidRPr="00C817A9">
        <w:rPr>
          <w:rFonts w:ascii="宋体" w:hAnsi="宋体" w:cs="宋体" w:hint="eastAsia"/>
          <w:color w:val="000000"/>
          <w:kern w:val="0"/>
          <w:szCs w:val="21"/>
        </w:rPr>
        <w:t>(一)广泛开展宣传教育，普及梅毒防治知识。</w:t>
      </w:r>
    </w:p>
    <w:p w:rsidR="00954260" w:rsidRPr="00F3763B" w:rsidRDefault="00954260" w:rsidP="00954260">
      <w:pPr>
        <w:widowControl/>
        <w:tabs>
          <w:tab w:val="left" w:pos="851"/>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加强大众人群宣传教育。各级卫生行政部门和专业机构要将梅毒防治知识和正确求医信息等内容结合到艾滋病防治宣传工作中，广泛宣传梅毒的危害、早期发现和规范诊疗的重要性，以及梅毒感染与艾滋病传播的关系。各级艾滋病防治工作委员会办公室要协调、指导和支持宣传、广播电视、新闻出版等部门将梅毒防治宣传作为预防艾滋病教育的重要内容，组织开展梅毒防治的专题活动，制作公益广告，利用广播、电视、报刊、网站等媒体普及梅毒防治知识，</w:t>
      </w:r>
      <w:r w:rsidRPr="00F3763B">
        <w:rPr>
          <w:rFonts w:ascii="宋体" w:hAnsi="宋体" w:cs="宋体" w:hint="eastAsia"/>
          <w:kern w:val="0"/>
          <w:szCs w:val="21"/>
        </w:rPr>
        <w:t>提高公众的防范意识和能力</w:t>
      </w:r>
      <w:r w:rsidRPr="00F3763B">
        <w:rPr>
          <w:rFonts w:ascii="宋体" w:hAnsi="宋体" w:cs="宋体" w:hint="eastAsia"/>
          <w:color w:val="000000"/>
          <w:kern w:val="0"/>
          <w:szCs w:val="21"/>
        </w:rPr>
        <w:t>，减少社会歧视。</w:t>
      </w:r>
    </w:p>
    <w:p w:rsidR="00954260" w:rsidRPr="0088083A" w:rsidRDefault="00954260" w:rsidP="00954260">
      <w:pPr>
        <w:widowControl/>
        <w:tabs>
          <w:tab w:val="left" w:pos="851"/>
        </w:tabs>
        <w:spacing w:line="300" w:lineRule="auto"/>
        <w:ind w:firstLineChars="200" w:firstLine="420"/>
        <w:jc w:val="left"/>
        <w:rPr>
          <w:rFonts w:ascii="宋体" w:hAnsi="宋体" w:cs="宋体"/>
          <w:color w:val="FF6600"/>
          <w:spacing w:val="-4"/>
          <w:kern w:val="0"/>
          <w:szCs w:val="21"/>
        </w:rPr>
      </w:pPr>
      <w:r w:rsidRPr="00F3763B">
        <w:rPr>
          <w:rFonts w:ascii="宋体" w:hAnsi="宋体" w:cs="宋体" w:hint="eastAsia"/>
          <w:color w:val="000000"/>
          <w:kern w:val="0"/>
          <w:szCs w:val="21"/>
        </w:rPr>
        <w:lastRenderedPageBreak/>
        <w:t>加强重点人群健康教育。各级艾滋病防治工作委员会办公室要</w:t>
      </w:r>
      <w:r w:rsidRPr="00F3763B">
        <w:rPr>
          <w:rFonts w:ascii="宋体" w:hAnsi="宋体" w:cs="宋体" w:hint="eastAsia"/>
          <w:kern w:val="0"/>
          <w:szCs w:val="21"/>
        </w:rPr>
        <w:t>积极支持妇联和人口计生服务系统发挥网络优势，在育龄妇女和流动人口中宣传梅毒防治知识。</w:t>
      </w:r>
      <w:r w:rsidRPr="00F3763B">
        <w:rPr>
          <w:rFonts w:ascii="宋体" w:hAnsi="宋体" w:cs="宋体" w:hint="eastAsia"/>
          <w:color w:val="000000"/>
          <w:kern w:val="0"/>
          <w:szCs w:val="21"/>
        </w:rPr>
        <w:t>社区卫生服务机构要将妇女和流动人口等重点人群的梅毒预防宣传教育工作作为常规疾病预防控制健康教育工作的重点内容，通过开设预防知识讲座，设立宣传栏，以及发放宣传材料等方式提高重点人群的梅毒预防知识水平。各级疾病预防控制机构要在厂矿企业、农贸市场、建筑工地或居住地等进城务工人员集中的场所组织开展梅毒防治健康教育，促进正确求医行为。要依托进城务工人员业余学校平台，结合安全教育和岗位技能培训，广泛宣传梅毒知识，并培训和支持流动人口中的骨干作为同伴教育宣传员，协助开展宣传工作。加强对青少年的梅毒等性病防治健康教育，支持教育部门结合艾滋病宣传教育将梅毒防治知识纳入高中健康教育课程。指导各类大专院校和中等职业学校将梅毒等性病防治知识作为学生</w:t>
      </w:r>
      <w:r w:rsidRPr="0088083A">
        <w:rPr>
          <w:rFonts w:ascii="宋体" w:hAnsi="宋体" w:cs="宋体" w:hint="eastAsia"/>
          <w:color w:val="000000"/>
          <w:spacing w:val="-4"/>
          <w:kern w:val="0"/>
          <w:szCs w:val="21"/>
        </w:rPr>
        <w:t>健康教育的重要内容，切实提高学生的自我防范意识和能力，减少青少年学生感染梅毒等性病的风险。</w:t>
      </w:r>
    </w:p>
    <w:p w:rsidR="00954260" w:rsidRPr="00F3763B" w:rsidRDefault="00954260" w:rsidP="00954260">
      <w:pPr>
        <w:widowControl/>
        <w:tabs>
          <w:tab w:val="left" w:pos="851"/>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加强高危人群健康教育。各级疾病预防控制机构、医疗机构等在开展针对高危人群的艾滋病健康教育活动中，应当将梅毒防治作为重要内容，在高危人群集中的公共场所组织有针对性的梅毒预防讲座、提供咨询服务，发放宣传材料，同时要支持和指导社会组织深入高危人群中开展梅毒防治宣传教育，提高梅毒防病知识知晓率、避免和减少危险行为的发生和促进正确的求医行为。加强性病门诊就诊者的宣传教育。各级性病诊疗机构要在性病门诊设立宣传栏，在诊室及候诊区提供健康教育处方和宣传材料，提高梅毒防治宣传教育的针对性。</w:t>
      </w:r>
    </w:p>
    <w:p w:rsidR="00954260" w:rsidRPr="00C817A9" w:rsidRDefault="00954260" w:rsidP="00954260">
      <w:pPr>
        <w:tabs>
          <w:tab w:val="left" w:pos="1134"/>
        </w:tabs>
        <w:spacing w:line="300" w:lineRule="auto"/>
        <w:ind w:firstLine="357"/>
        <w:jc w:val="left"/>
        <w:rPr>
          <w:rFonts w:ascii="宋体" w:hAnsi="宋体" w:cs="宋体"/>
          <w:color w:val="000000"/>
          <w:kern w:val="0"/>
          <w:szCs w:val="21"/>
        </w:rPr>
      </w:pPr>
      <w:r w:rsidRPr="00C817A9">
        <w:rPr>
          <w:rFonts w:ascii="宋体" w:hAnsi="宋体" w:cs="宋体" w:hint="eastAsia"/>
          <w:color w:val="000000"/>
          <w:kern w:val="0"/>
          <w:szCs w:val="21"/>
        </w:rPr>
        <w:t>（二）开展综合干预，阻断梅毒传播。</w:t>
      </w:r>
    </w:p>
    <w:p w:rsidR="00954260" w:rsidRPr="00F3763B" w:rsidRDefault="00954260" w:rsidP="00954260">
      <w:pPr>
        <w:tabs>
          <w:tab w:val="left" w:pos="851"/>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落实公共场所安全套推广使用措施。各级疾病预防控制机构要以艾滋病和梅毒高危人群较集中活动的公共场所为主要工作地点，组织开展正确使用安全套的同伴教育培训，倡导采取安全性行为。通过免费发放、社会营销等多种方式促进安全套的使用，减少高危行为的发生。各级防治艾滋病工作委员会办公室要积极协调工商、公安、文化和食品药品监管等部门，将安全套供应情况纳入对目标场所的监管内容。</w:t>
      </w:r>
    </w:p>
    <w:p w:rsidR="00954260" w:rsidRPr="00F3763B" w:rsidRDefault="00954260" w:rsidP="00954260">
      <w:pPr>
        <w:tabs>
          <w:tab w:val="left" w:pos="993"/>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依托医疗机构开展预防干预。各级性病诊疗机构、妇幼保健机构和社区卫生服务机构要积极参与当地针对高危人群的预防干预工作，要主动走进社区，走进公共场所，接近目标人群，提供咨询及转诊服务，有针对性地开展梅毒防治知识宣传和干预；也可在机构内建立咨询活动中心，通过组织多种形式的健康教育活动，吸引目标人群参与；同时结合提供规范和优质的性病诊疗服务，提高目标人群的诊疗服务依从性。各级疾病预防控制机构要积极支持医疗机构、妇幼保健机构和社区卫生服务机构参与干预工作，协助制定干预工作计划，提供必要的技术培训和指导。有条件的地区，医疗机构、妇幼保健机构和社区卫生服务机构可采取分片包干的方式，覆盖辖区内的目标场所。</w:t>
      </w:r>
    </w:p>
    <w:p w:rsidR="00954260" w:rsidRPr="00F3763B" w:rsidRDefault="00954260" w:rsidP="00954260">
      <w:pPr>
        <w:tabs>
          <w:tab w:val="left" w:pos="851"/>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动员社会组织参与，扩大干预覆盖面。各级卫生行政部门要根据本地高危人群分布和活动情况，统筹资源，指导制定综合干预规划。充分发挥各社会团体和民间组织在高危人群健康教育和行为干预的作用，以购买服务的方式，支持和指导社会力量开展综合干预，扩大工作覆盖面。</w:t>
      </w:r>
    </w:p>
    <w:p w:rsidR="00954260" w:rsidRPr="00F3763B" w:rsidRDefault="00954260" w:rsidP="00954260">
      <w:pPr>
        <w:tabs>
          <w:tab w:val="left" w:pos="1134"/>
        </w:tabs>
        <w:spacing w:line="300" w:lineRule="auto"/>
        <w:ind w:firstLineChars="201" w:firstLine="424"/>
        <w:jc w:val="left"/>
        <w:rPr>
          <w:rFonts w:ascii="宋体" w:hAnsi="宋体" w:cs="宋体"/>
          <w:b/>
          <w:kern w:val="0"/>
          <w:szCs w:val="21"/>
        </w:rPr>
      </w:pPr>
      <w:r w:rsidRPr="00F3763B">
        <w:rPr>
          <w:rFonts w:ascii="宋体" w:hAnsi="宋体" w:cs="宋体" w:hint="eastAsia"/>
          <w:b/>
          <w:color w:val="000000"/>
          <w:kern w:val="0"/>
          <w:szCs w:val="21"/>
        </w:rPr>
        <w:t>（三）提高监测检测质量，开展主动检测，促进梅毒早期诊断。</w:t>
      </w:r>
    </w:p>
    <w:p w:rsidR="00954260" w:rsidRPr="00F3763B" w:rsidRDefault="00954260" w:rsidP="00954260">
      <w:pPr>
        <w:tabs>
          <w:tab w:val="left" w:pos="1134"/>
        </w:tabs>
        <w:spacing w:line="300" w:lineRule="auto"/>
        <w:ind w:firstLineChars="201" w:firstLine="422"/>
        <w:jc w:val="left"/>
        <w:rPr>
          <w:rFonts w:ascii="宋体" w:hAnsi="宋体" w:cs="宋体"/>
          <w:color w:val="000000"/>
          <w:kern w:val="0"/>
          <w:szCs w:val="21"/>
        </w:rPr>
      </w:pPr>
      <w:r w:rsidRPr="00F3763B">
        <w:rPr>
          <w:rFonts w:ascii="宋体" w:hAnsi="宋体" w:cs="宋体" w:hint="eastAsia"/>
          <w:color w:val="000000"/>
          <w:kern w:val="0"/>
          <w:szCs w:val="21"/>
        </w:rPr>
        <w:t>进一步完善全国梅毒监测网络，加强梅毒病例报告和患病率监测。加强各级医疗保健机构的梅毒</w:t>
      </w:r>
      <w:r w:rsidRPr="00F3763B">
        <w:rPr>
          <w:rFonts w:ascii="宋体" w:hAnsi="宋体" w:cs="宋体" w:hint="eastAsia"/>
          <w:kern w:val="0"/>
          <w:szCs w:val="21"/>
        </w:rPr>
        <w:t>疫情报告工作，强化对开展性病诊疗服务的非公立医疗机构梅毒疫情报告的监督检查，提高网络直报的及时性。各级疾病预防控制机构应当定期对辖区内的性病诊疗机构及疫情管理人员进行培训，提高梅毒疫情报告的质量，减少重复报告、误报和漏报。各地应当根据本地高危人群及重点人群的数量和分布，定期开展梅毒患病率及危险因素监测。梅毒患病率监测应当与当地艾滋病综合监测工作相结合，整合资源,共享信息。加强梅毒监测检测资料的分析与利用，将监测结果应用于指导各地梅毒和艾滋病防治工作及评价防治效果。</w:t>
      </w:r>
    </w:p>
    <w:p w:rsidR="00954260" w:rsidRPr="00F3763B" w:rsidRDefault="00954260" w:rsidP="00954260">
      <w:pPr>
        <w:tabs>
          <w:tab w:val="left" w:pos="851"/>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加强</w:t>
      </w:r>
      <w:r w:rsidRPr="00F3763B">
        <w:rPr>
          <w:rFonts w:ascii="宋体" w:hAnsi="宋体" w:cs="宋体" w:hint="eastAsia"/>
          <w:kern w:val="0"/>
          <w:szCs w:val="21"/>
        </w:rPr>
        <w:t>梅毒检测质量控制和实验室能力建设。</w:t>
      </w:r>
      <w:r w:rsidRPr="00F3763B">
        <w:rPr>
          <w:rFonts w:ascii="宋体" w:hAnsi="宋体" w:cs="宋体" w:hint="eastAsia"/>
          <w:color w:val="000000"/>
          <w:kern w:val="0"/>
          <w:szCs w:val="21"/>
        </w:rPr>
        <w:t>建立全国梅毒实验室检测质量控制管理网络，制定梅毒</w:t>
      </w:r>
      <w:r w:rsidRPr="00F3763B">
        <w:rPr>
          <w:rFonts w:ascii="宋体" w:hAnsi="宋体" w:cs="宋体" w:hint="eastAsia"/>
          <w:color w:val="000000"/>
          <w:kern w:val="0"/>
          <w:szCs w:val="21"/>
        </w:rPr>
        <w:lastRenderedPageBreak/>
        <w:t>检测技术规范。将梅毒检测质量管理纳入各级疾病预防控制机构的常规工作，充分利用现有资源，开展梅毒检测实验室质量考评和技术指导，提高梅毒实验室检测的准确性和梅毒确证检测的可及性。</w:t>
      </w:r>
    </w:p>
    <w:p w:rsidR="00954260" w:rsidRPr="00F3763B" w:rsidRDefault="00954260" w:rsidP="00954260">
      <w:pPr>
        <w:tabs>
          <w:tab w:val="left" w:pos="1134"/>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开展梅毒主动检测，促进患者早诊早治。各级性病诊疗机构（包括相关科室）要对性病就诊者、有高危行为史或有可疑梅毒临床表现者主动建议进行梅毒检测。要对就诊者提供检测前咨询，解释检测和规范治疗的意义，并在自愿的基础上进行梅毒检测。检测结果要及时告知就诊者并提供有关预防和治疗等方面的指导，不得歧视梅毒患者。开展自愿婚前医学检查的地方，应当将梅毒咨询检测服务作为内容之一，促进患者早诊早治。</w:t>
      </w:r>
    </w:p>
    <w:p w:rsidR="00954260" w:rsidRPr="00F3763B" w:rsidRDefault="00954260" w:rsidP="00954260">
      <w:pPr>
        <w:tabs>
          <w:tab w:val="left" w:pos="1134"/>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社区药物维持治疗门诊和艾滋病免费咨询检测机构要将梅毒免费咨询检测纳入日常服务内容。对门诊服药者和艾滋病求询者增加梅毒防治咨询检测的内容，梅毒咨询检测服务程序和要求参照艾滋病相关服务要求执行。</w:t>
      </w:r>
    </w:p>
    <w:p w:rsidR="00954260" w:rsidRPr="00F3763B" w:rsidRDefault="00954260" w:rsidP="00954260">
      <w:pPr>
        <w:tabs>
          <w:tab w:val="left" w:pos="1134"/>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建立梅毒血清确证检测和治疗的转诊制度。对不具备梅毒确证检测能力和治疗资质的医疗机构、提供检测的机构和社区药物维持治疗门诊等，应当将梅毒抗体阳性者转诊到当地卫生行政部门指定的具有梅毒确证检测和治疗资质的医疗机构接受规范的诊疗服务和随访。</w:t>
      </w:r>
    </w:p>
    <w:p w:rsidR="00954260" w:rsidRPr="00F3763B" w:rsidRDefault="00954260" w:rsidP="00954260">
      <w:pPr>
        <w:tabs>
          <w:tab w:val="left" w:pos="1134"/>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中国疾病预防控制中心负责收集汇总全国梅毒监测检测信息，提供技术培训和指导。梅毒监测检测信息纳入全国艾滋病综合防治信息系统管理。</w:t>
      </w:r>
    </w:p>
    <w:p w:rsidR="00954260" w:rsidRPr="00F3763B" w:rsidRDefault="00954260" w:rsidP="00954260">
      <w:pPr>
        <w:tabs>
          <w:tab w:val="left" w:pos="1134"/>
        </w:tabs>
        <w:spacing w:line="300" w:lineRule="auto"/>
        <w:ind w:firstLineChars="201" w:firstLine="424"/>
        <w:jc w:val="left"/>
        <w:rPr>
          <w:rFonts w:ascii="宋体" w:hAnsi="宋体" w:cs="宋体"/>
          <w:b/>
          <w:color w:val="000000"/>
          <w:kern w:val="0"/>
          <w:szCs w:val="21"/>
        </w:rPr>
      </w:pPr>
      <w:r w:rsidRPr="00F3763B">
        <w:rPr>
          <w:rFonts w:ascii="宋体" w:hAnsi="宋体" w:cs="宋体" w:hint="eastAsia"/>
          <w:b/>
          <w:color w:val="000000"/>
          <w:kern w:val="0"/>
          <w:szCs w:val="21"/>
        </w:rPr>
        <w:t>（四）提供规范化梅毒医疗服务。</w:t>
      </w:r>
    </w:p>
    <w:p w:rsidR="00954260" w:rsidRPr="00F3763B" w:rsidRDefault="00954260" w:rsidP="00954260">
      <w:pPr>
        <w:tabs>
          <w:tab w:val="left" w:pos="851"/>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完善性病诊疗服务网络，提高服务可及性。各级卫生行政部门要根据本地梅毒流行情况和防治工作需要，合理设置性病诊疗单位和科室，尤其要注重县级以下乡镇卫生院、社区卫生服务中心等基层医疗机构的性病科室设置或培训性病防治人员，完善服务网络，提高梅毒诊疗服务的可及性。各级医疗机构要建立有效的梅毒会诊和转诊制度，使梅毒抗体检测阳性者能及时方便地获得确证和规范的诊疗服务。</w:t>
      </w:r>
    </w:p>
    <w:p w:rsidR="00954260" w:rsidRPr="00F3763B" w:rsidRDefault="00954260" w:rsidP="00954260">
      <w:pPr>
        <w:tabs>
          <w:tab w:val="left" w:pos="851"/>
        </w:tabs>
        <w:spacing w:line="300" w:lineRule="auto"/>
        <w:ind w:firstLine="360"/>
        <w:jc w:val="left"/>
        <w:rPr>
          <w:rFonts w:ascii="宋体" w:hAnsi="宋体" w:cs="宋体"/>
          <w:color w:val="000000"/>
          <w:kern w:val="0"/>
          <w:szCs w:val="21"/>
        </w:rPr>
      </w:pPr>
      <w:r w:rsidRPr="00F3763B">
        <w:rPr>
          <w:rFonts w:ascii="宋体" w:hAnsi="宋体" w:cs="宋体" w:hint="eastAsia"/>
          <w:color w:val="000000"/>
          <w:kern w:val="0"/>
          <w:szCs w:val="21"/>
        </w:rPr>
        <w:t>加强性病诊疗机构的梅毒医疗服务能力建设，提高服务质量。各级性病诊疗机构应当制订梅毒医疗服务的相关工作制度，明确各类工作人员的职责，并定期开展医疗服务质量自查。各级卫生行政部门应当将医疗机构专业人员的梅毒诊疗培训与艾滋病防治培训相结合。艾滋病防治专家组中应当增加梅毒防治专家，指导制订医务人员的培训计划和考核标准，定期组织梅毒医疗服务质量的督导考核。</w:t>
      </w:r>
    </w:p>
    <w:p w:rsidR="00954260" w:rsidRPr="00F3763B" w:rsidRDefault="00954260" w:rsidP="00954260">
      <w:pPr>
        <w:tabs>
          <w:tab w:val="left" w:pos="0"/>
        </w:tabs>
        <w:spacing w:line="300" w:lineRule="auto"/>
        <w:ind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规范梅毒医疗服务行为。梅毒医疗服务应当遵循保密、尊重隐私和不歧视的原则。医务人员应当根据卫生部制定的《梅毒诊断标准》、国家梅毒诊疗规范和指南等要求开展临床诊疗服务，合理规范使用药物，做好复查和随访。同时，按照《中华人民共和国传染病防治法》、《传染病信息报告管理规范》和《性病防治管理办法》等有关法律法规要求，实行首诊医师负责制，及时进行梅毒疫情报告、检测结果的告知、随访和性伴通知，提供梅毒健康教育与咨询、安全套推广等预防服务。</w:t>
      </w:r>
      <w:r w:rsidRPr="00F3763B">
        <w:rPr>
          <w:rFonts w:ascii="宋体" w:hAnsi="宋体" w:cs="宋体" w:hint="eastAsia"/>
          <w:kern w:val="0"/>
          <w:szCs w:val="21"/>
        </w:rPr>
        <w:t>有条件的地区</w:t>
      </w:r>
      <w:r w:rsidRPr="00F3763B">
        <w:rPr>
          <w:rFonts w:ascii="宋体" w:hAnsi="宋体" w:cs="宋体" w:hint="eastAsia"/>
          <w:color w:val="000000"/>
          <w:kern w:val="0"/>
          <w:szCs w:val="21"/>
        </w:rPr>
        <w:t>应当在性病诊疗机构设立健康教育咨询室，安排专职或兼职咨询员，提供梅毒咨询服务。梅毒预防服务质量应当作为临床考核指标之一。</w:t>
      </w:r>
    </w:p>
    <w:p w:rsidR="00954260" w:rsidRPr="00F3763B" w:rsidRDefault="00954260" w:rsidP="00954260">
      <w:pPr>
        <w:tabs>
          <w:tab w:val="left" w:pos="1134"/>
        </w:tabs>
        <w:spacing w:line="300" w:lineRule="auto"/>
        <w:ind w:firstLineChars="200" w:firstLine="422"/>
        <w:jc w:val="left"/>
        <w:rPr>
          <w:rFonts w:ascii="宋体" w:hAnsi="宋体" w:cs="宋体"/>
          <w:b/>
          <w:color w:val="000000"/>
          <w:kern w:val="0"/>
          <w:szCs w:val="21"/>
        </w:rPr>
      </w:pPr>
      <w:r w:rsidRPr="00F3763B">
        <w:rPr>
          <w:rFonts w:ascii="宋体" w:hAnsi="宋体" w:cs="宋体" w:hint="eastAsia"/>
          <w:b/>
          <w:color w:val="000000"/>
          <w:kern w:val="0"/>
          <w:szCs w:val="21"/>
        </w:rPr>
        <w:t>（五）预防和控制先天梅毒。</w:t>
      </w:r>
    </w:p>
    <w:p w:rsidR="00954260" w:rsidRPr="00F3763B" w:rsidRDefault="00954260" w:rsidP="00954260">
      <w:pPr>
        <w:tabs>
          <w:tab w:val="left" w:pos="0"/>
        </w:tabs>
        <w:spacing w:line="300" w:lineRule="auto"/>
        <w:ind w:leftChars="-50" w:left="-105"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健全工作机制，开展预防服务。各级卫生行政部门应当将先天梅毒防治工作与孕产期保健常规工作和预防艾滋病母婴传播工作密切结合，逐步形成以妇幼保健服务网络为主体、多部门合作的工作机制。提供婚前和孕前保健服务的医疗保健机构应当提供先天梅毒防治的健康教育和咨询服务，鼓励就诊者及其配偶或性伴主动接受梅毒检测，及早了解感染状态，及早治疗，减少孕产妇梅毒患者的发生。</w:t>
      </w:r>
    </w:p>
    <w:p w:rsidR="00954260" w:rsidRPr="00F3763B" w:rsidRDefault="00954260" w:rsidP="00954260">
      <w:pPr>
        <w:tabs>
          <w:tab w:val="left" w:pos="851"/>
        </w:tabs>
        <w:spacing w:line="300" w:lineRule="auto"/>
        <w:ind w:leftChars="-1" w:left="-2" w:firstLineChars="200" w:firstLine="420"/>
        <w:jc w:val="left"/>
        <w:rPr>
          <w:rFonts w:ascii="宋体" w:hAnsi="宋体" w:cs="宋体"/>
          <w:color w:val="000000"/>
          <w:kern w:val="0"/>
          <w:szCs w:val="21"/>
        </w:rPr>
      </w:pPr>
      <w:r w:rsidRPr="00F3763B">
        <w:rPr>
          <w:rFonts w:ascii="宋体" w:hAnsi="宋体" w:cs="宋体" w:hint="eastAsia"/>
          <w:color w:val="000000"/>
          <w:kern w:val="0"/>
          <w:szCs w:val="21"/>
        </w:rPr>
        <w:t>开展孕产妇梅毒患者的干预，减少先天梅毒婴儿的出生。提供孕产期保健和助产服务的医疗保健机构应当开展孕产妇的梅毒筛查和治疗，第一次产前检查即应当对孕产妇进行梅毒检测，尽可能在孕早期发现和及时干预，及早对孕产妇梅毒患者进行规范的治疗。</w:t>
      </w:r>
    </w:p>
    <w:p w:rsidR="00954260" w:rsidRPr="00F3763B" w:rsidRDefault="00954260" w:rsidP="00954260">
      <w:pPr>
        <w:tabs>
          <w:tab w:val="left" w:pos="851"/>
        </w:tabs>
        <w:spacing w:line="300" w:lineRule="auto"/>
        <w:ind w:firstLineChars="196" w:firstLine="412"/>
        <w:jc w:val="left"/>
        <w:rPr>
          <w:rFonts w:ascii="宋体" w:hAnsi="宋体" w:cs="宋体"/>
          <w:color w:val="000000"/>
          <w:kern w:val="0"/>
          <w:szCs w:val="21"/>
        </w:rPr>
      </w:pPr>
      <w:r w:rsidRPr="00F3763B">
        <w:rPr>
          <w:rFonts w:ascii="宋体" w:hAnsi="宋体" w:cs="宋体" w:hint="eastAsia"/>
          <w:color w:val="000000"/>
          <w:kern w:val="0"/>
          <w:szCs w:val="21"/>
        </w:rPr>
        <w:t>加强对梅毒抗体阳性婴儿的随访管理和规范诊疗服务，减低梅毒对婴儿的影响。对孕产妇梅毒患者所生婴儿，应当根据其母亲的治疗情况、婴儿的临床表现和实验室检测等情况进行综合评估，按照规范</w:t>
      </w:r>
      <w:r w:rsidRPr="00F3763B">
        <w:rPr>
          <w:rFonts w:ascii="宋体" w:hAnsi="宋体" w:cs="宋体" w:hint="eastAsia"/>
          <w:color w:val="000000"/>
          <w:kern w:val="0"/>
          <w:szCs w:val="21"/>
        </w:rPr>
        <w:lastRenderedPageBreak/>
        <w:t>要求对婴儿进行诊断、治疗和随访管理。在没有条件的地区，应当建立转诊制度，将梅毒检测阳性的孕产妇及婴儿转诊至有条件的医疗机构进行规范的诊断治疗。</w:t>
      </w:r>
    </w:p>
    <w:p w:rsidR="00954260" w:rsidRPr="00F3763B" w:rsidRDefault="00954260" w:rsidP="00954260">
      <w:pPr>
        <w:tabs>
          <w:tab w:val="left" w:pos="1134"/>
        </w:tabs>
        <w:spacing w:line="300" w:lineRule="auto"/>
        <w:ind w:firstLineChars="201" w:firstLine="424"/>
        <w:jc w:val="left"/>
        <w:rPr>
          <w:rFonts w:ascii="宋体" w:hAnsi="宋体" w:cs="宋体"/>
          <w:b/>
          <w:kern w:val="0"/>
          <w:szCs w:val="21"/>
        </w:rPr>
      </w:pPr>
      <w:r w:rsidRPr="00F3763B">
        <w:rPr>
          <w:rFonts w:ascii="宋体" w:hAnsi="宋体" w:cs="宋体" w:hint="eastAsia"/>
          <w:b/>
          <w:kern w:val="0"/>
          <w:szCs w:val="21"/>
        </w:rPr>
        <w:t>（六）加强国际合作和应用性研究。</w:t>
      </w:r>
    </w:p>
    <w:p w:rsidR="00954260" w:rsidRPr="00F3763B" w:rsidRDefault="00954260" w:rsidP="00954260">
      <w:pPr>
        <w:spacing w:line="300" w:lineRule="auto"/>
        <w:ind w:firstLineChars="221" w:firstLine="464"/>
        <w:jc w:val="left"/>
        <w:rPr>
          <w:rFonts w:ascii="宋体" w:hAnsi="宋体" w:cs="宋体"/>
          <w:color w:val="000000"/>
          <w:kern w:val="0"/>
          <w:szCs w:val="21"/>
        </w:rPr>
      </w:pPr>
      <w:r w:rsidRPr="00F3763B">
        <w:rPr>
          <w:rFonts w:ascii="宋体" w:hAnsi="宋体" w:cs="宋体" w:hint="eastAsia"/>
          <w:color w:val="000000"/>
          <w:kern w:val="0"/>
          <w:szCs w:val="21"/>
        </w:rPr>
        <w:t>广泛开展国际交流与合作，借鉴国际上梅毒控制的先进技术和成功经验，积极争取国际社会在资金、技术等方面的合作和援助，提高我国梅毒防治水平，促进我国梅毒控制工作的开展。</w:t>
      </w:r>
    </w:p>
    <w:p w:rsidR="00954260" w:rsidRPr="00F3763B" w:rsidRDefault="00954260" w:rsidP="00954260">
      <w:pPr>
        <w:spacing w:line="300" w:lineRule="auto"/>
        <w:ind w:firstLineChars="221" w:firstLine="464"/>
        <w:jc w:val="left"/>
        <w:rPr>
          <w:rFonts w:ascii="宋体" w:hAnsi="宋体" w:cs="宋体"/>
          <w:color w:val="000000"/>
          <w:kern w:val="0"/>
          <w:szCs w:val="21"/>
        </w:rPr>
      </w:pPr>
      <w:r w:rsidRPr="00F3763B">
        <w:rPr>
          <w:rFonts w:ascii="宋体" w:hAnsi="宋体" w:cs="宋体" w:hint="eastAsia"/>
          <w:kern w:val="0"/>
          <w:szCs w:val="21"/>
        </w:rPr>
        <w:t>结合我国梅毒防治需求，将梅毒等性病的控制作为艾滋病性传播控制手段之一，积极争取“艾滋病和病毒性肝炎等重大传染病防治”科技重大专项经费支持，开展梅毒流行趋势及其影响因素的研究，加强简便、快速和有效诊断技术的开发和应用，开展梅毒有效预防、治疗方法的研究和适宜技术的推广。</w:t>
      </w:r>
    </w:p>
    <w:p w:rsidR="00954260" w:rsidRPr="00F3763B" w:rsidRDefault="00954260" w:rsidP="00954260">
      <w:pPr>
        <w:widowControl/>
        <w:spacing w:line="300" w:lineRule="auto"/>
        <w:ind w:firstLineChars="175" w:firstLine="420"/>
        <w:jc w:val="left"/>
        <w:rPr>
          <w:rFonts w:ascii="黑体" w:eastAsia="黑体" w:hAnsi="宋体" w:cs="宋体"/>
          <w:kern w:val="0"/>
          <w:sz w:val="24"/>
        </w:rPr>
      </w:pPr>
      <w:r w:rsidRPr="00F3763B">
        <w:rPr>
          <w:rFonts w:ascii="黑体" w:eastAsia="黑体" w:hAnsi="宋体" w:cs="宋体" w:hint="eastAsia"/>
          <w:kern w:val="0"/>
          <w:sz w:val="24"/>
        </w:rPr>
        <w:t>五、保障措施</w:t>
      </w:r>
    </w:p>
    <w:p w:rsidR="00954260" w:rsidRPr="00F3763B" w:rsidRDefault="00954260" w:rsidP="00954260">
      <w:pPr>
        <w:spacing w:line="300" w:lineRule="auto"/>
        <w:ind w:firstLineChars="200" w:firstLine="422"/>
        <w:jc w:val="left"/>
        <w:rPr>
          <w:rFonts w:ascii="宋体" w:hAnsi="宋体" w:cs="宋体"/>
          <w:color w:val="000000"/>
          <w:kern w:val="0"/>
          <w:szCs w:val="21"/>
        </w:rPr>
      </w:pPr>
      <w:r w:rsidRPr="00F3763B">
        <w:rPr>
          <w:rFonts w:ascii="宋体" w:hAnsi="宋体" w:cs="宋体" w:hint="eastAsia"/>
          <w:b/>
          <w:color w:val="000000"/>
          <w:kern w:val="0"/>
          <w:szCs w:val="21"/>
        </w:rPr>
        <w:t>（一）加强组织领导，完善防治机制。</w:t>
      </w:r>
      <w:r w:rsidRPr="00F3763B">
        <w:rPr>
          <w:rFonts w:ascii="宋体" w:hAnsi="宋体" w:cs="宋体" w:hint="eastAsia"/>
          <w:color w:val="000000"/>
          <w:kern w:val="0"/>
          <w:szCs w:val="21"/>
        </w:rPr>
        <w:t>各级政府艾滋病防治工作委员会办公室要将梅毒控制工作纳入艾滋病防治管理机制中，加强对梅毒防治工作的领导，制订梅毒控制工作方案。明确部门职责和任务，开展多部门合作，动员全社会参与梅毒防治工作。将梅毒控制目标作为评价艾滋病防治效果的重要指标之一。</w:t>
      </w:r>
    </w:p>
    <w:p w:rsidR="00954260" w:rsidRPr="00F3763B" w:rsidRDefault="00954260" w:rsidP="00954260">
      <w:pPr>
        <w:spacing w:line="300" w:lineRule="auto"/>
        <w:ind w:firstLineChars="200" w:firstLine="422"/>
        <w:jc w:val="left"/>
        <w:rPr>
          <w:rFonts w:ascii="宋体" w:hAnsi="宋体" w:cs="宋体"/>
          <w:color w:val="000000"/>
          <w:kern w:val="0"/>
          <w:szCs w:val="21"/>
        </w:rPr>
      </w:pPr>
      <w:r w:rsidRPr="00F3763B">
        <w:rPr>
          <w:rFonts w:ascii="宋体" w:hAnsi="宋体" w:cs="宋体" w:hint="eastAsia"/>
          <w:b/>
          <w:color w:val="000000"/>
          <w:kern w:val="0"/>
          <w:szCs w:val="21"/>
        </w:rPr>
        <w:t>（二）落实梅毒控制工作经费。</w:t>
      </w:r>
      <w:r w:rsidRPr="00F3763B">
        <w:rPr>
          <w:rFonts w:ascii="宋体" w:hAnsi="宋体" w:cs="宋体" w:hint="eastAsia"/>
          <w:color w:val="000000"/>
          <w:kern w:val="0"/>
          <w:szCs w:val="21"/>
        </w:rPr>
        <w:t>各级政府应当加大对梅毒防治工作的经费投入，要结合当地艾滋病防治专项经费统筹安排梅毒防治工作所需经费</w:t>
      </w:r>
      <w:r w:rsidRPr="00F3763B">
        <w:rPr>
          <w:rFonts w:ascii="宋体" w:hAnsi="宋体" w:cs="宋体" w:hint="eastAsia"/>
          <w:kern w:val="0"/>
          <w:szCs w:val="21"/>
        </w:rPr>
        <w:t>。梅毒疫情较严重地区，还</w:t>
      </w:r>
      <w:r w:rsidRPr="00F3763B">
        <w:rPr>
          <w:rFonts w:ascii="宋体" w:hAnsi="宋体" w:cs="宋体" w:hint="eastAsia"/>
          <w:color w:val="000000"/>
          <w:kern w:val="0"/>
          <w:szCs w:val="21"/>
        </w:rPr>
        <w:t>要积极争取各级财政部门支持，设立梅毒控制专项经费。同时，要积极动员国际组织和社会力量支持梅毒控制工作，多渠道筹集资金，保证规划的顺利实施。</w:t>
      </w:r>
    </w:p>
    <w:p w:rsidR="00954260" w:rsidRPr="00F3763B" w:rsidRDefault="00954260" w:rsidP="00954260">
      <w:pPr>
        <w:spacing w:line="300" w:lineRule="auto"/>
        <w:ind w:firstLineChars="150" w:firstLine="316"/>
        <w:jc w:val="left"/>
        <w:rPr>
          <w:rFonts w:ascii="宋体" w:hAnsi="宋体" w:cs="宋体"/>
          <w:color w:val="000000"/>
          <w:kern w:val="0"/>
          <w:szCs w:val="21"/>
        </w:rPr>
      </w:pPr>
      <w:r w:rsidRPr="00F3763B">
        <w:rPr>
          <w:rFonts w:ascii="宋体" w:hAnsi="宋体" w:cs="宋体" w:hint="eastAsia"/>
          <w:b/>
          <w:color w:val="000000"/>
          <w:kern w:val="0"/>
          <w:szCs w:val="21"/>
        </w:rPr>
        <w:t>（三）完善梅毒医疗保障体系。</w:t>
      </w:r>
      <w:r w:rsidRPr="00F3763B">
        <w:rPr>
          <w:rFonts w:ascii="宋体" w:hAnsi="宋体" w:cs="宋体" w:hint="eastAsia"/>
          <w:color w:val="000000"/>
          <w:kern w:val="0"/>
          <w:szCs w:val="21"/>
        </w:rPr>
        <w:t>各级卫生行政部门要根据深化医药卫生体制改革的目标要求，继续完善医疗保障制度。城镇职工（居民）基本医疗保险和新型农村合作医疗按规定为梅毒患者规范化医疗服务提供基本保障。各级卫生行政部门要会同食品药品监督管理部门加强监督管理，保障梅毒治疗必需药品及检测试剂的生产与供应。</w:t>
      </w:r>
    </w:p>
    <w:p w:rsidR="00954260" w:rsidRPr="00F3763B" w:rsidRDefault="00954260" w:rsidP="00954260">
      <w:pPr>
        <w:spacing w:line="300" w:lineRule="auto"/>
        <w:ind w:firstLineChars="150" w:firstLine="316"/>
        <w:jc w:val="left"/>
        <w:rPr>
          <w:rFonts w:ascii="宋体" w:hAnsi="宋体" w:cs="宋体"/>
          <w:color w:val="000000"/>
          <w:kern w:val="0"/>
          <w:szCs w:val="21"/>
        </w:rPr>
      </w:pPr>
      <w:r w:rsidRPr="00F3763B">
        <w:rPr>
          <w:rFonts w:ascii="宋体" w:hAnsi="宋体" w:cs="宋体" w:hint="eastAsia"/>
          <w:b/>
          <w:color w:val="000000"/>
          <w:kern w:val="0"/>
          <w:szCs w:val="21"/>
        </w:rPr>
        <w:t>（四）加强能力建设。</w:t>
      </w:r>
      <w:r w:rsidRPr="00F3763B">
        <w:rPr>
          <w:rFonts w:ascii="宋体" w:hAnsi="宋体" w:cs="宋体" w:hint="eastAsia"/>
          <w:color w:val="000000"/>
          <w:kern w:val="0"/>
          <w:szCs w:val="21"/>
        </w:rPr>
        <w:t>各级卫生行政部门要将梅毒控制人员培训与艾滋病防治、妇幼保健等能力建设有机结合，合理统筹资源，提高效率。要有计划地组织开展梅毒防治专业人员培训，尤其要加强对基层医疗服务机构、妇幼保健机构等的人员培训，加强各级孕产期保健及助产服务的医疗保健机构的基本设施和实验室能力建设，提高梅毒防治能力。</w:t>
      </w:r>
    </w:p>
    <w:p w:rsidR="00954260" w:rsidRPr="00F3763B" w:rsidRDefault="00954260" w:rsidP="00954260">
      <w:pPr>
        <w:widowControl/>
        <w:spacing w:line="300" w:lineRule="auto"/>
        <w:ind w:firstLineChars="175" w:firstLine="420"/>
        <w:jc w:val="left"/>
        <w:rPr>
          <w:rFonts w:ascii="黑体" w:eastAsia="黑体" w:hAnsi="宋体" w:cs="宋体"/>
          <w:kern w:val="0"/>
          <w:sz w:val="24"/>
        </w:rPr>
      </w:pPr>
      <w:r w:rsidRPr="00F3763B">
        <w:rPr>
          <w:rFonts w:ascii="黑体" w:eastAsia="黑体" w:hAnsi="宋体" w:cs="宋体" w:hint="eastAsia"/>
          <w:kern w:val="0"/>
          <w:sz w:val="24"/>
        </w:rPr>
        <w:t>六、督导与评估</w:t>
      </w:r>
    </w:p>
    <w:p w:rsidR="00954260" w:rsidRPr="00F3763B" w:rsidRDefault="00954260" w:rsidP="00954260">
      <w:pPr>
        <w:spacing w:line="300" w:lineRule="auto"/>
        <w:ind w:firstLineChars="176" w:firstLine="370"/>
        <w:jc w:val="left"/>
        <w:rPr>
          <w:rFonts w:ascii="宋体" w:hAnsi="宋体" w:cs="宋体"/>
          <w:kern w:val="0"/>
          <w:szCs w:val="21"/>
        </w:rPr>
      </w:pPr>
      <w:r w:rsidRPr="00F3763B">
        <w:rPr>
          <w:rFonts w:ascii="宋体" w:hAnsi="宋体" w:cs="宋体" w:hint="eastAsia"/>
          <w:kern w:val="0"/>
          <w:szCs w:val="21"/>
        </w:rPr>
        <w:t>各地卫生行政部门负责对本规划实施情况进行定期检查、督导和阶段性考核，不断总结经验，及时发现实施中的问题，并认真研究解决。卫生部在结合艾滋病防治督导评估对梅毒控制工作进行日常督导检查外，将对各地梅毒控制工作情况进行不定期专项督导检查，对本规划进行中期和终期评估。</w:t>
      </w:r>
    </w:p>
    <w:p w:rsidR="00954260" w:rsidRDefault="00954260" w:rsidP="00954260"/>
    <w:p w:rsidR="00954260" w:rsidRDefault="00954260" w:rsidP="00954260">
      <w:pPr>
        <w:rPr>
          <w:rFonts w:ascii="仿宋_GB2312" w:eastAsia="仿宋_GB2312"/>
          <w:sz w:val="32"/>
          <w:szCs w:val="32"/>
        </w:rPr>
      </w:pPr>
      <w:r>
        <w:rPr>
          <w:rFonts w:ascii="黑体" w:eastAsia="黑体" w:hint="eastAsia"/>
          <w:b/>
          <w:sz w:val="32"/>
          <w:szCs w:val="32"/>
        </w:rPr>
        <w:t xml:space="preserve">                     </w:t>
      </w:r>
      <w:r w:rsidRPr="000F19EC">
        <w:rPr>
          <w:rFonts w:ascii="仿宋_GB2312" w:eastAsia="仿宋_GB2312" w:hint="eastAsia"/>
          <w:sz w:val="32"/>
          <w:szCs w:val="32"/>
        </w:rPr>
        <w:t xml:space="preserve"> </w:t>
      </w:r>
      <w:r>
        <w:rPr>
          <w:rFonts w:ascii="仿宋_GB2312" w:eastAsia="仿宋_GB2312" w:hint="eastAsia"/>
          <w:sz w:val="32"/>
          <w:szCs w:val="32"/>
        </w:rPr>
        <w:t xml:space="preserve">    </w:t>
      </w:r>
    </w:p>
    <w:p w:rsidR="00954260" w:rsidRDefault="00954260" w:rsidP="00954260">
      <w:pPr>
        <w:snapToGrid w:val="0"/>
        <w:jc w:val="center"/>
        <w:rPr>
          <w:sz w:val="32"/>
          <w:szCs w:val="32"/>
        </w:rPr>
      </w:pPr>
      <w:r>
        <w:rPr>
          <w:sz w:val="32"/>
          <w:szCs w:val="32"/>
        </w:rPr>
        <w:br w:type="page"/>
      </w:r>
    </w:p>
    <w:p w:rsidR="00954260" w:rsidRPr="000140D5" w:rsidRDefault="00954260" w:rsidP="00954260">
      <w:pPr>
        <w:pStyle w:val="2"/>
        <w:spacing w:before="0" w:after="0" w:line="360" w:lineRule="auto"/>
        <w:jc w:val="center"/>
        <w:rPr>
          <w:rFonts w:ascii="黑体"/>
          <w:b w:val="0"/>
          <w:sz w:val="30"/>
          <w:szCs w:val="30"/>
        </w:rPr>
      </w:pPr>
      <w:bookmarkStart w:id="28" w:name="_Toc445812563"/>
      <w:r w:rsidRPr="000140D5">
        <w:rPr>
          <w:rFonts w:ascii="黑体" w:hint="eastAsia"/>
          <w:b w:val="0"/>
          <w:sz w:val="30"/>
          <w:szCs w:val="30"/>
        </w:rPr>
        <w:lastRenderedPageBreak/>
        <w:t>国家卫生计生委办公厅关于开展</w:t>
      </w:r>
      <w:bookmarkEnd w:id="28"/>
    </w:p>
    <w:p w:rsidR="00954260" w:rsidRPr="000140D5" w:rsidRDefault="00954260" w:rsidP="00954260">
      <w:pPr>
        <w:pStyle w:val="2"/>
        <w:spacing w:before="0" w:after="0" w:line="360" w:lineRule="auto"/>
        <w:jc w:val="center"/>
        <w:rPr>
          <w:rFonts w:ascii="黑体"/>
          <w:b w:val="0"/>
          <w:sz w:val="30"/>
          <w:szCs w:val="30"/>
        </w:rPr>
      </w:pPr>
      <w:bookmarkStart w:id="29" w:name="_Toc445809370"/>
      <w:bookmarkStart w:id="30" w:name="_Toc445812564"/>
      <w:r w:rsidRPr="000140D5">
        <w:rPr>
          <w:rFonts w:ascii="黑体" w:hint="eastAsia"/>
          <w:b w:val="0"/>
          <w:sz w:val="30"/>
          <w:szCs w:val="30"/>
        </w:rPr>
        <w:t>中国预防与控制梅毒规划（2010～2020年）中期评估工作的通知</w:t>
      </w:r>
      <w:bookmarkEnd w:id="29"/>
      <w:bookmarkEnd w:id="30"/>
    </w:p>
    <w:p w:rsidR="00954260" w:rsidRPr="006616A1" w:rsidRDefault="00954260" w:rsidP="00954260">
      <w:pPr>
        <w:snapToGrid w:val="0"/>
        <w:spacing w:line="360" w:lineRule="auto"/>
        <w:jc w:val="center"/>
        <w:rPr>
          <w:rFonts w:ascii="宋体" w:hAnsi="宋体" w:cs="宋体"/>
          <w:kern w:val="0"/>
          <w:szCs w:val="21"/>
        </w:rPr>
      </w:pPr>
      <w:r w:rsidRPr="006616A1">
        <w:rPr>
          <w:rFonts w:ascii="宋体" w:hAnsi="宋体" w:cs="宋体" w:hint="eastAsia"/>
          <w:kern w:val="0"/>
          <w:szCs w:val="21"/>
        </w:rPr>
        <w:t>国卫办疾控函〔2016〕133号</w:t>
      </w:r>
    </w:p>
    <w:p w:rsidR="00954260" w:rsidRPr="006616A1" w:rsidRDefault="00954260" w:rsidP="00954260">
      <w:pPr>
        <w:snapToGrid w:val="0"/>
        <w:spacing w:line="300" w:lineRule="auto"/>
        <w:ind w:firstLine="630"/>
        <w:rPr>
          <w:rFonts w:ascii="宋体" w:hAnsi="宋体" w:cs="宋体"/>
          <w:kern w:val="0"/>
          <w:szCs w:val="21"/>
        </w:rPr>
      </w:pPr>
    </w:p>
    <w:p w:rsidR="00954260" w:rsidRPr="006616A1" w:rsidRDefault="00954260" w:rsidP="00954260">
      <w:pPr>
        <w:snapToGrid w:val="0"/>
        <w:spacing w:line="300" w:lineRule="auto"/>
        <w:rPr>
          <w:rFonts w:ascii="宋体" w:hAnsi="宋体" w:cs="宋体"/>
          <w:kern w:val="0"/>
          <w:szCs w:val="21"/>
        </w:rPr>
      </w:pPr>
      <w:r w:rsidRPr="006616A1">
        <w:rPr>
          <w:rFonts w:ascii="宋体" w:hAnsi="宋体" w:cs="宋体" w:hint="eastAsia"/>
          <w:kern w:val="0"/>
          <w:szCs w:val="21"/>
        </w:rPr>
        <w:t>各省、自治区、直辖市卫生计生委，新疆生产建设兵团卫生局：</w:t>
      </w:r>
    </w:p>
    <w:p w:rsidR="00954260" w:rsidRPr="006616A1" w:rsidRDefault="00954260" w:rsidP="00954260">
      <w:pPr>
        <w:spacing w:line="300" w:lineRule="auto"/>
        <w:ind w:firstLineChars="200" w:firstLine="420"/>
        <w:rPr>
          <w:rFonts w:ascii="宋体" w:hAnsi="宋体" w:cs="宋体"/>
          <w:kern w:val="0"/>
          <w:szCs w:val="21"/>
        </w:rPr>
      </w:pPr>
      <w:r w:rsidRPr="006616A1">
        <w:rPr>
          <w:rFonts w:ascii="宋体" w:hAnsi="宋体" w:cs="宋体" w:hint="eastAsia"/>
          <w:kern w:val="0"/>
          <w:szCs w:val="21"/>
        </w:rPr>
        <w:t>根据《中国预防与控制梅毒规划（</w:t>
      </w:r>
      <w:r w:rsidRPr="006616A1">
        <w:rPr>
          <w:rFonts w:ascii="宋体" w:hAnsi="宋体" w:cs="宋体"/>
          <w:kern w:val="0"/>
          <w:szCs w:val="21"/>
        </w:rPr>
        <w:t>2010</w:t>
      </w:r>
      <w:r>
        <w:rPr>
          <w:rFonts w:ascii="宋体" w:hAnsi="宋体" w:cs="宋体"/>
          <w:kern w:val="0"/>
          <w:szCs w:val="21"/>
        </w:rPr>
        <w:t>～</w:t>
      </w:r>
      <w:r w:rsidRPr="006616A1">
        <w:rPr>
          <w:rFonts w:ascii="宋体" w:hAnsi="宋体" w:cs="宋体"/>
          <w:kern w:val="0"/>
          <w:szCs w:val="21"/>
        </w:rPr>
        <w:t>2020</w:t>
      </w:r>
      <w:r w:rsidRPr="006616A1">
        <w:rPr>
          <w:rFonts w:ascii="宋体" w:hAnsi="宋体" w:cs="宋体" w:hint="eastAsia"/>
          <w:kern w:val="0"/>
          <w:szCs w:val="21"/>
        </w:rPr>
        <w:t>年）》（卫疾控发〔</w:t>
      </w:r>
      <w:r w:rsidRPr="006616A1">
        <w:rPr>
          <w:rFonts w:ascii="宋体" w:hAnsi="宋体" w:cs="宋体"/>
          <w:kern w:val="0"/>
          <w:szCs w:val="21"/>
        </w:rPr>
        <w:t>2010</w:t>
      </w:r>
      <w:r w:rsidRPr="006616A1">
        <w:rPr>
          <w:rFonts w:ascii="宋体" w:hAnsi="宋体" w:cs="宋体" w:hint="eastAsia"/>
          <w:kern w:val="0"/>
          <w:szCs w:val="21"/>
        </w:rPr>
        <w:t>〕</w:t>
      </w:r>
      <w:r w:rsidRPr="006616A1">
        <w:rPr>
          <w:rFonts w:ascii="宋体" w:hAnsi="宋体" w:cs="宋体"/>
          <w:kern w:val="0"/>
          <w:szCs w:val="21"/>
        </w:rPr>
        <w:t>52</w:t>
      </w:r>
      <w:r w:rsidRPr="006616A1">
        <w:rPr>
          <w:rFonts w:ascii="宋体" w:hAnsi="宋体" w:cs="宋体" w:hint="eastAsia"/>
          <w:kern w:val="0"/>
          <w:szCs w:val="21"/>
        </w:rPr>
        <w:t>号，以下简称《规划》）要求，为了解《规划》落实情况，评价梅毒防治效果和促进</w:t>
      </w:r>
      <w:r w:rsidRPr="006616A1">
        <w:rPr>
          <w:rFonts w:ascii="宋体" w:hAnsi="宋体" w:cs="宋体"/>
          <w:kern w:val="0"/>
          <w:szCs w:val="21"/>
        </w:rPr>
        <w:t>2020</w:t>
      </w:r>
      <w:r w:rsidRPr="006616A1">
        <w:rPr>
          <w:rFonts w:ascii="宋体" w:hAnsi="宋体" w:cs="宋体" w:hint="eastAsia"/>
          <w:kern w:val="0"/>
          <w:szCs w:val="21"/>
        </w:rPr>
        <w:t>年规划目标的实现，我委决定组织开展《规划》中期评估工作。现将有关要求通知如下：</w:t>
      </w:r>
    </w:p>
    <w:p w:rsidR="00954260" w:rsidRPr="006616A1" w:rsidRDefault="00954260" w:rsidP="00954260">
      <w:pPr>
        <w:spacing w:line="300" w:lineRule="auto"/>
        <w:ind w:firstLineChars="200" w:firstLine="420"/>
        <w:rPr>
          <w:rFonts w:ascii="宋体" w:hAnsi="宋体" w:cs="宋体"/>
          <w:kern w:val="0"/>
          <w:szCs w:val="21"/>
        </w:rPr>
      </w:pPr>
      <w:r w:rsidRPr="006616A1">
        <w:rPr>
          <w:rFonts w:ascii="宋体" w:hAnsi="宋体" w:cs="宋体" w:hint="eastAsia"/>
          <w:kern w:val="0"/>
          <w:szCs w:val="21"/>
        </w:rPr>
        <w:t>一、地方各级卫生计生行政部门要高度重视《规划》中期评估工作，根据《</w:t>
      </w:r>
      <w:r w:rsidRPr="006616A1">
        <w:rPr>
          <w:rFonts w:ascii="宋体" w:hAnsi="宋体" w:cs="宋体"/>
          <w:kern w:val="0"/>
          <w:szCs w:val="21"/>
        </w:rPr>
        <w:t>&lt;</w:t>
      </w:r>
      <w:r w:rsidRPr="006616A1">
        <w:rPr>
          <w:rFonts w:ascii="宋体" w:hAnsi="宋体" w:cs="宋体" w:hint="eastAsia"/>
          <w:kern w:val="0"/>
          <w:szCs w:val="21"/>
        </w:rPr>
        <w:t>规划</w:t>
      </w:r>
      <w:r w:rsidRPr="006616A1">
        <w:rPr>
          <w:rFonts w:ascii="宋体" w:hAnsi="宋体" w:cs="宋体"/>
          <w:kern w:val="0"/>
          <w:szCs w:val="21"/>
        </w:rPr>
        <w:t>&gt;</w:t>
      </w:r>
      <w:r w:rsidRPr="006616A1">
        <w:rPr>
          <w:rFonts w:ascii="宋体" w:hAnsi="宋体" w:cs="宋体" w:hint="eastAsia"/>
          <w:kern w:val="0"/>
          <w:szCs w:val="21"/>
        </w:rPr>
        <w:t>中期评估方案》（以下简称《评估方案》）要求，制订本地中期评估实施方案，认真总结《规划》前一阶段执行情况，以中期评估为抓手，分析梅毒疫情并了解防治工作存在的问题，推动“十三五”期间梅毒防治工作，确保《规划》最终目标的实现。</w:t>
      </w:r>
    </w:p>
    <w:p w:rsidR="00954260" w:rsidRPr="006616A1" w:rsidRDefault="00954260" w:rsidP="00954260">
      <w:pPr>
        <w:spacing w:line="300" w:lineRule="auto"/>
        <w:ind w:firstLineChars="200" w:firstLine="420"/>
        <w:rPr>
          <w:rFonts w:ascii="宋体" w:hAnsi="宋体" w:cs="宋体"/>
          <w:kern w:val="0"/>
          <w:szCs w:val="21"/>
        </w:rPr>
      </w:pPr>
      <w:r w:rsidRPr="006616A1">
        <w:rPr>
          <w:rFonts w:ascii="宋体" w:hAnsi="宋体" w:cs="宋体" w:hint="eastAsia"/>
          <w:kern w:val="0"/>
          <w:szCs w:val="21"/>
        </w:rPr>
        <w:t>二、各地要根据评估方案要求，利用现有信息系统数据对相关评估指标数据进行收集和整理，组织开展现场、专项调查，确保评估的真实性、有效性和科学性。中国疾病预防控制中心性病控制中心将组织对部分省份中期评估工作进行技术指导和抽查。</w:t>
      </w:r>
    </w:p>
    <w:p w:rsidR="00954260" w:rsidRPr="006616A1" w:rsidRDefault="00954260" w:rsidP="00954260">
      <w:pPr>
        <w:spacing w:line="300" w:lineRule="auto"/>
        <w:ind w:firstLineChars="200" w:firstLine="420"/>
        <w:rPr>
          <w:rFonts w:ascii="宋体" w:hAnsi="宋体" w:cs="宋体"/>
          <w:kern w:val="0"/>
          <w:szCs w:val="21"/>
        </w:rPr>
      </w:pPr>
      <w:r w:rsidRPr="006616A1">
        <w:rPr>
          <w:rFonts w:ascii="宋体" w:hAnsi="宋体" w:cs="宋体" w:hint="eastAsia"/>
          <w:kern w:val="0"/>
          <w:szCs w:val="21"/>
        </w:rPr>
        <w:t>三、各省（区、市）要按照《评估方案》的要求，做好部署安排，按时完成中期评估的各项工作任务。工作中如有问题，请及时与我委疾病预防控制局艾防处和中国疾病预防控制中心性病控制中心联系。省级评估报告纸质版（加盖公章）和电子版请于</w:t>
      </w:r>
      <w:r w:rsidRPr="006616A1">
        <w:rPr>
          <w:rFonts w:ascii="宋体" w:hAnsi="宋体" w:cs="宋体"/>
          <w:kern w:val="0"/>
          <w:szCs w:val="21"/>
        </w:rPr>
        <w:t>2016</w:t>
      </w:r>
      <w:r w:rsidRPr="006616A1">
        <w:rPr>
          <w:rFonts w:ascii="宋体" w:hAnsi="宋体" w:cs="宋体" w:hint="eastAsia"/>
          <w:kern w:val="0"/>
          <w:szCs w:val="21"/>
        </w:rPr>
        <w:t>年</w:t>
      </w:r>
      <w:r w:rsidRPr="006616A1">
        <w:rPr>
          <w:rFonts w:ascii="宋体" w:hAnsi="宋体" w:cs="宋体"/>
          <w:kern w:val="0"/>
          <w:szCs w:val="21"/>
        </w:rPr>
        <w:t>7</w:t>
      </w:r>
      <w:r w:rsidRPr="006616A1">
        <w:rPr>
          <w:rFonts w:ascii="宋体" w:hAnsi="宋体" w:cs="宋体" w:hint="eastAsia"/>
          <w:kern w:val="0"/>
          <w:szCs w:val="21"/>
        </w:rPr>
        <w:t>月</w:t>
      </w:r>
      <w:r w:rsidRPr="006616A1">
        <w:rPr>
          <w:rFonts w:ascii="宋体" w:hAnsi="宋体" w:cs="宋体"/>
          <w:kern w:val="0"/>
          <w:szCs w:val="21"/>
        </w:rPr>
        <w:t>30</w:t>
      </w:r>
      <w:r w:rsidRPr="006616A1">
        <w:rPr>
          <w:rFonts w:ascii="宋体" w:hAnsi="宋体" w:cs="宋体" w:hint="eastAsia"/>
          <w:kern w:val="0"/>
          <w:szCs w:val="21"/>
        </w:rPr>
        <w:t>日前，报送中国疾病预防控制中心性病控制中心。</w:t>
      </w:r>
    </w:p>
    <w:p w:rsidR="00954260" w:rsidRPr="006616A1" w:rsidRDefault="00954260" w:rsidP="00954260">
      <w:pPr>
        <w:spacing w:line="300" w:lineRule="auto"/>
        <w:ind w:firstLineChars="200" w:firstLine="420"/>
        <w:rPr>
          <w:rFonts w:ascii="宋体" w:hAnsi="宋体" w:cs="宋体"/>
          <w:kern w:val="0"/>
          <w:szCs w:val="21"/>
        </w:rPr>
      </w:pPr>
      <w:r w:rsidRPr="006616A1">
        <w:rPr>
          <w:rFonts w:ascii="宋体" w:hAnsi="宋体" w:cs="宋体" w:hint="eastAsia"/>
          <w:kern w:val="0"/>
          <w:szCs w:val="21"/>
        </w:rPr>
        <w:t>联</w:t>
      </w:r>
      <w:r w:rsidRPr="006616A1">
        <w:rPr>
          <w:rFonts w:ascii="宋体" w:hAnsi="宋体" w:cs="宋体"/>
          <w:kern w:val="0"/>
          <w:szCs w:val="21"/>
        </w:rPr>
        <w:t xml:space="preserve"> </w:t>
      </w:r>
      <w:r w:rsidRPr="006616A1">
        <w:rPr>
          <w:rFonts w:ascii="宋体" w:hAnsi="宋体" w:cs="宋体" w:hint="eastAsia"/>
          <w:kern w:val="0"/>
          <w:szCs w:val="21"/>
        </w:rPr>
        <w:t>系</w:t>
      </w:r>
      <w:r w:rsidRPr="006616A1">
        <w:rPr>
          <w:rFonts w:ascii="宋体" w:hAnsi="宋体" w:cs="宋体"/>
          <w:kern w:val="0"/>
          <w:szCs w:val="21"/>
        </w:rPr>
        <w:t xml:space="preserve"> </w:t>
      </w:r>
      <w:r w:rsidRPr="006616A1">
        <w:rPr>
          <w:rFonts w:ascii="宋体" w:hAnsi="宋体" w:cs="宋体" w:hint="eastAsia"/>
          <w:kern w:val="0"/>
          <w:szCs w:val="21"/>
        </w:rPr>
        <w:t>人：葛凤琴，费佳</w:t>
      </w:r>
    </w:p>
    <w:p w:rsidR="00954260" w:rsidRPr="006616A1" w:rsidRDefault="00954260" w:rsidP="00954260">
      <w:pPr>
        <w:spacing w:line="300" w:lineRule="auto"/>
        <w:ind w:firstLineChars="200" w:firstLine="420"/>
        <w:rPr>
          <w:rFonts w:ascii="宋体" w:hAnsi="宋体" w:cs="宋体"/>
          <w:kern w:val="0"/>
          <w:szCs w:val="21"/>
        </w:rPr>
      </w:pPr>
      <w:r w:rsidRPr="006616A1">
        <w:rPr>
          <w:rFonts w:ascii="宋体" w:hAnsi="宋体" w:cs="宋体" w:hint="eastAsia"/>
          <w:kern w:val="0"/>
          <w:szCs w:val="21"/>
        </w:rPr>
        <w:t>联系电话：025</w:t>
      </w:r>
      <w:r>
        <w:rPr>
          <w:rFonts w:ascii="宋体" w:hAnsi="宋体" w:cs="宋体" w:hint="eastAsia"/>
          <w:kern w:val="0"/>
          <w:szCs w:val="21"/>
        </w:rPr>
        <w:t>～</w:t>
      </w:r>
      <w:r w:rsidRPr="006616A1">
        <w:rPr>
          <w:rFonts w:ascii="宋体" w:hAnsi="宋体" w:cs="宋体" w:hint="eastAsia"/>
          <w:kern w:val="0"/>
          <w:szCs w:val="21"/>
        </w:rPr>
        <w:t>85478032,010</w:t>
      </w:r>
      <w:r>
        <w:rPr>
          <w:rFonts w:ascii="宋体" w:hAnsi="宋体" w:cs="宋体" w:hint="eastAsia"/>
          <w:kern w:val="0"/>
          <w:szCs w:val="21"/>
        </w:rPr>
        <w:t>～</w:t>
      </w:r>
      <w:r w:rsidRPr="006616A1">
        <w:rPr>
          <w:rFonts w:ascii="宋体" w:hAnsi="宋体" w:cs="宋体" w:hint="eastAsia"/>
          <w:kern w:val="0"/>
          <w:szCs w:val="21"/>
        </w:rPr>
        <w:t>68792367</w:t>
      </w:r>
    </w:p>
    <w:p w:rsidR="00954260" w:rsidRPr="006616A1" w:rsidRDefault="00954260" w:rsidP="00954260">
      <w:pPr>
        <w:spacing w:line="300" w:lineRule="auto"/>
        <w:ind w:firstLineChars="200" w:firstLine="420"/>
        <w:rPr>
          <w:rFonts w:ascii="宋体" w:hAnsi="宋体" w:cs="宋体"/>
          <w:kern w:val="0"/>
          <w:szCs w:val="21"/>
        </w:rPr>
      </w:pPr>
      <w:r w:rsidRPr="006616A1">
        <w:rPr>
          <w:rFonts w:ascii="宋体" w:hAnsi="宋体" w:cs="宋体" w:hint="eastAsia"/>
          <w:kern w:val="0"/>
          <w:szCs w:val="21"/>
        </w:rPr>
        <w:t>传    真：025</w:t>
      </w:r>
      <w:r>
        <w:rPr>
          <w:rFonts w:ascii="宋体" w:hAnsi="宋体" w:cs="宋体" w:hint="eastAsia"/>
          <w:kern w:val="0"/>
          <w:szCs w:val="21"/>
        </w:rPr>
        <w:t>～</w:t>
      </w:r>
      <w:r w:rsidRPr="006616A1">
        <w:rPr>
          <w:rFonts w:ascii="宋体" w:hAnsi="宋体" w:cs="宋体" w:hint="eastAsia"/>
          <w:kern w:val="0"/>
          <w:szCs w:val="21"/>
        </w:rPr>
        <w:t>85424903</w:t>
      </w:r>
    </w:p>
    <w:p w:rsidR="00954260" w:rsidRPr="006616A1" w:rsidRDefault="00954260" w:rsidP="00954260">
      <w:pPr>
        <w:spacing w:line="300" w:lineRule="auto"/>
        <w:ind w:firstLineChars="200" w:firstLine="420"/>
        <w:jc w:val="left"/>
        <w:rPr>
          <w:rFonts w:ascii="宋体" w:hAnsi="宋体" w:cs="宋体"/>
          <w:kern w:val="0"/>
          <w:szCs w:val="21"/>
        </w:rPr>
      </w:pPr>
      <w:r w:rsidRPr="006616A1">
        <w:rPr>
          <w:rFonts w:ascii="宋体" w:hAnsi="宋体" w:cs="宋体" w:hint="eastAsia"/>
          <w:kern w:val="0"/>
          <w:szCs w:val="21"/>
        </w:rPr>
        <w:t>电子邮箱：</w:t>
      </w:r>
      <w:hyperlink r:id="rId16" w:history="1">
        <w:r w:rsidRPr="006616A1">
          <w:rPr>
            <w:rFonts w:ascii="宋体" w:hAnsi="宋体" w:cs="宋体" w:hint="eastAsia"/>
            <w:kern w:val="0"/>
            <w:szCs w:val="21"/>
          </w:rPr>
          <w:t>gefq@ncstdlc.org</w:t>
        </w:r>
      </w:hyperlink>
    </w:p>
    <w:p w:rsidR="00954260" w:rsidRPr="006616A1" w:rsidRDefault="00954260" w:rsidP="00954260">
      <w:pPr>
        <w:ind w:firstLineChars="200" w:firstLine="420"/>
        <w:rPr>
          <w:rFonts w:ascii="宋体" w:hAnsi="宋体" w:cs="宋体"/>
          <w:kern w:val="0"/>
          <w:szCs w:val="21"/>
        </w:rPr>
      </w:pPr>
    </w:p>
    <w:p w:rsidR="00954260" w:rsidRPr="006616A1" w:rsidRDefault="00954260" w:rsidP="00954260">
      <w:pPr>
        <w:spacing w:line="300" w:lineRule="auto"/>
        <w:ind w:leftChars="337" w:left="1252" w:hangingChars="259" w:hanging="544"/>
        <w:rPr>
          <w:rFonts w:ascii="宋体" w:hAnsi="宋体" w:cs="宋体"/>
          <w:kern w:val="0"/>
          <w:szCs w:val="21"/>
        </w:rPr>
      </w:pPr>
      <w:r w:rsidRPr="006616A1">
        <w:rPr>
          <w:rFonts w:ascii="宋体" w:hAnsi="宋体" w:cs="宋体" w:hint="eastAsia"/>
          <w:kern w:val="0"/>
          <w:szCs w:val="21"/>
        </w:rPr>
        <w:t>附件：《中国预防与控制梅毒规划（</w:t>
      </w:r>
      <w:r w:rsidRPr="006616A1">
        <w:rPr>
          <w:rFonts w:ascii="宋体" w:hAnsi="宋体" w:cs="宋体"/>
          <w:kern w:val="0"/>
          <w:szCs w:val="21"/>
        </w:rPr>
        <w:t>2010</w:t>
      </w:r>
      <w:r>
        <w:rPr>
          <w:rFonts w:ascii="宋体" w:hAnsi="宋体" w:cs="宋体"/>
          <w:kern w:val="0"/>
          <w:szCs w:val="21"/>
        </w:rPr>
        <w:t>～</w:t>
      </w:r>
      <w:r w:rsidRPr="006616A1">
        <w:rPr>
          <w:rFonts w:ascii="宋体" w:hAnsi="宋体" w:cs="宋体"/>
          <w:kern w:val="0"/>
          <w:szCs w:val="21"/>
        </w:rPr>
        <w:t>2020</w:t>
      </w:r>
      <w:r w:rsidRPr="006616A1">
        <w:rPr>
          <w:rFonts w:ascii="宋体" w:hAnsi="宋体" w:cs="宋体" w:hint="eastAsia"/>
          <w:kern w:val="0"/>
          <w:szCs w:val="21"/>
        </w:rPr>
        <w:t>年）》中期评估方案</w:t>
      </w:r>
    </w:p>
    <w:p w:rsidR="00954260" w:rsidRPr="006616A1" w:rsidRDefault="00954260" w:rsidP="00954260">
      <w:pPr>
        <w:ind w:firstLineChars="1450" w:firstLine="3045"/>
        <w:rPr>
          <w:rFonts w:ascii="宋体" w:hAnsi="宋体" w:cs="宋体"/>
          <w:kern w:val="0"/>
          <w:szCs w:val="21"/>
        </w:rPr>
      </w:pPr>
      <w:r w:rsidRPr="006616A1">
        <w:rPr>
          <w:rFonts w:ascii="宋体" w:hAnsi="宋体" w:cs="宋体" w:hint="eastAsia"/>
          <w:kern w:val="0"/>
          <w:szCs w:val="21"/>
        </w:rPr>
        <w:t xml:space="preserve"> </w:t>
      </w:r>
    </w:p>
    <w:p w:rsidR="00954260" w:rsidRDefault="00954260" w:rsidP="00954260">
      <w:pPr>
        <w:spacing w:line="300" w:lineRule="auto"/>
        <w:ind w:firstLineChars="1550" w:firstLine="3255"/>
        <w:jc w:val="right"/>
        <w:rPr>
          <w:rFonts w:ascii="黑体" w:eastAsia="黑体" w:hAnsi="黑体"/>
          <w:sz w:val="28"/>
          <w:szCs w:val="28"/>
        </w:rPr>
      </w:pPr>
      <w:r w:rsidRPr="006616A1">
        <w:rPr>
          <w:rFonts w:ascii="宋体" w:hAnsi="宋体" w:cs="宋体"/>
          <w:kern w:val="0"/>
          <w:szCs w:val="21"/>
        </w:rPr>
        <w:t>2016</w:t>
      </w:r>
      <w:r w:rsidRPr="006616A1">
        <w:rPr>
          <w:rFonts w:ascii="宋体" w:hAnsi="宋体" w:cs="宋体" w:hint="eastAsia"/>
          <w:kern w:val="0"/>
          <w:szCs w:val="21"/>
        </w:rPr>
        <w:t>年2月16日</w:t>
      </w:r>
      <w:r>
        <w:rPr>
          <w:rFonts w:ascii="黑体" w:eastAsia="黑体" w:hAnsi="黑体" w:hint="eastAsia"/>
          <w:sz w:val="28"/>
          <w:szCs w:val="28"/>
        </w:rPr>
        <w:t xml:space="preserve"> </w:t>
      </w:r>
    </w:p>
    <w:p w:rsidR="00954260" w:rsidRDefault="00954260" w:rsidP="00954260">
      <w:pPr>
        <w:spacing w:line="300" w:lineRule="auto"/>
        <w:ind w:firstLineChars="1550" w:firstLine="4340"/>
        <w:jc w:val="right"/>
        <w:rPr>
          <w:rFonts w:ascii="黑体" w:eastAsia="黑体" w:hAnsi="黑体"/>
          <w:sz w:val="28"/>
          <w:szCs w:val="28"/>
        </w:rPr>
      </w:pPr>
    </w:p>
    <w:p w:rsidR="00954260" w:rsidRDefault="00954260" w:rsidP="00954260">
      <w:pPr>
        <w:spacing w:line="300" w:lineRule="auto"/>
        <w:ind w:firstLineChars="1550" w:firstLine="4357"/>
        <w:jc w:val="right"/>
        <w:rPr>
          <w:rFonts w:ascii="黑体" w:eastAsia="黑体" w:hAnsi="黑体"/>
          <w:b/>
          <w:sz w:val="28"/>
          <w:szCs w:val="28"/>
        </w:rPr>
      </w:pPr>
    </w:p>
    <w:p w:rsidR="00954260" w:rsidRDefault="00954260" w:rsidP="00954260">
      <w:pPr>
        <w:spacing w:line="300" w:lineRule="auto"/>
        <w:ind w:firstLineChars="1550" w:firstLine="4357"/>
        <w:jc w:val="right"/>
        <w:rPr>
          <w:rFonts w:ascii="黑体" w:eastAsia="黑体" w:hAnsi="黑体"/>
          <w:b/>
          <w:sz w:val="28"/>
          <w:szCs w:val="28"/>
        </w:rPr>
      </w:pPr>
    </w:p>
    <w:p w:rsidR="00B53AF2" w:rsidRDefault="00B53AF2" w:rsidP="00954260">
      <w:pPr>
        <w:spacing w:line="300" w:lineRule="auto"/>
        <w:ind w:firstLineChars="1550" w:firstLine="4357"/>
        <w:jc w:val="right"/>
        <w:rPr>
          <w:rFonts w:ascii="黑体" w:eastAsia="黑体" w:hAnsi="黑体"/>
          <w:b/>
          <w:sz w:val="28"/>
          <w:szCs w:val="28"/>
        </w:rPr>
      </w:pPr>
    </w:p>
    <w:p w:rsidR="00B53AF2" w:rsidRDefault="00B53AF2" w:rsidP="00954260">
      <w:pPr>
        <w:spacing w:line="300" w:lineRule="auto"/>
        <w:ind w:firstLineChars="1550" w:firstLine="4357"/>
        <w:jc w:val="right"/>
        <w:rPr>
          <w:rFonts w:ascii="黑体" w:eastAsia="黑体" w:hAnsi="黑体"/>
          <w:b/>
          <w:sz w:val="28"/>
          <w:szCs w:val="28"/>
        </w:rPr>
      </w:pPr>
    </w:p>
    <w:p w:rsidR="00B53AF2" w:rsidRDefault="00B53AF2" w:rsidP="00954260">
      <w:pPr>
        <w:spacing w:line="300" w:lineRule="auto"/>
        <w:ind w:firstLineChars="1550" w:firstLine="4357"/>
        <w:jc w:val="right"/>
        <w:rPr>
          <w:rFonts w:ascii="黑体" w:eastAsia="黑体" w:hAnsi="黑体"/>
          <w:b/>
          <w:sz w:val="28"/>
          <w:szCs w:val="28"/>
        </w:rPr>
      </w:pPr>
    </w:p>
    <w:p w:rsidR="00B53AF2" w:rsidRDefault="00B53AF2" w:rsidP="00954260">
      <w:pPr>
        <w:spacing w:line="300" w:lineRule="auto"/>
        <w:ind w:firstLineChars="1550" w:firstLine="4357"/>
        <w:jc w:val="right"/>
        <w:rPr>
          <w:rFonts w:ascii="黑体" w:eastAsia="黑体" w:hAnsi="黑体"/>
          <w:b/>
          <w:sz w:val="28"/>
          <w:szCs w:val="28"/>
        </w:rPr>
      </w:pPr>
    </w:p>
    <w:p w:rsidR="00B53AF2" w:rsidRDefault="00B53AF2" w:rsidP="00954260">
      <w:pPr>
        <w:spacing w:line="300" w:lineRule="auto"/>
        <w:ind w:firstLineChars="1550" w:firstLine="4357"/>
        <w:jc w:val="right"/>
        <w:rPr>
          <w:rFonts w:ascii="黑体" w:eastAsia="黑体" w:hAnsi="黑体"/>
          <w:b/>
          <w:sz w:val="28"/>
          <w:szCs w:val="28"/>
        </w:rPr>
      </w:pPr>
    </w:p>
    <w:p w:rsidR="00954260" w:rsidRPr="00D711EC" w:rsidRDefault="00954260" w:rsidP="00954260">
      <w:pPr>
        <w:spacing w:line="300" w:lineRule="auto"/>
        <w:ind w:firstLineChars="1550" w:firstLine="4357"/>
        <w:jc w:val="right"/>
        <w:rPr>
          <w:rFonts w:ascii="黑体" w:eastAsia="黑体" w:hAnsi="黑体"/>
          <w:b/>
          <w:sz w:val="28"/>
          <w:szCs w:val="28"/>
        </w:rPr>
      </w:pPr>
    </w:p>
    <w:p w:rsidR="00954260" w:rsidRPr="000140D5" w:rsidRDefault="00954260" w:rsidP="00954260">
      <w:pPr>
        <w:pStyle w:val="a7"/>
        <w:spacing w:line="400" w:lineRule="exact"/>
        <w:jc w:val="center"/>
        <w:rPr>
          <w:rFonts w:ascii="Arial" w:eastAsia="黑体" w:hAnsi="Arial"/>
          <w:bCs/>
          <w:sz w:val="28"/>
          <w:szCs w:val="28"/>
        </w:rPr>
      </w:pPr>
      <w:bookmarkStart w:id="31" w:name="_Toc445809371"/>
      <w:r w:rsidRPr="000140D5">
        <w:rPr>
          <w:rFonts w:ascii="Arial" w:eastAsia="黑体" w:hAnsi="Arial" w:hint="eastAsia"/>
          <w:bCs/>
          <w:sz w:val="28"/>
          <w:szCs w:val="28"/>
        </w:rPr>
        <w:lastRenderedPageBreak/>
        <w:t>《中国预防与控制梅毒规划（</w:t>
      </w:r>
      <w:r w:rsidRPr="000140D5">
        <w:rPr>
          <w:rFonts w:ascii="Arial" w:eastAsia="黑体" w:hAnsi="Arial"/>
          <w:bCs/>
          <w:sz w:val="28"/>
          <w:szCs w:val="28"/>
        </w:rPr>
        <w:t>2010</w:t>
      </w:r>
      <w:r w:rsidRPr="000140D5">
        <w:rPr>
          <w:rFonts w:ascii="Arial" w:eastAsia="黑体" w:hAnsi="Arial"/>
          <w:bCs/>
          <w:sz w:val="28"/>
          <w:szCs w:val="28"/>
        </w:rPr>
        <w:t>～</w:t>
      </w:r>
      <w:r w:rsidRPr="000140D5">
        <w:rPr>
          <w:rFonts w:ascii="Arial" w:eastAsia="黑体" w:hAnsi="Arial"/>
          <w:bCs/>
          <w:sz w:val="28"/>
          <w:szCs w:val="28"/>
        </w:rPr>
        <w:t>2020</w:t>
      </w:r>
      <w:r w:rsidRPr="000140D5">
        <w:rPr>
          <w:rFonts w:ascii="Arial" w:eastAsia="黑体" w:hAnsi="Arial" w:hint="eastAsia"/>
          <w:bCs/>
          <w:sz w:val="28"/>
          <w:szCs w:val="28"/>
        </w:rPr>
        <w:t>年）》中期评估方案</w:t>
      </w:r>
      <w:bookmarkEnd w:id="31"/>
    </w:p>
    <w:p w:rsidR="00954260" w:rsidRPr="003C6819" w:rsidRDefault="00954260" w:rsidP="00954260"/>
    <w:p w:rsidR="00954260" w:rsidRPr="008662B1" w:rsidRDefault="00954260" w:rsidP="00954260">
      <w:pPr>
        <w:spacing w:line="300" w:lineRule="auto"/>
        <w:ind w:firstLineChars="200" w:firstLine="420"/>
        <w:rPr>
          <w:rFonts w:ascii="宋体" w:hAnsi="宋体" w:cs="仿宋_GB2312"/>
          <w:szCs w:val="21"/>
        </w:rPr>
      </w:pPr>
      <w:r w:rsidRPr="008662B1">
        <w:rPr>
          <w:rFonts w:ascii="宋体" w:hAnsi="宋体" w:cs="仿宋_GB2312" w:hint="eastAsia"/>
          <w:szCs w:val="21"/>
        </w:rPr>
        <w:t>为做好《中国预防与控制梅毒规划（</w:t>
      </w:r>
      <w:r w:rsidRPr="008662B1">
        <w:rPr>
          <w:rFonts w:ascii="宋体" w:hAnsi="宋体" w:cs="仿宋_GB2312"/>
          <w:szCs w:val="21"/>
        </w:rPr>
        <w:t>2010</w:t>
      </w:r>
      <w:r>
        <w:rPr>
          <w:rFonts w:ascii="宋体" w:hAnsi="宋体" w:cs="仿宋_GB2312"/>
          <w:szCs w:val="21"/>
        </w:rPr>
        <w:t>～</w:t>
      </w:r>
      <w:r w:rsidRPr="008662B1">
        <w:rPr>
          <w:rFonts w:ascii="宋体" w:hAnsi="宋体" w:cs="仿宋_GB2312"/>
          <w:szCs w:val="21"/>
        </w:rPr>
        <w:t>2020</w:t>
      </w:r>
      <w:r w:rsidRPr="008662B1">
        <w:rPr>
          <w:rFonts w:ascii="宋体" w:hAnsi="宋体" w:cs="仿宋_GB2312" w:hint="eastAsia"/>
          <w:szCs w:val="21"/>
        </w:rPr>
        <w:t>年）》（卫疾控发〔</w:t>
      </w:r>
      <w:r w:rsidRPr="008662B1">
        <w:rPr>
          <w:rFonts w:ascii="宋体" w:hAnsi="宋体" w:cs="仿宋_GB2312"/>
          <w:szCs w:val="21"/>
        </w:rPr>
        <w:t>2010</w:t>
      </w:r>
      <w:r w:rsidRPr="008662B1">
        <w:rPr>
          <w:rFonts w:ascii="宋体" w:hAnsi="宋体" w:cs="仿宋_GB2312" w:hint="eastAsia"/>
          <w:szCs w:val="21"/>
        </w:rPr>
        <w:t>〕</w:t>
      </w:r>
      <w:r w:rsidRPr="008662B1">
        <w:rPr>
          <w:rFonts w:ascii="宋体" w:hAnsi="宋体" w:cs="仿宋_GB2312"/>
          <w:szCs w:val="21"/>
        </w:rPr>
        <w:t>52</w:t>
      </w:r>
      <w:r w:rsidRPr="008662B1">
        <w:rPr>
          <w:rFonts w:ascii="宋体" w:hAnsi="宋体" w:cs="仿宋_GB2312" w:hint="eastAsia"/>
          <w:szCs w:val="21"/>
        </w:rPr>
        <w:t>号，以下简称《规划》）中期评估工作，特制定本方案。</w:t>
      </w:r>
    </w:p>
    <w:p w:rsidR="00954260" w:rsidRPr="008662B1" w:rsidRDefault="00954260" w:rsidP="00954260">
      <w:pPr>
        <w:widowControl/>
        <w:spacing w:line="300" w:lineRule="auto"/>
        <w:ind w:firstLineChars="175" w:firstLine="420"/>
        <w:jc w:val="left"/>
        <w:rPr>
          <w:rFonts w:ascii="黑体" w:eastAsia="黑体" w:hAnsi="宋体" w:cs="宋体"/>
          <w:kern w:val="0"/>
          <w:sz w:val="24"/>
        </w:rPr>
      </w:pPr>
      <w:r w:rsidRPr="008662B1">
        <w:rPr>
          <w:rFonts w:ascii="黑体" w:eastAsia="黑体" w:hAnsi="宋体" w:cs="宋体" w:hint="eastAsia"/>
          <w:kern w:val="0"/>
          <w:sz w:val="24"/>
        </w:rPr>
        <w:t>一、评估内容</w:t>
      </w:r>
    </w:p>
    <w:p w:rsidR="00954260" w:rsidRPr="008662B1" w:rsidRDefault="00954260" w:rsidP="00954260">
      <w:pPr>
        <w:spacing w:line="300" w:lineRule="auto"/>
        <w:ind w:firstLineChars="200" w:firstLine="420"/>
        <w:rPr>
          <w:rFonts w:ascii="宋体" w:hAnsi="宋体" w:cs="仿宋_GB2312"/>
          <w:szCs w:val="21"/>
        </w:rPr>
      </w:pPr>
      <w:r w:rsidRPr="008662B1">
        <w:rPr>
          <w:rFonts w:ascii="宋体" w:hAnsi="宋体" w:cs="仿宋_GB2312" w:hint="eastAsia"/>
          <w:szCs w:val="21"/>
        </w:rPr>
        <w:t>（一）保障措施与能力建设。梅毒控制的组织领导与防治工作机制、梅毒防治工作方案、相关机构和人员能力建设等，共</w:t>
      </w:r>
      <w:r w:rsidRPr="008662B1">
        <w:rPr>
          <w:rFonts w:ascii="宋体" w:hAnsi="宋体" w:cs="仿宋_GB2312"/>
          <w:szCs w:val="21"/>
        </w:rPr>
        <w:t>2</w:t>
      </w:r>
      <w:r w:rsidRPr="008662B1">
        <w:rPr>
          <w:rFonts w:ascii="宋体" w:hAnsi="宋体" w:cs="仿宋_GB2312" w:hint="eastAsia"/>
          <w:szCs w:val="21"/>
        </w:rPr>
        <w:t>项指标。</w:t>
      </w:r>
    </w:p>
    <w:p w:rsidR="00954260" w:rsidRPr="008662B1" w:rsidRDefault="00954260" w:rsidP="00954260">
      <w:pPr>
        <w:spacing w:line="300" w:lineRule="auto"/>
        <w:ind w:firstLineChars="200" w:firstLine="420"/>
        <w:rPr>
          <w:rFonts w:ascii="宋体" w:hAnsi="宋体" w:cs="仿宋_GB2312"/>
          <w:szCs w:val="21"/>
        </w:rPr>
      </w:pPr>
      <w:r w:rsidRPr="008662B1">
        <w:rPr>
          <w:rFonts w:ascii="宋体" w:hAnsi="宋体" w:cs="仿宋_GB2312" w:hint="eastAsia"/>
          <w:szCs w:val="21"/>
        </w:rPr>
        <w:t>（二）防治工作。大众人群、重点人群（流动人口等）和高危人群（暗娼、男性同性性行为人群等）梅毒防治知识的宣传教育、咨询检测与转诊、规范化诊疗、先天梅毒预防与控制、监测与实验室检测管理等，共</w:t>
      </w:r>
      <w:r w:rsidRPr="008662B1">
        <w:rPr>
          <w:rFonts w:ascii="宋体" w:hAnsi="宋体" w:cs="仿宋_GB2312"/>
          <w:szCs w:val="21"/>
        </w:rPr>
        <w:t>12</w:t>
      </w:r>
      <w:r w:rsidRPr="008662B1">
        <w:rPr>
          <w:rFonts w:ascii="宋体" w:hAnsi="宋体" w:cs="仿宋_GB2312" w:hint="eastAsia"/>
          <w:szCs w:val="21"/>
        </w:rPr>
        <w:t>项指标。</w:t>
      </w:r>
    </w:p>
    <w:p w:rsidR="00954260" w:rsidRPr="008662B1" w:rsidRDefault="00954260" w:rsidP="00954260">
      <w:pPr>
        <w:spacing w:line="300" w:lineRule="auto"/>
        <w:ind w:firstLineChars="200" w:firstLine="420"/>
        <w:rPr>
          <w:rFonts w:ascii="宋体" w:hAnsi="宋体" w:cs="仿宋_GB2312"/>
          <w:szCs w:val="21"/>
        </w:rPr>
      </w:pPr>
      <w:r w:rsidRPr="008662B1">
        <w:rPr>
          <w:rFonts w:ascii="宋体" w:hAnsi="宋体" w:cs="仿宋_GB2312" w:hint="eastAsia"/>
          <w:szCs w:val="21"/>
        </w:rPr>
        <w:t>（三）防治效果。一期和二期梅毒发病率增长幅度、胎传梅毒发病率等，共</w:t>
      </w:r>
      <w:r w:rsidRPr="008662B1">
        <w:rPr>
          <w:rFonts w:ascii="宋体" w:hAnsi="宋体" w:cs="仿宋_GB2312"/>
          <w:szCs w:val="21"/>
        </w:rPr>
        <w:t>2</w:t>
      </w:r>
      <w:r w:rsidRPr="008662B1">
        <w:rPr>
          <w:rFonts w:ascii="宋体" w:hAnsi="宋体" w:cs="仿宋_GB2312" w:hint="eastAsia"/>
          <w:szCs w:val="21"/>
        </w:rPr>
        <w:t>项指标。</w:t>
      </w:r>
    </w:p>
    <w:p w:rsidR="00954260" w:rsidRPr="008662B1" w:rsidRDefault="00954260" w:rsidP="00954260">
      <w:pPr>
        <w:widowControl/>
        <w:spacing w:line="300" w:lineRule="auto"/>
        <w:ind w:firstLineChars="175" w:firstLine="420"/>
        <w:jc w:val="left"/>
        <w:rPr>
          <w:rFonts w:ascii="黑体" w:eastAsia="黑体" w:hAnsi="宋体" w:cs="宋体"/>
          <w:kern w:val="0"/>
          <w:sz w:val="24"/>
        </w:rPr>
      </w:pPr>
      <w:r w:rsidRPr="008662B1">
        <w:rPr>
          <w:rFonts w:ascii="黑体" w:eastAsia="黑体" w:hAnsi="宋体" w:cs="宋体" w:hint="eastAsia"/>
          <w:kern w:val="0"/>
          <w:sz w:val="24"/>
        </w:rPr>
        <w:t>二、评估方法</w:t>
      </w:r>
    </w:p>
    <w:p w:rsidR="00954260" w:rsidRPr="008662B1" w:rsidRDefault="00954260" w:rsidP="00954260">
      <w:pPr>
        <w:spacing w:line="300" w:lineRule="auto"/>
        <w:ind w:firstLineChars="200" w:firstLine="420"/>
        <w:rPr>
          <w:rFonts w:ascii="宋体" w:hAnsi="宋体" w:cs="仿宋_GB2312"/>
          <w:szCs w:val="21"/>
        </w:rPr>
      </w:pPr>
      <w:r w:rsidRPr="008662B1">
        <w:rPr>
          <w:rFonts w:ascii="宋体" w:hAnsi="宋体" w:cs="仿宋_GB2312" w:hint="eastAsia"/>
          <w:szCs w:val="21"/>
        </w:rPr>
        <w:t>（一）现有资料收集。利用现有信息系统（中国疾病预防控制信息系统，全国性病防治管理信息系统，艾滋病综合防治信息系统，国家预防艾滋病、梅毒和乙肝母婴传播管理信息系统等），对相关评估指标数据进行收集和整理。</w:t>
      </w:r>
    </w:p>
    <w:p w:rsidR="00954260" w:rsidRPr="008662B1" w:rsidRDefault="00954260" w:rsidP="00954260">
      <w:pPr>
        <w:spacing w:line="300" w:lineRule="auto"/>
        <w:ind w:firstLineChars="200" w:firstLine="420"/>
        <w:rPr>
          <w:rFonts w:ascii="宋体" w:hAnsi="宋体" w:cs="仿宋_GB2312"/>
          <w:szCs w:val="21"/>
        </w:rPr>
      </w:pPr>
      <w:r w:rsidRPr="008662B1">
        <w:rPr>
          <w:rFonts w:ascii="宋体" w:hAnsi="宋体" w:cs="仿宋_GB2312" w:hint="eastAsia"/>
          <w:szCs w:val="21"/>
        </w:rPr>
        <w:t>（二）现场调查或者专项调查。包括专业人员梅毒相关专业知识与技能的掌握程度、梅毒患者接受规范诊疗情况、人群梅毒防治知识知晓率。</w:t>
      </w:r>
    </w:p>
    <w:p w:rsidR="00954260" w:rsidRPr="008662B1" w:rsidRDefault="00954260" w:rsidP="00954260">
      <w:pPr>
        <w:widowControl/>
        <w:spacing w:line="300" w:lineRule="auto"/>
        <w:ind w:firstLineChars="175" w:firstLine="420"/>
        <w:jc w:val="left"/>
        <w:rPr>
          <w:rFonts w:ascii="黑体" w:eastAsia="黑体" w:hAnsi="宋体" w:cs="宋体"/>
          <w:kern w:val="0"/>
          <w:sz w:val="24"/>
        </w:rPr>
      </w:pPr>
      <w:r w:rsidRPr="008662B1">
        <w:rPr>
          <w:rFonts w:ascii="黑体" w:eastAsia="黑体" w:hAnsi="宋体" w:cs="宋体" w:hint="eastAsia"/>
          <w:kern w:val="0"/>
          <w:sz w:val="24"/>
        </w:rPr>
        <w:t>三、评估程序</w:t>
      </w:r>
    </w:p>
    <w:p w:rsidR="00954260" w:rsidRPr="008662B1" w:rsidRDefault="00954260" w:rsidP="00954260">
      <w:pPr>
        <w:spacing w:line="300" w:lineRule="auto"/>
        <w:ind w:firstLineChars="200" w:firstLine="420"/>
        <w:rPr>
          <w:rFonts w:ascii="宋体" w:hAnsi="宋体" w:cs="仿宋_GB2312"/>
          <w:szCs w:val="21"/>
        </w:rPr>
      </w:pPr>
      <w:r w:rsidRPr="008662B1">
        <w:rPr>
          <w:rFonts w:ascii="宋体" w:hAnsi="宋体" w:cs="仿宋_GB2312" w:hint="eastAsia"/>
          <w:szCs w:val="21"/>
        </w:rPr>
        <w:t>（一）各地自查评估。以县区为单位，卫生计生行政部门组织辖区内相关机构根据本省（区、市）评估方案开展自查评估。</w:t>
      </w:r>
    </w:p>
    <w:p w:rsidR="00954260" w:rsidRPr="008662B1" w:rsidRDefault="00954260" w:rsidP="00954260">
      <w:pPr>
        <w:spacing w:line="300" w:lineRule="auto"/>
        <w:ind w:firstLineChars="200" w:firstLine="420"/>
        <w:rPr>
          <w:rFonts w:ascii="宋体" w:hAnsi="宋体" w:cs="仿宋_GB2312"/>
          <w:szCs w:val="21"/>
        </w:rPr>
      </w:pPr>
      <w:r w:rsidRPr="008662B1">
        <w:rPr>
          <w:rFonts w:ascii="宋体" w:hAnsi="宋体" w:cs="仿宋_GB2312" w:hint="eastAsia"/>
          <w:szCs w:val="21"/>
        </w:rPr>
        <w:t>（二）省级抽查。各省（区、市）</w:t>
      </w:r>
      <w:hyperlink r:id="rId17" w:tgtFrame="_blank" w:history="1">
        <w:r w:rsidRPr="008662B1">
          <w:rPr>
            <w:rFonts w:ascii="宋体" w:hAnsi="宋体" w:cs="仿宋_GB2312" w:hint="eastAsia"/>
            <w:szCs w:val="21"/>
          </w:rPr>
          <w:t>卫生计生行政部门</w:t>
        </w:r>
      </w:hyperlink>
      <w:r w:rsidRPr="008662B1">
        <w:rPr>
          <w:rFonts w:ascii="宋体" w:hAnsi="宋体" w:cs="仿宋_GB2312" w:hint="eastAsia"/>
          <w:szCs w:val="21"/>
        </w:rPr>
        <w:t>根据县区自查评估情况，组织对至少</w:t>
      </w:r>
      <w:r w:rsidRPr="008662B1">
        <w:rPr>
          <w:rFonts w:ascii="宋体" w:hAnsi="宋体" w:cs="仿宋_GB2312"/>
          <w:szCs w:val="21"/>
        </w:rPr>
        <w:t>10%</w:t>
      </w:r>
      <w:r w:rsidRPr="008662B1">
        <w:rPr>
          <w:rFonts w:ascii="宋体" w:hAnsi="宋体" w:cs="仿宋_GB2312" w:hint="eastAsia"/>
          <w:szCs w:val="21"/>
        </w:rPr>
        <w:t>的县区工作进行抽查。</w:t>
      </w:r>
    </w:p>
    <w:p w:rsidR="00954260" w:rsidRPr="008662B1" w:rsidRDefault="00954260" w:rsidP="00954260">
      <w:pPr>
        <w:spacing w:line="300" w:lineRule="auto"/>
        <w:ind w:firstLineChars="200" w:firstLine="420"/>
        <w:rPr>
          <w:rFonts w:ascii="宋体" w:hAnsi="宋体" w:cs="仿宋_GB2312"/>
          <w:szCs w:val="21"/>
        </w:rPr>
      </w:pPr>
      <w:r w:rsidRPr="008662B1">
        <w:rPr>
          <w:rFonts w:ascii="宋体" w:hAnsi="宋体" w:cs="仿宋_GB2312" w:hint="eastAsia"/>
          <w:szCs w:val="21"/>
        </w:rPr>
        <w:t>（三）国家级抽查。</w:t>
      </w:r>
      <w:r w:rsidRPr="008662B1">
        <w:rPr>
          <w:rFonts w:ascii="宋体" w:hAnsi="宋体" w:hint="eastAsia"/>
          <w:szCs w:val="21"/>
        </w:rPr>
        <w:t>中国疾病预防控制中心性病控制中心</w:t>
      </w:r>
      <w:r w:rsidRPr="008662B1">
        <w:rPr>
          <w:rFonts w:ascii="宋体" w:hAnsi="宋体" w:cs="仿宋_GB2312" w:hint="eastAsia"/>
          <w:szCs w:val="21"/>
        </w:rPr>
        <w:t>组织成立评估督导组，对部分省份进行抽查。</w:t>
      </w:r>
    </w:p>
    <w:p w:rsidR="00954260" w:rsidRPr="008662B1" w:rsidRDefault="00954260" w:rsidP="00954260">
      <w:pPr>
        <w:widowControl/>
        <w:spacing w:line="300" w:lineRule="auto"/>
        <w:ind w:firstLineChars="175" w:firstLine="420"/>
        <w:jc w:val="left"/>
        <w:rPr>
          <w:rFonts w:ascii="黑体" w:eastAsia="黑体" w:hAnsi="宋体" w:cs="宋体"/>
          <w:kern w:val="0"/>
          <w:sz w:val="24"/>
        </w:rPr>
      </w:pPr>
      <w:r w:rsidRPr="008662B1">
        <w:rPr>
          <w:rFonts w:ascii="黑体" w:eastAsia="黑体" w:hAnsi="宋体" w:cs="宋体" w:hint="eastAsia"/>
          <w:kern w:val="0"/>
          <w:sz w:val="24"/>
        </w:rPr>
        <w:t>四、时间安排</w:t>
      </w:r>
    </w:p>
    <w:p w:rsidR="00954260" w:rsidRPr="008662B1" w:rsidRDefault="00954260" w:rsidP="00954260">
      <w:pPr>
        <w:spacing w:line="300" w:lineRule="auto"/>
        <w:ind w:firstLineChars="200" w:firstLine="420"/>
        <w:rPr>
          <w:rFonts w:ascii="宋体" w:hAnsi="宋体"/>
          <w:spacing w:val="-4"/>
          <w:szCs w:val="21"/>
        </w:rPr>
      </w:pPr>
      <w:r w:rsidRPr="008662B1">
        <w:rPr>
          <w:rFonts w:ascii="宋体" w:hAnsi="宋体"/>
          <w:szCs w:val="21"/>
        </w:rPr>
        <w:t>2016</w:t>
      </w:r>
      <w:r w:rsidRPr="008662B1">
        <w:rPr>
          <w:rFonts w:ascii="宋体" w:hAnsi="宋体" w:hint="eastAsia"/>
          <w:szCs w:val="21"/>
        </w:rPr>
        <w:t>年</w:t>
      </w:r>
      <w:r w:rsidRPr="008662B1">
        <w:rPr>
          <w:rFonts w:ascii="宋体" w:hAnsi="宋体"/>
          <w:szCs w:val="21"/>
        </w:rPr>
        <w:t>3</w:t>
      </w:r>
      <w:r w:rsidRPr="008662B1">
        <w:rPr>
          <w:rFonts w:ascii="宋体" w:hAnsi="宋体" w:hint="eastAsia"/>
          <w:szCs w:val="21"/>
        </w:rPr>
        <w:t>月</w:t>
      </w:r>
      <w:r>
        <w:rPr>
          <w:rFonts w:ascii="宋体" w:hAnsi="宋体"/>
          <w:szCs w:val="21"/>
        </w:rPr>
        <w:t>～</w:t>
      </w:r>
      <w:r w:rsidRPr="008662B1">
        <w:rPr>
          <w:rFonts w:ascii="宋体" w:hAnsi="宋体"/>
          <w:szCs w:val="21"/>
        </w:rPr>
        <w:t>7</w:t>
      </w:r>
      <w:r w:rsidRPr="008662B1">
        <w:rPr>
          <w:rFonts w:ascii="宋体" w:hAnsi="宋体" w:hint="eastAsia"/>
          <w:szCs w:val="21"/>
        </w:rPr>
        <w:t>月，</w:t>
      </w:r>
      <w:r w:rsidRPr="008662B1">
        <w:rPr>
          <w:rFonts w:ascii="宋体" w:hAnsi="宋体" w:cs="仿宋_GB2312" w:hint="eastAsia"/>
          <w:szCs w:val="21"/>
        </w:rPr>
        <w:t>各县区完成辖区内自查评估，</w:t>
      </w:r>
      <w:r w:rsidRPr="008662B1">
        <w:rPr>
          <w:rFonts w:ascii="宋体" w:hAnsi="宋体" w:hint="eastAsia"/>
          <w:szCs w:val="21"/>
        </w:rPr>
        <w:t>各省（区、市）完成省级</w:t>
      </w:r>
      <w:r w:rsidRPr="008662B1">
        <w:rPr>
          <w:rFonts w:ascii="宋体" w:hAnsi="宋体" w:cs="仿宋_GB2312" w:hint="eastAsia"/>
          <w:szCs w:val="21"/>
        </w:rPr>
        <w:t>抽查，</w:t>
      </w:r>
      <w:r w:rsidRPr="008662B1">
        <w:rPr>
          <w:rFonts w:ascii="宋体" w:hAnsi="宋体" w:hint="eastAsia"/>
          <w:szCs w:val="21"/>
        </w:rPr>
        <w:t>撰写省级评估报告并于</w:t>
      </w:r>
      <w:r w:rsidRPr="008662B1">
        <w:rPr>
          <w:rFonts w:ascii="宋体" w:hAnsi="宋体"/>
          <w:szCs w:val="21"/>
        </w:rPr>
        <w:t>7</w:t>
      </w:r>
      <w:r w:rsidRPr="008662B1">
        <w:rPr>
          <w:rFonts w:ascii="宋体" w:hAnsi="宋体" w:hint="eastAsia"/>
          <w:szCs w:val="21"/>
        </w:rPr>
        <w:t>月</w:t>
      </w:r>
      <w:r w:rsidRPr="008662B1">
        <w:rPr>
          <w:rFonts w:ascii="宋体" w:hAnsi="宋体"/>
          <w:szCs w:val="21"/>
        </w:rPr>
        <w:t>30</w:t>
      </w:r>
      <w:r w:rsidRPr="008662B1">
        <w:rPr>
          <w:rFonts w:ascii="宋体" w:hAnsi="宋体" w:hint="eastAsia"/>
          <w:szCs w:val="21"/>
        </w:rPr>
        <w:t>日前提交至中国疾病预防控制中心性病控制中心。</w:t>
      </w:r>
      <w:r w:rsidRPr="008662B1">
        <w:rPr>
          <w:rFonts w:ascii="宋体" w:hAnsi="宋体"/>
          <w:szCs w:val="21"/>
        </w:rPr>
        <w:t>7</w:t>
      </w:r>
      <w:r w:rsidRPr="008662B1">
        <w:rPr>
          <w:rFonts w:ascii="宋体" w:hAnsi="宋体" w:hint="eastAsia"/>
          <w:szCs w:val="21"/>
        </w:rPr>
        <w:t>月</w:t>
      </w:r>
      <w:r>
        <w:rPr>
          <w:rFonts w:ascii="宋体" w:hAnsi="宋体"/>
          <w:szCs w:val="21"/>
        </w:rPr>
        <w:t>～</w:t>
      </w:r>
      <w:r w:rsidRPr="008662B1">
        <w:rPr>
          <w:rFonts w:ascii="宋体" w:hAnsi="宋体"/>
          <w:szCs w:val="21"/>
        </w:rPr>
        <w:t>9</w:t>
      </w:r>
      <w:r w:rsidRPr="008662B1">
        <w:rPr>
          <w:rFonts w:ascii="宋体" w:hAnsi="宋体" w:hint="eastAsia"/>
          <w:szCs w:val="21"/>
        </w:rPr>
        <w:t>月，中国疾病预防控制中</w:t>
      </w:r>
      <w:r w:rsidRPr="008662B1">
        <w:rPr>
          <w:rFonts w:ascii="宋体" w:hAnsi="宋体" w:hint="eastAsia"/>
          <w:spacing w:val="-4"/>
          <w:szCs w:val="21"/>
        </w:rPr>
        <w:t>心性病控制中心完成国家级抽查，撰写全国中期评估报告，并于</w:t>
      </w:r>
      <w:r w:rsidRPr="008662B1">
        <w:rPr>
          <w:rFonts w:ascii="宋体" w:hAnsi="宋体"/>
          <w:spacing w:val="-4"/>
          <w:szCs w:val="21"/>
        </w:rPr>
        <w:t>10</w:t>
      </w:r>
      <w:r w:rsidRPr="008662B1">
        <w:rPr>
          <w:rFonts w:ascii="宋体" w:hAnsi="宋体" w:hint="eastAsia"/>
          <w:spacing w:val="-4"/>
          <w:szCs w:val="21"/>
        </w:rPr>
        <w:t>月底前</w:t>
      </w:r>
      <w:r w:rsidRPr="008662B1">
        <w:rPr>
          <w:rFonts w:ascii="宋体" w:hAnsi="宋体" w:cs="仿宋_GB2312" w:hint="eastAsia"/>
          <w:spacing w:val="-4"/>
          <w:szCs w:val="21"/>
        </w:rPr>
        <w:t>报送</w:t>
      </w:r>
      <w:hyperlink r:id="rId18" w:tgtFrame="_blank" w:history="1">
        <w:r w:rsidRPr="008662B1">
          <w:rPr>
            <w:rFonts w:ascii="宋体" w:hAnsi="宋体" w:cs="仿宋_GB2312" w:hint="eastAsia"/>
            <w:spacing w:val="-4"/>
            <w:szCs w:val="21"/>
          </w:rPr>
          <w:t>国家卫生计生委疾控局</w:t>
        </w:r>
      </w:hyperlink>
      <w:r w:rsidRPr="008662B1">
        <w:rPr>
          <w:rFonts w:ascii="宋体" w:hAnsi="宋体" w:cs="仿宋_GB2312" w:hint="eastAsia"/>
          <w:spacing w:val="-4"/>
          <w:szCs w:val="21"/>
        </w:rPr>
        <w:t>。</w:t>
      </w:r>
    </w:p>
    <w:p w:rsidR="00954260" w:rsidRPr="008662B1" w:rsidRDefault="00954260" w:rsidP="00954260">
      <w:pPr>
        <w:widowControl/>
        <w:spacing w:line="300" w:lineRule="auto"/>
        <w:ind w:firstLineChars="175" w:firstLine="420"/>
        <w:jc w:val="left"/>
        <w:rPr>
          <w:rFonts w:ascii="黑体" w:eastAsia="黑体" w:hAnsi="宋体" w:cs="宋体"/>
          <w:kern w:val="0"/>
          <w:sz w:val="24"/>
        </w:rPr>
      </w:pPr>
      <w:r w:rsidRPr="008662B1">
        <w:rPr>
          <w:rFonts w:ascii="黑体" w:eastAsia="黑体" w:hAnsi="宋体" w:cs="宋体" w:hint="eastAsia"/>
          <w:kern w:val="0"/>
          <w:sz w:val="24"/>
        </w:rPr>
        <w:t>五、组织实施</w:t>
      </w:r>
    </w:p>
    <w:p w:rsidR="00954260" w:rsidRPr="008662B1" w:rsidRDefault="00954260" w:rsidP="00954260">
      <w:pPr>
        <w:widowControl/>
        <w:spacing w:line="300" w:lineRule="auto"/>
        <w:ind w:firstLineChars="200" w:firstLine="420"/>
        <w:jc w:val="left"/>
        <w:rPr>
          <w:rFonts w:ascii="宋体" w:hAnsi="宋体"/>
          <w:szCs w:val="21"/>
        </w:rPr>
      </w:pPr>
      <w:r w:rsidRPr="008662B1">
        <w:rPr>
          <w:rFonts w:ascii="宋体" w:hAnsi="宋体" w:hint="eastAsia"/>
          <w:szCs w:val="21"/>
        </w:rPr>
        <w:t>国家卫生计生委负责组织《规划》中期评估工作，中国疾病预防控制中心性病控制中心、中国疾病预防控制中心妇幼保健中心负责评估工作的技术支持，评估信息的汇总、分析与报告等。各省（区、市）卫生计生行政部门负责组织本省（区、市）评估工作。</w:t>
      </w:r>
    </w:p>
    <w:p w:rsidR="00954260" w:rsidRDefault="00954260" w:rsidP="00954260">
      <w:pPr>
        <w:widowControl/>
        <w:ind w:firstLineChars="200" w:firstLine="420"/>
        <w:jc w:val="left"/>
        <w:rPr>
          <w:rFonts w:ascii="仿宋_GB2312" w:eastAsia="仿宋_GB2312" w:hAnsi="宋体"/>
          <w:szCs w:val="21"/>
        </w:rPr>
      </w:pPr>
    </w:p>
    <w:p w:rsidR="00954260" w:rsidRDefault="00954260" w:rsidP="00954260">
      <w:pPr>
        <w:widowControl/>
        <w:ind w:firstLineChars="200" w:firstLine="420"/>
        <w:jc w:val="left"/>
        <w:rPr>
          <w:rFonts w:ascii="仿宋_GB2312" w:eastAsia="仿宋_GB2312" w:hAnsi="宋体"/>
          <w:szCs w:val="21"/>
        </w:rPr>
      </w:pPr>
    </w:p>
    <w:p w:rsidR="00B53AF2" w:rsidRDefault="00B53AF2" w:rsidP="00954260">
      <w:pPr>
        <w:widowControl/>
        <w:ind w:firstLineChars="200" w:firstLine="420"/>
        <w:jc w:val="left"/>
        <w:rPr>
          <w:rFonts w:ascii="仿宋_GB2312" w:eastAsia="仿宋_GB2312" w:hAnsi="宋体"/>
          <w:szCs w:val="21"/>
        </w:rPr>
      </w:pPr>
    </w:p>
    <w:p w:rsidR="00B53AF2" w:rsidRDefault="00B53AF2" w:rsidP="00954260">
      <w:pPr>
        <w:widowControl/>
        <w:ind w:firstLineChars="200" w:firstLine="420"/>
        <w:jc w:val="left"/>
        <w:rPr>
          <w:rFonts w:ascii="仿宋_GB2312" w:eastAsia="仿宋_GB2312" w:hAnsi="宋体"/>
          <w:szCs w:val="21"/>
        </w:rPr>
      </w:pPr>
    </w:p>
    <w:p w:rsidR="00B53AF2" w:rsidRDefault="00B53AF2" w:rsidP="00954260">
      <w:pPr>
        <w:widowControl/>
        <w:ind w:firstLineChars="200" w:firstLine="420"/>
        <w:jc w:val="left"/>
        <w:rPr>
          <w:rFonts w:ascii="仿宋_GB2312" w:eastAsia="仿宋_GB2312" w:hAnsi="宋体"/>
          <w:szCs w:val="21"/>
        </w:rPr>
      </w:pPr>
    </w:p>
    <w:p w:rsidR="00B53AF2" w:rsidRDefault="00B53AF2" w:rsidP="00954260">
      <w:pPr>
        <w:widowControl/>
        <w:ind w:firstLineChars="200" w:firstLine="420"/>
        <w:jc w:val="left"/>
        <w:rPr>
          <w:rFonts w:ascii="仿宋_GB2312" w:eastAsia="仿宋_GB2312" w:hAnsi="宋体"/>
          <w:szCs w:val="21"/>
        </w:rPr>
      </w:pPr>
    </w:p>
    <w:p w:rsidR="00B53AF2" w:rsidRDefault="00B53AF2" w:rsidP="00954260">
      <w:pPr>
        <w:widowControl/>
        <w:ind w:firstLineChars="200" w:firstLine="420"/>
        <w:jc w:val="left"/>
        <w:rPr>
          <w:rFonts w:ascii="仿宋_GB2312" w:eastAsia="仿宋_GB2312" w:hAnsi="宋体"/>
          <w:szCs w:val="21"/>
        </w:rPr>
      </w:pPr>
    </w:p>
    <w:p w:rsidR="00B53AF2" w:rsidRDefault="00B53AF2" w:rsidP="00954260">
      <w:pPr>
        <w:widowControl/>
        <w:ind w:firstLineChars="200" w:firstLine="420"/>
        <w:jc w:val="left"/>
        <w:rPr>
          <w:rFonts w:ascii="仿宋_GB2312" w:eastAsia="仿宋_GB2312" w:hAnsi="宋体"/>
          <w:szCs w:val="21"/>
        </w:rPr>
      </w:pPr>
    </w:p>
    <w:p w:rsidR="00954260" w:rsidRPr="003C6819" w:rsidRDefault="00954260" w:rsidP="00954260">
      <w:pPr>
        <w:widowControl/>
        <w:ind w:firstLineChars="200" w:firstLine="420"/>
        <w:jc w:val="left"/>
        <w:rPr>
          <w:rFonts w:ascii="仿宋_GB2312" w:eastAsia="仿宋_GB2312" w:hAnsi="宋体"/>
          <w:szCs w:val="21"/>
        </w:rPr>
      </w:pPr>
    </w:p>
    <w:p w:rsidR="00954260" w:rsidRPr="003A63E0" w:rsidRDefault="00954260" w:rsidP="00954260">
      <w:pPr>
        <w:widowControl/>
        <w:spacing w:line="360" w:lineRule="auto"/>
        <w:jc w:val="left"/>
        <w:rPr>
          <w:rFonts w:ascii="黑体" w:eastAsia="黑体" w:hAnsi="黑体"/>
          <w:sz w:val="28"/>
          <w:szCs w:val="28"/>
        </w:rPr>
      </w:pPr>
      <w:r w:rsidRPr="003A63E0">
        <w:rPr>
          <w:rFonts w:ascii="黑体" w:eastAsia="黑体" w:hAnsi="黑体" w:hint="eastAsia"/>
          <w:sz w:val="28"/>
          <w:szCs w:val="28"/>
        </w:rPr>
        <w:lastRenderedPageBreak/>
        <w:t>附件</w:t>
      </w:r>
    </w:p>
    <w:p w:rsidR="00954260" w:rsidRPr="000F4685" w:rsidRDefault="00954260" w:rsidP="00954260">
      <w:pPr>
        <w:pStyle w:val="a7"/>
        <w:spacing w:line="400" w:lineRule="exact"/>
        <w:jc w:val="center"/>
        <w:rPr>
          <w:rFonts w:ascii="Arial" w:eastAsia="黑体" w:hAnsi="Arial"/>
          <w:bCs/>
          <w:sz w:val="28"/>
          <w:szCs w:val="28"/>
        </w:rPr>
      </w:pPr>
      <w:r w:rsidRPr="000F4685">
        <w:rPr>
          <w:rFonts w:ascii="Arial" w:eastAsia="黑体" w:hAnsi="Arial" w:hint="eastAsia"/>
          <w:bCs/>
          <w:sz w:val="28"/>
          <w:szCs w:val="28"/>
        </w:rPr>
        <w:t>梅毒控制规划中期评估指标</w:t>
      </w:r>
    </w:p>
    <w:p w:rsidR="00954260" w:rsidRPr="000F4685" w:rsidRDefault="00954260" w:rsidP="00954260">
      <w:pPr>
        <w:pStyle w:val="a7"/>
        <w:spacing w:line="400" w:lineRule="exact"/>
        <w:jc w:val="center"/>
        <w:rPr>
          <w:rFonts w:ascii="黑体" w:eastAsia="黑体" w:hAnsi="Times New Roman"/>
          <w:bCs/>
          <w:kern w:val="44"/>
          <w:sz w:val="30"/>
          <w:szCs w:val="30"/>
        </w:rPr>
      </w:pPr>
    </w:p>
    <w:tbl>
      <w:tblPr>
        <w:tblW w:w="9351" w:type="dxa"/>
        <w:jc w:val="center"/>
        <w:tblCellMar>
          <w:left w:w="0" w:type="dxa"/>
          <w:right w:w="0" w:type="dxa"/>
        </w:tblCellMar>
        <w:tblLook w:val="0000"/>
      </w:tblPr>
      <w:tblGrid>
        <w:gridCol w:w="704"/>
        <w:gridCol w:w="4820"/>
        <w:gridCol w:w="2551"/>
        <w:gridCol w:w="1276"/>
      </w:tblGrid>
      <w:tr w:rsidR="00954260" w:rsidRPr="003C6819" w:rsidTr="00A614BD">
        <w:trPr>
          <w:trHeight w:val="26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b/>
                <w:szCs w:val="21"/>
              </w:rPr>
            </w:pPr>
            <w:r w:rsidRPr="003C6819">
              <w:rPr>
                <w:rFonts w:ascii="宋体" w:hAnsi="宋体" w:hint="eastAsia"/>
                <w:b/>
                <w:szCs w:val="21"/>
              </w:rPr>
              <w:t>序号</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b/>
                <w:szCs w:val="21"/>
              </w:rPr>
            </w:pPr>
            <w:r w:rsidRPr="003C6819">
              <w:rPr>
                <w:rFonts w:ascii="宋体" w:hAnsi="宋体" w:hint="eastAsia"/>
                <w:b/>
                <w:szCs w:val="21"/>
              </w:rPr>
              <w:t>指标名称</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b/>
                <w:szCs w:val="21"/>
              </w:rPr>
            </w:pPr>
            <w:r w:rsidRPr="003C6819">
              <w:rPr>
                <w:rFonts w:ascii="宋体" w:hAnsi="宋体" w:hint="eastAsia"/>
                <w:b/>
                <w:szCs w:val="21"/>
              </w:rPr>
              <w:t>数据来源</w:t>
            </w:r>
          </w:p>
        </w:tc>
      </w:tr>
      <w:tr w:rsidR="00954260" w:rsidRPr="003C6819" w:rsidTr="00A614BD">
        <w:trPr>
          <w:trHeight w:val="455"/>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1</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建立有效的梅毒防治工作机制</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现场收集</w:t>
            </w:r>
          </w:p>
        </w:tc>
      </w:tr>
      <w:tr w:rsidR="00954260" w:rsidRPr="003C6819" w:rsidTr="00A614BD">
        <w:trPr>
          <w:trHeight w:val="353"/>
          <w:jc w:val="center"/>
        </w:trPr>
        <w:tc>
          <w:tcPr>
            <w:tcW w:w="704"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2</w:t>
            </w:r>
          </w:p>
        </w:tc>
        <w:tc>
          <w:tcPr>
            <w:tcW w:w="4820"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梅毒预防和诊疗服务专业人员相关知识和技术标准掌握合格率</w:t>
            </w:r>
          </w:p>
        </w:tc>
        <w:tc>
          <w:tcPr>
            <w:tcW w:w="2551" w:type="dxa"/>
            <w:tcBorders>
              <w:top w:val="single" w:sz="4" w:space="0" w:color="auto"/>
              <w:left w:val="single" w:sz="4" w:space="0" w:color="auto"/>
              <w:bottom w:val="single" w:sz="4" w:space="0" w:color="auto"/>
              <w:right w:val="single" w:sz="4" w:space="0" w:color="auto"/>
            </w:tcBorders>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梅毒防治专业人员</w:t>
            </w:r>
          </w:p>
        </w:tc>
        <w:tc>
          <w:tcPr>
            <w:tcW w:w="1276"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现场考试</w:t>
            </w:r>
          </w:p>
        </w:tc>
      </w:tr>
      <w:tr w:rsidR="00954260" w:rsidRPr="003C6819" w:rsidTr="00A614BD">
        <w:trPr>
          <w:trHeight w:val="220"/>
          <w:jc w:val="center"/>
        </w:trPr>
        <w:tc>
          <w:tcPr>
            <w:tcW w:w="704"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p>
        </w:tc>
        <w:tc>
          <w:tcPr>
            <w:tcW w:w="4820"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孕产期保健人员</w:t>
            </w:r>
          </w:p>
        </w:tc>
        <w:tc>
          <w:tcPr>
            <w:tcW w:w="1276"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p>
        </w:tc>
      </w:tr>
      <w:tr w:rsidR="00954260" w:rsidRPr="003C6819" w:rsidTr="00A614BD">
        <w:trPr>
          <w:trHeight w:val="375"/>
          <w:jc w:val="center"/>
        </w:trPr>
        <w:tc>
          <w:tcPr>
            <w:tcW w:w="704"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3</w:t>
            </w:r>
          </w:p>
        </w:tc>
        <w:tc>
          <w:tcPr>
            <w:tcW w:w="4820"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城市居民、农村居民和流动人口梅毒防治知识知晓率</w:t>
            </w:r>
          </w:p>
        </w:tc>
        <w:tc>
          <w:tcPr>
            <w:tcW w:w="255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城市居民</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专项调查</w:t>
            </w:r>
          </w:p>
        </w:tc>
      </w:tr>
      <w:tr w:rsidR="00954260" w:rsidRPr="003C6819" w:rsidTr="00A614BD">
        <w:trPr>
          <w:trHeight w:val="375"/>
          <w:jc w:val="center"/>
        </w:trPr>
        <w:tc>
          <w:tcPr>
            <w:tcW w:w="704" w:type="dxa"/>
            <w:vMerge/>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p>
        </w:tc>
        <w:tc>
          <w:tcPr>
            <w:tcW w:w="4820" w:type="dxa"/>
            <w:vMerge/>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农村居民</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专项调查</w:t>
            </w:r>
          </w:p>
        </w:tc>
      </w:tr>
      <w:tr w:rsidR="00954260" w:rsidRPr="003C6819" w:rsidTr="00A614BD">
        <w:trPr>
          <w:trHeight w:val="386"/>
          <w:jc w:val="center"/>
        </w:trPr>
        <w:tc>
          <w:tcPr>
            <w:tcW w:w="704" w:type="dxa"/>
            <w:vMerge/>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p>
        </w:tc>
        <w:tc>
          <w:tcPr>
            <w:tcW w:w="4820" w:type="dxa"/>
            <w:vMerge/>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流动人口</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专项调查</w:t>
            </w:r>
          </w:p>
        </w:tc>
      </w:tr>
      <w:tr w:rsidR="00954260" w:rsidRPr="003C6819" w:rsidTr="00A614BD">
        <w:trPr>
          <w:trHeight w:val="195"/>
          <w:jc w:val="center"/>
        </w:trPr>
        <w:tc>
          <w:tcPr>
            <w:tcW w:w="704"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4</w:t>
            </w:r>
          </w:p>
        </w:tc>
        <w:tc>
          <w:tcPr>
            <w:tcW w:w="4820" w:type="dxa"/>
            <w:vMerge w:val="restart"/>
            <w:tcBorders>
              <w:top w:val="single" w:sz="4" w:space="0" w:color="auto"/>
              <w:left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暗娼和男性同性性行为人群梅毒防治知识知晓率</w:t>
            </w:r>
          </w:p>
        </w:tc>
        <w:tc>
          <w:tcPr>
            <w:tcW w:w="2551" w:type="dxa"/>
            <w:tcBorders>
              <w:top w:val="single" w:sz="4" w:space="0" w:color="auto"/>
              <w:left w:val="single" w:sz="4" w:space="0" w:color="auto"/>
              <w:bottom w:val="single" w:sz="4" w:space="0" w:color="auto"/>
              <w:right w:val="single" w:sz="4" w:space="0" w:color="auto"/>
            </w:tcBorders>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暗娼人群</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专项调查</w:t>
            </w:r>
          </w:p>
        </w:tc>
      </w:tr>
      <w:tr w:rsidR="00954260" w:rsidRPr="003C6819" w:rsidTr="00A614BD">
        <w:trPr>
          <w:trHeight w:val="195"/>
          <w:jc w:val="center"/>
        </w:trPr>
        <w:tc>
          <w:tcPr>
            <w:tcW w:w="704"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p>
        </w:tc>
        <w:tc>
          <w:tcPr>
            <w:tcW w:w="4820" w:type="dxa"/>
            <w:vMerge/>
            <w:tcBorders>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男性同性性行为人群</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专项调查</w:t>
            </w:r>
          </w:p>
        </w:tc>
      </w:tr>
      <w:tr w:rsidR="00954260" w:rsidRPr="003C6819" w:rsidTr="00A614BD">
        <w:trPr>
          <w:trHeight w:val="455"/>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5</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性病诊疗机构主动提供梅毒咨询检测服务的比例</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现场收集</w:t>
            </w:r>
          </w:p>
        </w:tc>
      </w:tr>
      <w:tr w:rsidR="00954260" w:rsidRPr="003C6819" w:rsidTr="00A614BD">
        <w:trPr>
          <w:trHeight w:val="79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6</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艾滋病咨询检测点的受检者和戒毒药物维持治疗门诊的服药者接受免费梅毒检测的比例</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r w:rsidR="00954260" w:rsidRPr="003C6819" w:rsidTr="00A614BD">
        <w:trPr>
          <w:trHeight w:val="79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7</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艾滋病咨询检测点和戒毒药物维持治疗门诊为梅毒抗体检测阳性者提供必要转诊服务的比例</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r w:rsidR="00954260" w:rsidRPr="003C6819" w:rsidTr="00A614BD">
        <w:trPr>
          <w:trHeight w:val="37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8</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孕产妇接受梅毒检测的比例</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r w:rsidR="00954260" w:rsidRPr="003C6819" w:rsidTr="00A614BD">
        <w:trPr>
          <w:trHeight w:val="37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9</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感染梅毒的孕产妇接受规范诊疗服务的比例</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r w:rsidR="00954260" w:rsidRPr="003C6819" w:rsidTr="00A614BD">
        <w:trPr>
          <w:trHeight w:val="37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10</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感染梅毒的孕产妇所生婴儿接受规范诊疗服务的比例</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r w:rsidR="00954260" w:rsidRPr="003C6819" w:rsidTr="00A614BD">
        <w:trPr>
          <w:trHeight w:val="37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11</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感染梅毒的孕产妇所生婴儿</w:t>
            </w:r>
            <w:r w:rsidRPr="003C6819">
              <w:rPr>
                <w:rFonts w:ascii="宋体" w:hAnsi="宋体"/>
                <w:szCs w:val="21"/>
              </w:rPr>
              <w:t>1</w:t>
            </w:r>
            <w:r w:rsidRPr="003C6819">
              <w:rPr>
                <w:rFonts w:ascii="宋体" w:hAnsi="宋体" w:hint="eastAsia"/>
                <w:szCs w:val="21"/>
              </w:rPr>
              <w:t>年随访率</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r w:rsidR="00954260" w:rsidRPr="003C6819" w:rsidTr="00A614BD">
        <w:trPr>
          <w:trHeight w:val="37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12</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梅毒患者接受规范治疗的比例</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现场收集</w:t>
            </w:r>
          </w:p>
        </w:tc>
      </w:tr>
      <w:tr w:rsidR="00954260" w:rsidRPr="003C6819" w:rsidTr="00A614BD">
        <w:trPr>
          <w:trHeight w:val="37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13</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医疗机构梅毒病例报告准确率</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r w:rsidR="00954260" w:rsidRPr="003C6819" w:rsidTr="00A614BD">
        <w:trPr>
          <w:trHeight w:val="37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14</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梅毒血清学检测实验室能力验证的参与率及合格率</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r w:rsidR="00954260" w:rsidRPr="003C6819" w:rsidTr="00A614BD">
        <w:trPr>
          <w:trHeight w:val="37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15</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一期和二期梅毒年报告发病率增长幅度</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r w:rsidR="00954260" w:rsidRPr="003C6819" w:rsidTr="00A614BD">
        <w:trPr>
          <w:trHeight w:val="371"/>
          <w:jc w:val="center"/>
        </w:trPr>
        <w:tc>
          <w:tcPr>
            <w:tcW w:w="70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szCs w:val="21"/>
              </w:rPr>
              <w:t>16</w:t>
            </w:r>
          </w:p>
        </w:tc>
        <w:tc>
          <w:tcPr>
            <w:tcW w:w="737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left"/>
              <w:rPr>
                <w:rFonts w:ascii="宋体" w:hAnsi="宋体"/>
                <w:szCs w:val="21"/>
              </w:rPr>
            </w:pPr>
            <w:r w:rsidRPr="003C6819">
              <w:rPr>
                <w:rFonts w:ascii="宋体" w:hAnsi="宋体" w:hint="eastAsia"/>
                <w:szCs w:val="21"/>
              </w:rPr>
              <w:t>先天梅毒年报告发病率</w:t>
            </w:r>
          </w:p>
        </w:tc>
        <w:tc>
          <w:tcPr>
            <w:tcW w:w="127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54260" w:rsidRPr="003C6819" w:rsidRDefault="00954260" w:rsidP="00A614BD">
            <w:pPr>
              <w:widowControl/>
              <w:spacing w:line="300" w:lineRule="auto"/>
              <w:jc w:val="center"/>
              <w:rPr>
                <w:rFonts w:ascii="宋体" w:hAnsi="宋体"/>
                <w:szCs w:val="21"/>
              </w:rPr>
            </w:pPr>
            <w:r w:rsidRPr="003C6819">
              <w:rPr>
                <w:rFonts w:ascii="宋体" w:hAnsi="宋体" w:hint="eastAsia"/>
                <w:szCs w:val="21"/>
              </w:rPr>
              <w:t>信息系统</w:t>
            </w:r>
          </w:p>
        </w:tc>
      </w:tr>
    </w:tbl>
    <w:p w:rsidR="00954260" w:rsidRDefault="00954260" w:rsidP="00954260">
      <w:pPr>
        <w:widowControl/>
        <w:jc w:val="left"/>
        <w:rPr>
          <w:rFonts w:ascii="仿宋_GB2312" w:eastAsia="仿宋_GB2312" w:hAnsi="宋体" w:cs="宋体"/>
          <w:b/>
          <w:bCs/>
          <w:color w:val="000000"/>
          <w:kern w:val="0"/>
          <w:sz w:val="28"/>
          <w:szCs w:val="28"/>
        </w:rPr>
      </w:pPr>
    </w:p>
    <w:p w:rsidR="00954260" w:rsidRPr="00252B0B" w:rsidRDefault="00954260" w:rsidP="00954260"/>
    <w:p w:rsidR="00954260" w:rsidRDefault="00954260">
      <w:pPr>
        <w:widowControl/>
        <w:jc w:val="left"/>
      </w:pPr>
    </w:p>
    <w:p w:rsidR="007E639F" w:rsidRDefault="007E639F">
      <w:pPr>
        <w:widowControl/>
        <w:jc w:val="left"/>
      </w:pPr>
    </w:p>
    <w:p w:rsidR="007E639F" w:rsidRDefault="007E639F">
      <w:pPr>
        <w:widowControl/>
        <w:jc w:val="left"/>
      </w:pPr>
    </w:p>
    <w:p w:rsidR="007E639F" w:rsidRDefault="007E639F">
      <w:pPr>
        <w:widowControl/>
        <w:jc w:val="left"/>
      </w:pPr>
    </w:p>
    <w:p w:rsidR="007E639F" w:rsidRPr="00954260" w:rsidRDefault="007E639F">
      <w:pPr>
        <w:widowControl/>
        <w:jc w:val="left"/>
      </w:pPr>
    </w:p>
    <w:p w:rsidR="00954260" w:rsidRDefault="00954260">
      <w:pPr>
        <w:widowControl/>
        <w:jc w:val="left"/>
      </w:pPr>
    </w:p>
    <w:p w:rsidR="007E639F" w:rsidRDefault="007E639F" w:rsidP="007E639F">
      <w:pPr>
        <w:pBdr>
          <w:bottom w:val="single" w:sz="6" w:space="1" w:color="auto"/>
        </w:pBdr>
        <w:rPr>
          <w:sz w:val="28"/>
        </w:rPr>
      </w:pPr>
    </w:p>
    <w:p w:rsidR="007E639F" w:rsidRDefault="007E639F" w:rsidP="007E639F">
      <w:pPr>
        <w:pBdr>
          <w:top w:val="single" w:sz="6" w:space="1" w:color="auto"/>
          <w:bottom w:val="single" w:sz="6" w:space="1" w:color="auto"/>
        </w:pBdr>
        <w:ind w:firstLineChars="100" w:firstLine="280"/>
        <w:rPr>
          <w:rFonts w:ascii="仿宋_GB2312"/>
          <w:sz w:val="28"/>
        </w:rPr>
      </w:pPr>
      <w:r>
        <w:rPr>
          <w:rFonts w:ascii="仿宋_GB2312" w:hint="eastAsia"/>
          <w:sz w:val="28"/>
        </w:rPr>
        <w:t>兵团卫生局办公室</w:t>
      </w:r>
      <w:r>
        <w:rPr>
          <w:rFonts w:ascii="仿宋_GB2312" w:hint="eastAsia"/>
          <w:sz w:val="28"/>
        </w:rPr>
        <w:t xml:space="preserve">                    2016</w:t>
      </w:r>
      <w:r>
        <w:rPr>
          <w:rFonts w:ascii="仿宋_GB2312" w:hint="eastAsia"/>
          <w:sz w:val="28"/>
        </w:rPr>
        <w:t>年</w:t>
      </w:r>
      <w:r>
        <w:rPr>
          <w:rFonts w:ascii="仿宋_GB2312" w:hint="eastAsia"/>
          <w:sz w:val="28"/>
        </w:rPr>
        <w:t>4</w:t>
      </w:r>
      <w:r>
        <w:rPr>
          <w:rFonts w:ascii="仿宋_GB2312" w:hint="eastAsia"/>
          <w:sz w:val="28"/>
        </w:rPr>
        <w:t>月</w:t>
      </w:r>
      <w:r>
        <w:rPr>
          <w:rFonts w:ascii="仿宋_GB2312" w:hint="eastAsia"/>
          <w:sz w:val="28"/>
        </w:rPr>
        <w:t xml:space="preserve">    </w:t>
      </w:r>
      <w:r>
        <w:rPr>
          <w:rFonts w:ascii="仿宋_GB2312" w:hint="eastAsia"/>
          <w:sz w:val="28"/>
        </w:rPr>
        <w:t>日印发</w:t>
      </w:r>
    </w:p>
    <w:p w:rsidR="00EB0A5B" w:rsidRPr="007E639F" w:rsidRDefault="00EB0A5B"/>
    <w:sectPr w:rsidR="00EB0A5B" w:rsidRPr="007E639F" w:rsidSect="00954260">
      <w:pgSz w:w="11906" w:h="16838" w:code="9"/>
      <w:pgMar w:top="1361" w:right="1021" w:bottom="1304"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4FC" w:rsidRDefault="00D414FC" w:rsidP="00954260">
      <w:r>
        <w:separator/>
      </w:r>
    </w:p>
  </w:endnote>
  <w:endnote w:type="continuationSeparator" w:id="1">
    <w:p w:rsidR="00D414FC" w:rsidRDefault="00D414FC" w:rsidP="0095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4BD" w:rsidRPr="003062DB" w:rsidRDefault="00A614BD">
    <w:pPr>
      <w:pStyle w:val="a4"/>
      <w:rPr>
        <w:rFonts w:asciiTheme="majorEastAsia" w:eastAsiaTheme="majorEastAsia" w:hAnsiTheme="majorEastAsia"/>
        <w:sz w:val="28"/>
        <w:szCs w:val="28"/>
      </w:rPr>
    </w:pPr>
    <w:r w:rsidRPr="003062DB">
      <w:rPr>
        <w:rFonts w:asciiTheme="majorEastAsia" w:eastAsiaTheme="majorEastAsia" w:hAnsiTheme="majorEastAsia" w:hint="eastAsia"/>
        <w:sz w:val="28"/>
        <w:szCs w:val="28"/>
      </w:rPr>
      <w:t xml:space="preserve">— </w:t>
    </w:r>
    <w:r w:rsidR="008A0AA9" w:rsidRPr="003062DB">
      <w:rPr>
        <w:rFonts w:asciiTheme="majorEastAsia" w:eastAsiaTheme="majorEastAsia" w:hAnsiTheme="majorEastAsia"/>
        <w:sz w:val="28"/>
        <w:szCs w:val="28"/>
      </w:rPr>
      <w:fldChar w:fldCharType="begin"/>
    </w:r>
    <w:r w:rsidRPr="003062DB">
      <w:rPr>
        <w:rFonts w:asciiTheme="majorEastAsia" w:eastAsiaTheme="majorEastAsia" w:hAnsiTheme="majorEastAsia"/>
        <w:sz w:val="28"/>
        <w:szCs w:val="28"/>
      </w:rPr>
      <w:instrText xml:space="preserve"> PAGE   \* MERGEFORMAT </w:instrText>
    </w:r>
    <w:r w:rsidR="008A0AA9" w:rsidRPr="003062DB">
      <w:rPr>
        <w:rFonts w:asciiTheme="majorEastAsia" w:eastAsiaTheme="majorEastAsia" w:hAnsiTheme="majorEastAsia"/>
        <w:sz w:val="28"/>
        <w:szCs w:val="28"/>
      </w:rPr>
      <w:fldChar w:fldCharType="separate"/>
    </w:r>
    <w:r w:rsidR="00521198" w:rsidRPr="00521198">
      <w:rPr>
        <w:rFonts w:asciiTheme="majorEastAsia" w:eastAsiaTheme="majorEastAsia" w:hAnsiTheme="majorEastAsia"/>
        <w:noProof/>
        <w:sz w:val="28"/>
        <w:szCs w:val="28"/>
        <w:lang w:val="zh-CN"/>
      </w:rPr>
      <w:t>6</w:t>
    </w:r>
    <w:r w:rsidR="008A0AA9" w:rsidRPr="003062DB">
      <w:rPr>
        <w:rFonts w:asciiTheme="majorEastAsia" w:eastAsiaTheme="majorEastAsia" w:hAnsiTheme="majorEastAsia"/>
        <w:sz w:val="28"/>
        <w:szCs w:val="28"/>
      </w:rPr>
      <w:fldChar w:fldCharType="end"/>
    </w:r>
    <w:r w:rsidRPr="003062DB">
      <w:rPr>
        <w:rFonts w:asciiTheme="majorEastAsia" w:eastAsiaTheme="majorEastAsia" w:hAnsiTheme="majorEastAsia" w:hint="eastAsia"/>
        <w:sz w:val="28"/>
        <w:szCs w:val="28"/>
      </w:rPr>
      <w:t xml:space="preserve"> —</w:t>
    </w:r>
  </w:p>
  <w:p w:rsidR="00A614BD" w:rsidRPr="003062DB" w:rsidRDefault="00A614BD" w:rsidP="00A614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4BD" w:rsidRPr="00652065" w:rsidRDefault="00A614BD">
    <w:pPr>
      <w:pStyle w:val="a4"/>
      <w:jc w:val="right"/>
      <w:rPr>
        <w:rFonts w:asciiTheme="majorEastAsia" w:eastAsiaTheme="majorEastAsia" w:hAnsiTheme="majorEastAsia"/>
        <w:sz w:val="28"/>
        <w:szCs w:val="28"/>
      </w:rPr>
    </w:pPr>
    <w:r w:rsidRPr="00652065">
      <w:rPr>
        <w:rFonts w:asciiTheme="majorEastAsia" w:eastAsiaTheme="majorEastAsia" w:hAnsiTheme="majorEastAsia" w:hint="eastAsia"/>
        <w:sz w:val="28"/>
        <w:szCs w:val="28"/>
      </w:rPr>
      <w:t xml:space="preserve">— </w:t>
    </w:r>
    <w:r w:rsidR="008A0AA9" w:rsidRPr="00652065">
      <w:rPr>
        <w:rFonts w:asciiTheme="majorEastAsia" w:eastAsiaTheme="majorEastAsia" w:hAnsiTheme="majorEastAsia"/>
        <w:sz w:val="28"/>
        <w:szCs w:val="28"/>
      </w:rPr>
      <w:fldChar w:fldCharType="begin"/>
    </w:r>
    <w:r w:rsidRPr="00652065">
      <w:rPr>
        <w:rFonts w:asciiTheme="majorEastAsia" w:eastAsiaTheme="majorEastAsia" w:hAnsiTheme="majorEastAsia"/>
        <w:sz w:val="28"/>
        <w:szCs w:val="28"/>
      </w:rPr>
      <w:instrText xml:space="preserve"> PAGE   \* MERGEFORMAT </w:instrText>
    </w:r>
    <w:r w:rsidR="008A0AA9" w:rsidRPr="00652065">
      <w:rPr>
        <w:rFonts w:asciiTheme="majorEastAsia" w:eastAsiaTheme="majorEastAsia" w:hAnsiTheme="majorEastAsia"/>
        <w:sz w:val="28"/>
        <w:szCs w:val="28"/>
      </w:rPr>
      <w:fldChar w:fldCharType="separate"/>
    </w:r>
    <w:r w:rsidR="00521198" w:rsidRPr="00521198">
      <w:rPr>
        <w:rFonts w:asciiTheme="majorEastAsia" w:eastAsiaTheme="majorEastAsia" w:hAnsiTheme="majorEastAsia"/>
        <w:noProof/>
        <w:sz w:val="28"/>
        <w:szCs w:val="28"/>
        <w:lang w:val="zh-CN"/>
      </w:rPr>
      <w:t>7</w:t>
    </w:r>
    <w:r w:rsidR="008A0AA9" w:rsidRPr="00652065">
      <w:rPr>
        <w:rFonts w:asciiTheme="majorEastAsia" w:eastAsiaTheme="majorEastAsia" w:hAnsiTheme="majorEastAsia"/>
        <w:sz w:val="28"/>
        <w:szCs w:val="28"/>
      </w:rPr>
      <w:fldChar w:fldCharType="end"/>
    </w:r>
    <w:r w:rsidRPr="00652065">
      <w:rPr>
        <w:rFonts w:asciiTheme="majorEastAsia" w:eastAsiaTheme="majorEastAsia" w:hAnsiTheme="majorEastAsia" w:hint="eastAsia"/>
        <w:sz w:val="28"/>
        <w:szCs w:val="28"/>
      </w:rPr>
      <w:t xml:space="preserve"> —</w:t>
    </w:r>
  </w:p>
  <w:p w:rsidR="00A614BD" w:rsidRDefault="00A614B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4BD" w:rsidRDefault="008A0AA9">
    <w:pPr>
      <w:pStyle w:val="a4"/>
      <w:jc w:val="right"/>
    </w:pPr>
    <w:fldSimple w:instr=" PAGE   \* MERGEFORMAT ">
      <w:r w:rsidR="00A614BD" w:rsidRPr="003062DB">
        <w:rPr>
          <w:noProof/>
          <w:lang w:val="zh-CN"/>
        </w:rPr>
        <w:t>6</w:t>
      </w:r>
    </w:fldSimple>
  </w:p>
  <w:p w:rsidR="00A614BD" w:rsidRDefault="00A614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4FC" w:rsidRDefault="00D414FC" w:rsidP="00954260">
      <w:r>
        <w:separator/>
      </w:r>
    </w:p>
  </w:footnote>
  <w:footnote w:type="continuationSeparator" w:id="1">
    <w:p w:rsidR="00D414FC" w:rsidRDefault="00D414FC" w:rsidP="0095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4BD" w:rsidRDefault="00A614BD" w:rsidP="00A614B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4BD" w:rsidRDefault="00A614BD" w:rsidP="00A614B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4077"/>
    <w:multiLevelType w:val="hybridMultilevel"/>
    <w:tmpl w:val="A2702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967162"/>
    <w:multiLevelType w:val="hybridMultilevel"/>
    <w:tmpl w:val="37BC98C8"/>
    <w:lvl w:ilvl="0" w:tplc="B6067F12">
      <w:start w:val="1"/>
      <w:numFmt w:val="decimal"/>
      <w:lvlText w:val="%1、"/>
      <w:lvlJc w:val="left"/>
      <w:pPr>
        <w:ind w:left="502" w:hanging="360"/>
      </w:pPr>
      <w:rPr>
        <w:rFonts w:cs="Times New Roman" w:hint="default"/>
      </w:rPr>
    </w:lvl>
    <w:lvl w:ilvl="1" w:tplc="04090019">
      <w:start w:val="1"/>
      <w:numFmt w:val="lowerLetter"/>
      <w:lvlText w:val="%2)"/>
      <w:lvlJc w:val="left"/>
      <w:pPr>
        <w:ind w:left="1245" w:hanging="420"/>
      </w:pPr>
      <w:rPr>
        <w:rFonts w:cs="Times New Roman"/>
      </w:rPr>
    </w:lvl>
    <w:lvl w:ilvl="2" w:tplc="0409001B">
      <w:start w:val="1"/>
      <w:numFmt w:val="lowerRoman"/>
      <w:lvlText w:val="%3."/>
      <w:lvlJc w:val="right"/>
      <w:pPr>
        <w:ind w:left="1665" w:hanging="420"/>
      </w:pPr>
      <w:rPr>
        <w:rFonts w:cs="Times New Roman"/>
      </w:rPr>
    </w:lvl>
    <w:lvl w:ilvl="3" w:tplc="0409000F">
      <w:start w:val="1"/>
      <w:numFmt w:val="decimal"/>
      <w:lvlText w:val="%4."/>
      <w:lvlJc w:val="left"/>
      <w:pPr>
        <w:ind w:left="2085" w:hanging="420"/>
      </w:pPr>
      <w:rPr>
        <w:rFonts w:cs="Times New Roman"/>
      </w:rPr>
    </w:lvl>
    <w:lvl w:ilvl="4" w:tplc="04090019">
      <w:start w:val="1"/>
      <w:numFmt w:val="lowerLetter"/>
      <w:lvlText w:val="%5)"/>
      <w:lvlJc w:val="left"/>
      <w:pPr>
        <w:ind w:left="2505" w:hanging="420"/>
      </w:pPr>
      <w:rPr>
        <w:rFonts w:cs="Times New Roman"/>
      </w:rPr>
    </w:lvl>
    <w:lvl w:ilvl="5" w:tplc="0409001B">
      <w:start w:val="1"/>
      <w:numFmt w:val="lowerRoman"/>
      <w:lvlText w:val="%6."/>
      <w:lvlJc w:val="right"/>
      <w:pPr>
        <w:ind w:left="2925" w:hanging="420"/>
      </w:pPr>
      <w:rPr>
        <w:rFonts w:cs="Times New Roman"/>
      </w:rPr>
    </w:lvl>
    <w:lvl w:ilvl="6" w:tplc="0409000F">
      <w:start w:val="1"/>
      <w:numFmt w:val="decimal"/>
      <w:lvlText w:val="%7."/>
      <w:lvlJc w:val="left"/>
      <w:pPr>
        <w:ind w:left="3345" w:hanging="420"/>
      </w:pPr>
      <w:rPr>
        <w:rFonts w:cs="Times New Roman"/>
      </w:rPr>
    </w:lvl>
    <w:lvl w:ilvl="7" w:tplc="04090019">
      <w:start w:val="1"/>
      <w:numFmt w:val="lowerLetter"/>
      <w:lvlText w:val="%8)"/>
      <w:lvlJc w:val="left"/>
      <w:pPr>
        <w:ind w:left="3765" w:hanging="420"/>
      </w:pPr>
      <w:rPr>
        <w:rFonts w:cs="Times New Roman"/>
      </w:rPr>
    </w:lvl>
    <w:lvl w:ilvl="8" w:tplc="0409001B">
      <w:start w:val="1"/>
      <w:numFmt w:val="lowerRoman"/>
      <w:lvlText w:val="%9."/>
      <w:lvlJc w:val="right"/>
      <w:pPr>
        <w:ind w:left="4185" w:hanging="420"/>
      </w:pPr>
      <w:rPr>
        <w:rFonts w:cs="Times New Roman"/>
      </w:rPr>
    </w:lvl>
  </w:abstractNum>
  <w:abstractNum w:abstractNumId="2">
    <w:nsid w:val="0BB552D5"/>
    <w:multiLevelType w:val="multilevel"/>
    <w:tmpl w:val="C5B09FC6"/>
    <w:lvl w:ilvl="0">
      <w:start w:val="1"/>
      <w:numFmt w:val="decimal"/>
      <w:lvlText w:val="%1、"/>
      <w:lvlJc w:val="left"/>
      <w:pPr>
        <w:ind w:left="360" w:hanging="360"/>
      </w:pPr>
      <w:rPr>
        <w:rFonts w:ascii="宋体" w:eastAsia="宋体" w:hAnsi="宋体"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E381A0D"/>
    <w:multiLevelType w:val="hybridMultilevel"/>
    <w:tmpl w:val="D2905FF2"/>
    <w:lvl w:ilvl="0" w:tplc="3B1E5FBC">
      <w:start w:val="1"/>
      <w:numFmt w:val="decimal"/>
      <w:lvlText w:val="%1、"/>
      <w:lvlJc w:val="left"/>
      <w:pPr>
        <w:tabs>
          <w:tab w:val="num" w:pos="0"/>
        </w:tabs>
        <w:ind w:left="170" w:hanging="170"/>
      </w:pPr>
      <w:rPr>
        <w:rFonts w:ascii="宋体" w:eastAsia="宋体" w:hAnsi="宋体" w:hint="default"/>
      </w:rPr>
    </w:lvl>
    <w:lvl w:ilvl="1" w:tplc="0409000F">
      <w:start w:val="1"/>
      <w:numFmt w:val="decimal"/>
      <w:lvlText w:val="%2."/>
      <w:lvlJc w:val="left"/>
      <w:pPr>
        <w:tabs>
          <w:tab w:val="num" w:pos="840"/>
        </w:tabs>
        <w:ind w:left="840" w:hanging="420"/>
      </w:pPr>
      <w:rPr>
        <w:rFonts w:hint="default"/>
      </w:rPr>
    </w:lvl>
    <w:lvl w:ilvl="2" w:tplc="E40C464E">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6074628"/>
    <w:multiLevelType w:val="hybridMultilevel"/>
    <w:tmpl w:val="39A03C5A"/>
    <w:lvl w:ilvl="0" w:tplc="0409000F">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16317894"/>
    <w:multiLevelType w:val="hybridMultilevel"/>
    <w:tmpl w:val="FCDAEEF0"/>
    <w:lvl w:ilvl="0" w:tplc="0409000F">
      <w:start w:val="1"/>
      <w:numFmt w:val="decimal"/>
      <w:lvlText w:val="%1."/>
      <w:lvlJc w:val="left"/>
      <w:pPr>
        <w:ind w:left="991" w:hanging="420"/>
      </w:pPr>
    </w:lvl>
    <w:lvl w:ilvl="1" w:tplc="04090019" w:tentative="1">
      <w:start w:val="1"/>
      <w:numFmt w:val="lowerLetter"/>
      <w:lvlText w:val="%2)"/>
      <w:lvlJc w:val="left"/>
      <w:pPr>
        <w:ind w:left="1411" w:hanging="420"/>
      </w:pPr>
    </w:lvl>
    <w:lvl w:ilvl="2" w:tplc="0409001B" w:tentative="1">
      <w:start w:val="1"/>
      <w:numFmt w:val="lowerRoman"/>
      <w:lvlText w:val="%3."/>
      <w:lvlJc w:val="right"/>
      <w:pPr>
        <w:ind w:left="1831" w:hanging="420"/>
      </w:pPr>
    </w:lvl>
    <w:lvl w:ilvl="3" w:tplc="0409000F" w:tentative="1">
      <w:start w:val="1"/>
      <w:numFmt w:val="decimal"/>
      <w:lvlText w:val="%4."/>
      <w:lvlJc w:val="left"/>
      <w:pPr>
        <w:ind w:left="2251" w:hanging="420"/>
      </w:pPr>
    </w:lvl>
    <w:lvl w:ilvl="4" w:tplc="04090019" w:tentative="1">
      <w:start w:val="1"/>
      <w:numFmt w:val="lowerLetter"/>
      <w:lvlText w:val="%5)"/>
      <w:lvlJc w:val="left"/>
      <w:pPr>
        <w:ind w:left="2671" w:hanging="420"/>
      </w:pPr>
    </w:lvl>
    <w:lvl w:ilvl="5" w:tplc="0409001B" w:tentative="1">
      <w:start w:val="1"/>
      <w:numFmt w:val="lowerRoman"/>
      <w:lvlText w:val="%6."/>
      <w:lvlJc w:val="right"/>
      <w:pPr>
        <w:ind w:left="3091" w:hanging="420"/>
      </w:pPr>
    </w:lvl>
    <w:lvl w:ilvl="6" w:tplc="0409000F" w:tentative="1">
      <w:start w:val="1"/>
      <w:numFmt w:val="decimal"/>
      <w:lvlText w:val="%7."/>
      <w:lvlJc w:val="left"/>
      <w:pPr>
        <w:ind w:left="3511" w:hanging="420"/>
      </w:pPr>
    </w:lvl>
    <w:lvl w:ilvl="7" w:tplc="04090019" w:tentative="1">
      <w:start w:val="1"/>
      <w:numFmt w:val="lowerLetter"/>
      <w:lvlText w:val="%8)"/>
      <w:lvlJc w:val="left"/>
      <w:pPr>
        <w:ind w:left="3931" w:hanging="420"/>
      </w:pPr>
    </w:lvl>
    <w:lvl w:ilvl="8" w:tplc="0409001B" w:tentative="1">
      <w:start w:val="1"/>
      <w:numFmt w:val="lowerRoman"/>
      <w:lvlText w:val="%9."/>
      <w:lvlJc w:val="right"/>
      <w:pPr>
        <w:ind w:left="4351" w:hanging="420"/>
      </w:pPr>
    </w:lvl>
  </w:abstractNum>
  <w:abstractNum w:abstractNumId="6">
    <w:nsid w:val="17985BC8"/>
    <w:multiLevelType w:val="hybridMultilevel"/>
    <w:tmpl w:val="9712F59E"/>
    <w:lvl w:ilvl="0" w:tplc="B6067F12">
      <w:start w:val="1"/>
      <w:numFmt w:val="decimal"/>
      <w:lvlText w:val="%1、"/>
      <w:lvlJc w:val="left"/>
      <w:pPr>
        <w:ind w:left="502"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F4A135D"/>
    <w:multiLevelType w:val="hybridMultilevel"/>
    <w:tmpl w:val="FE84CAB8"/>
    <w:lvl w:ilvl="0" w:tplc="0409000F">
      <w:start w:val="1"/>
      <w:numFmt w:val="decimal"/>
      <w:lvlText w:val="%1."/>
      <w:lvlJc w:val="left"/>
      <w:pPr>
        <w:ind w:left="418" w:hanging="420"/>
      </w:p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8">
    <w:nsid w:val="21ED47E2"/>
    <w:multiLevelType w:val="multilevel"/>
    <w:tmpl w:val="FF10D1E8"/>
    <w:lvl w:ilvl="0">
      <w:start w:val="1"/>
      <w:numFmt w:val="decimal"/>
      <w:lvlText w:val="%1."/>
      <w:lvlJc w:val="left"/>
      <w:pPr>
        <w:tabs>
          <w:tab w:val="num" w:pos="420"/>
        </w:tabs>
        <w:ind w:left="420" w:hanging="420"/>
      </w:pPr>
      <w:rPr>
        <w:rFonts w:ascii="宋体" w:eastAsia="宋体" w:hAnsi="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7A91EF2"/>
    <w:multiLevelType w:val="hybridMultilevel"/>
    <w:tmpl w:val="56F8EEC6"/>
    <w:lvl w:ilvl="0" w:tplc="F1A4E60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8E29C4"/>
    <w:multiLevelType w:val="hybridMultilevel"/>
    <w:tmpl w:val="FF10D1E8"/>
    <w:lvl w:ilvl="0" w:tplc="6254C62A">
      <w:start w:val="1"/>
      <w:numFmt w:val="decimal"/>
      <w:lvlText w:val="%1."/>
      <w:lvlJc w:val="left"/>
      <w:pPr>
        <w:tabs>
          <w:tab w:val="num" w:pos="420"/>
        </w:tabs>
        <w:ind w:left="420" w:hanging="420"/>
      </w:pPr>
      <w:rPr>
        <w:rFonts w:ascii="宋体" w:eastAsia="宋体" w:hAnsi="宋体"/>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B96EE3"/>
    <w:multiLevelType w:val="hybridMultilevel"/>
    <w:tmpl w:val="915E441C"/>
    <w:lvl w:ilvl="0" w:tplc="9D2C44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FF35AAB"/>
    <w:multiLevelType w:val="hybridMultilevel"/>
    <w:tmpl w:val="E48ED4F6"/>
    <w:lvl w:ilvl="0" w:tplc="BE5AF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457FF3"/>
    <w:multiLevelType w:val="hybridMultilevel"/>
    <w:tmpl w:val="AE1CED7A"/>
    <w:lvl w:ilvl="0" w:tplc="F3A6A9A6">
      <w:start w:val="1"/>
      <w:numFmt w:val="decimal"/>
      <w:lvlText w:val="%1."/>
      <w:lvlJc w:val="left"/>
      <w:pPr>
        <w:ind w:left="41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9A5"/>
    <w:multiLevelType w:val="hybridMultilevel"/>
    <w:tmpl w:val="AB3002B6"/>
    <w:lvl w:ilvl="0" w:tplc="0409000F">
      <w:start w:val="1"/>
      <w:numFmt w:val="decimal"/>
      <w:lvlText w:val="%1."/>
      <w:lvlJc w:val="left"/>
      <w:pPr>
        <w:ind w:left="1000" w:hanging="420"/>
      </w:p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5">
    <w:nsid w:val="6ACC68E8"/>
    <w:multiLevelType w:val="hybridMultilevel"/>
    <w:tmpl w:val="D4622A44"/>
    <w:lvl w:ilvl="0" w:tplc="3B1E5FBC">
      <w:start w:val="1"/>
      <w:numFmt w:val="decimal"/>
      <w:lvlText w:val="%1、"/>
      <w:lvlJc w:val="left"/>
      <w:pPr>
        <w:tabs>
          <w:tab w:val="num" w:pos="0"/>
        </w:tabs>
        <w:ind w:left="170" w:hanging="17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17611D7"/>
    <w:multiLevelType w:val="multilevel"/>
    <w:tmpl w:val="C5B09FC6"/>
    <w:lvl w:ilvl="0">
      <w:start w:val="1"/>
      <w:numFmt w:val="decimal"/>
      <w:lvlText w:val="%1、"/>
      <w:lvlJc w:val="left"/>
      <w:pPr>
        <w:ind w:left="360" w:hanging="360"/>
      </w:pPr>
      <w:rPr>
        <w:rFonts w:ascii="宋体" w:eastAsia="宋体" w:hAnsi="宋体"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7E637786"/>
    <w:multiLevelType w:val="hybridMultilevel"/>
    <w:tmpl w:val="28BC42DC"/>
    <w:lvl w:ilvl="0" w:tplc="4F4ECB1E">
      <w:start w:val="1"/>
      <w:numFmt w:val="decimal"/>
      <w:lvlText w:val="%1."/>
      <w:lvlJc w:val="left"/>
      <w:pPr>
        <w:ind w:left="41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16"/>
  </w:num>
  <w:num w:numId="4">
    <w:abstractNumId w:val="2"/>
  </w:num>
  <w:num w:numId="5">
    <w:abstractNumId w:val="11"/>
  </w:num>
  <w:num w:numId="6">
    <w:abstractNumId w:val="10"/>
  </w:num>
  <w:num w:numId="7">
    <w:abstractNumId w:val="8"/>
  </w:num>
  <w:num w:numId="8">
    <w:abstractNumId w:val="15"/>
  </w:num>
  <w:num w:numId="9">
    <w:abstractNumId w:val="12"/>
  </w:num>
  <w:num w:numId="10">
    <w:abstractNumId w:val="9"/>
  </w:num>
  <w:num w:numId="11">
    <w:abstractNumId w:val="6"/>
  </w:num>
  <w:num w:numId="12">
    <w:abstractNumId w:val="14"/>
  </w:num>
  <w:num w:numId="13">
    <w:abstractNumId w:val="4"/>
  </w:num>
  <w:num w:numId="14">
    <w:abstractNumId w:val="5"/>
  </w:num>
  <w:num w:numId="15">
    <w:abstractNumId w:val="7"/>
  </w:num>
  <w:num w:numId="16">
    <w:abstractNumId w:val="13"/>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evenAndOddHeaders/>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4260"/>
    <w:rsid w:val="001E47A8"/>
    <w:rsid w:val="00332058"/>
    <w:rsid w:val="00483AB7"/>
    <w:rsid w:val="00521198"/>
    <w:rsid w:val="007D2318"/>
    <w:rsid w:val="007E639F"/>
    <w:rsid w:val="008A0AA9"/>
    <w:rsid w:val="00954260"/>
    <w:rsid w:val="00A614BD"/>
    <w:rsid w:val="00B53AF2"/>
    <w:rsid w:val="00C405E1"/>
    <w:rsid w:val="00D414FC"/>
    <w:rsid w:val="00EB0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AB7"/>
    <w:pPr>
      <w:widowControl w:val="0"/>
      <w:jc w:val="both"/>
    </w:pPr>
  </w:style>
  <w:style w:type="paragraph" w:styleId="1">
    <w:name w:val="heading 1"/>
    <w:basedOn w:val="a"/>
    <w:next w:val="a"/>
    <w:link w:val="1Char"/>
    <w:qFormat/>
    <w:rsid w:val="00954260"/>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5426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link w:val="3Char"/>
    <w:qFormat/>
    <w:rsid w:val="00954260"/>
    <w:pPr>
      <w:widowControl/>
      <w:spacing w:before="100" w:beforeAutospacing="1" w:after="100"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54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4260"/>
    <w:rPr>
      <w:sz w:val="18"/>
      <w:szCs w:val="18"/>
    </w:rPr>
  </w:style>
  <w:style w:type="paragraph" w:styleId="a4">
    <w:name w:val="footer"/>
    <w:basedOn w:val="a"/>
    <w:link w:val="Char0"/>
    <w:uiPriority w:val="99"/>
    <w:unhideWhenUsed/>
    <w:rsid w:val="00954260"/>
    <w:pPr>
      <w:tabs>
        <w:tab w:val="center" w:pos="4153"/>
        <w:tab w:val="right" w:pos="8306"/>
      </w:tabs>
      <w:snapToGrid w:val="0"/>
      <w:jc w:val="left"/>
    </w:pPr>
    <w:rPr>
      <w:sz w:val="18"/>
      <w:szCs w:val="18"/>
    </w:rPr>
  </w:style>
  <w:style w:type="character" w:customStyle="1" w:styleId="Char0">
    <w:name w:val="页脚 Char"/>
    <w:basedOn w:val="a0"/>
    <w:link w:val="a4"/>
    <w:uiPriority w:val="99"/>
    <w:rsid w:val="00954260"/>
    <w:rPr>
      <w:sz w:val="18"/>
      <w:szCs w:val="18"/>
    </w:rPr>
  </w:style>
  <w:style w:type="character" w:customStyle="1" w:styleId="1Char">
    <w:name w:val="标题 1 Char"/>
    <w:basedOn w:val="a0"/>
    <w:link w:val="1"/>
    <w:rsid w:val="00954260"/>
    <w:rPr>
      <w:rFonts w:ascii="Times New Roman" w:eastAsia="宋体" w:hAnsi="Times New Roman" w:cs="Times New Roman"/>
      <w:b/>
      <w:bCs/>
      <w:kern w:val="44"/>
      <w:sz w:val="44"/>
      <w:szCs w:val="44"/>
    </w:rPr>
  </w:style>
  <w:style w:type="character" w:customStyle="1" w:styleId="2Char">
    <w:name w:val="标题 2 Char"/>
    <w:basedOn w:val="a0"/>
    <w:link w:val="2"/>
    <w:rsid w:val="00954260"/>
    <w:rPr>
      <w:rFonts w:ascii="Arial" w:eastAsia="黑体" w:hAnsi="Arial" w:cs="Times New Roman"/>
      <w:b/>
      <w:bCs/>
      <w:sz w:val="32"/>
      <w:szCs w:val="32"/>
    </w:rPr>
  </w:style>
  <w:style w:type="character" w:styleId="a5">
    <w:name w:val="Hyperlink"/>
    <w:rsid w:val="00954260"/>
    <w:rPr>
      <w:color w:val="0000FF"/>
      <w:u w:val="single"/>
    </w:rPr>
  </w:style>
  <w:style w:type="paragraph" w:styleId="10">
    <w:name w:val="toc 1"/>
    <w:basedOn w:val="a"/>
    <w:next w:val="a"/>
    <w:autoRedefine/>
    <w:semiHidden/>
    <w:rsid w:val="00954260"/>
    <w:pPr>
      <w:tabs>
        <w:tab w:val="right" w:leader="dot" w:pos="9515"/>
      </w:tabs>
      <w:jc w:val="center"/>
    </w:pPr>
    <w:rPr>
      <w:rFonts w:ascii="仿宋_GB2312" w:eastAsia="仿宋_GB2312" w:hAnsi="宋体" w:cs="Times New Roman"/>
      <w:noProof/>
      <w:color w:val="000000"/>
      <w:kern w:val="0"/>
      <w:sz w:val="24"/>
      <w:szCs w:val="24"/>
    </w:rPr>
  </w:style>
  <w:style w:type="paragraph" w:styleId="20">
    <w:name w:val="toc 2"/>
    <w:basedOn w:val="a"/>
    <w:next w:val="a"/>
    <w:autoRedefine/>
    <w:semiHidden/>
    <w:rsid w:val="00954260"/>
    <w:pPr>
      <w:tabs>
        <w:tab w:val="right" w:leader="dot" w:pos="9515"/>
      </w:tabs>
      <w:ind w:leftChars="200" w:left="420"/>
    </w:pPr>
    <w:rPr>
      <w:rFonts w:ascii="仿宋_GB2312" w:eastAsia="仿宋_GB2312" w:hAnsi="Times New Roman" w:cs="Times New Roman"/>
      <w:noProof/>
      <w:sz w:val="24"/>
      <w:szCs w:val="24"/>
    </w:rPr>
  </w:style>
  <w:style w:type="character" w:customStyle="1" w:styleId="3Char">
    <w:name w:val="标题 3 Char"/>
    <w:basedOn w:val="a0"/>
    <w:link w:val="3"/>
    <w:rsid w:val="00954260"/>
    <w:rPr>
      <w:rFonts w:ascii="宋体" w:eastAsia="宋体" w:hAnsi="宋体" w:cs="Times New Roman"/>
      <w:b/>
      <w:bCs/>
      <w:kern w:val="0"/>
      <w:sz w:val="27"/>
      <w:szCs w:val="27"/>
    </w:rPr>
  </w:style>
  <w:style w:type="paragraph" w:customStyle="1" w:styleId="CharChar1CharCharCharChar">
    <w:name w:val="Char Char1 Char Char Char Char"/>
    <w:basedOn w:val="a"/>
    <w:rsid w:val="00954260"/>
    <w:rPr>
      <w:rFonts w:ascii="Tahoma" w:eastAsia="宋体" w:hAnsi="Tahoma" w:cs="Times New Roman"/>
      <w:sz w:val="24"/>
      <w:szCs w:val="20"/>
    </w:rPr>
  </w:style>
  <w:style w:type="paragraph" w:customStyle="1" w:styleId="11">
    <w:name w:val="样式1"/>
    <w:basedOn w:val="a"/>
    <w:rsid w:val="00954260"/>
    <w:rPr>
      <w:rFonts w:ascii="仿宋_GB2312" w:eastAsia="仿宋_GB2312" w:hAnsi="Times New Roman" w:cs="Times New Roman"/>
      <w:sz w:val="28"/>
      <w:szCs w:val="24"/>
    </w:rPr>
  </w:style>
  <w:style w:type="paragraph" w:styleId="a6">
    <w:name w:val="Date"/>
    <w:basedOn w:val="a"/>
    <w:next w:val="a"/>
    <w:link w:val="Char1"/>
    <w:rsid w:val="00954260"/>
    <w:pPr>
      <w:ind w:leftChars="2500" w:left="100"/>
    </w:pPr>
    <w:rPr>
      <w:rFonts w:ascii="Times New Roman" w:eastAsia="宋体" w:hAnsi="Times New Roman" w:cs="Times New Roman"/>
      <w:szCs w:val="24"/>
    </w:rPr>
  </w:style>
  <w:style w:type="character" w:customStyle="1" w:styleId="Char1">
    <w:name w:val="日期 Char"/>
    <w:basedOn w:val="a0"/>
    <w:link w:val="a6"/>
    <w:rsid w:val="00954260"/>
    <w:rPr>
      <w:rFonts w:ascii="Times New Roman" w:eastAsia="宋体" w:hAnsi="Times New Roman" w:cs="Times New Roman"/>
      <w:szCs w:val="24"/>
    </w:rPr>
  </w:style>
  <w:style w:type="paragraph" w:customStyle="1" w:styleId="12">
    <w:name w:val="列出段落1"/>
    <w:basedOn w:val="a"/>
    <w:rsid w:val="00954260"/>
    <w:pPr>
      <w:ind w:firstLineChars="200" w:firstLine="420"/>
    </w:pPr>
    <w:rPr>
      <w:rFonts w:ascii="Calibri" w:eastAsia="宋体" w:hAnsi="Calibri" w:cs="Times New Roman"/>
    </w:rPr>
  </w:style>
  <w:style w:type="paragraph" w:styleId="a7">
    <w:name w:val="Plain Text"/>
    <w:basedOn w:val="a"/>
    <w:link w:val="Char2"/>
    <w:rsid w:val="00954260"/>
    <w:rPr>
      <w:rFonts w:ascii="宋体" w:eastAsia="宋体" w:hAnsi="Courier New" w:cs="Times New Roman"/>
      <w:szCs w:val="20"/>
    </w:rPr>
  </w:style>
  <w:style w:type="character" w:customStyle="1" w:styleId="Char2">
    <w:name w:val="纯文本 Char"/>
    <w:basedOn w:val="a0"/>
    <w:link w:val="a7"/>
    <w:rsid w:val="00954260"/>
    <w:rPr>
      <w:rFonts w:ascii="宋体" w:eastAsia="宋体" w:hAnsi="Courier New" w:cs="Times New Roman"/>
      <w:szCs w:val="20"/>
    </w:rPr>
  </w:style>
  <w:style w:type="paragraph" w:styleId="21">
    <w:name w:val="Body Text Indent 2"/>
    <w:basedOn w:val="a"/>
    <w:link w:val="2Char0"/>
    <w:rsid w:val="00954260"/>
    <w:pPr>
      <w:spacing w:line="520" w:lineRule="atLeast"/>
      <w:ind w:firstLine="640"/>
    </w:pPr>
    <w:rPr>
      <w:rFonts w:ascii="仿宋_GB2312" w:eastAsia="仿宋_GB2312" w:hAnsi="Times New Roman" w:cs="Times New Roman"/>
      <w:sz w:val="32"/>
      <w:szCs w:val="20"/>
    </w:rPr>
  </w:style>
  <w:style w:type="character" w:customStyle="1" w:styleId="2Char0">
    <w:name w:val="正文文本缩进 2 Char"/>
    <w:basedOn w:val="a0"/>
    <w:link w:val="21"/>
    <w:rsid w:val="00954260"/>
    <w:rPr>
      <w:rFonts w:ascii="仿宋_GB2312" w:eastAsia="仿宋_GB2312" w:hAnsi="Times New Roman" w:cs="Times New Roman"/>
      <w:sz w:val="32"/>
      <w:szCs w:val="20"/>
    </w:rPr>
  </w:style>
  <w:style w:type="paragraph" w:styleId="a8">
    <w:name w:val="Normal (Web)"/>
    <w:basedOn w:val="a"/>
    <w:rsid w:val="00954260"/>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rsid w:val="00954260"/>
  </w:style>
  <w:style w:type="character" w:customStyle="1" w:styleId="CharChar6">
    <w:name w:val="Char Char6"/>
    <w:rsid w:val="00954260"/>
    <w:rPr>
      <w:kern w:val="2"/>
      <w:sz w:val="18"/>
      <w:szCs w:val="18"/>
    </w:rPr>
  </w:style>
  <w:style w:type="paragraph" w:customStyle="1" w:styleId="ParaCharCharCharCharCharCharChar">
    <w:name w:val="默认段落字体 Para Char Char Char Char Char Char Char"/>
    <w:basedOn w:val="aa"/>
    <w:autoRedefine/>
    <w:rsid w:val="00954260"/>
    <w:pPr>
      <w:adjustRightInd w:val="0"/>
      <w:spacing w:line="436" w:lineRule="exact"/>
      <w:ind w:left="357"/>
      <w:jc w:val="left"/>
      <w:outlineLvl w:val="3"/>
    </w:pPr>
    <w:rPr>
      <w:rFonts w:ascii="Tahoma" w:hAnsi="Tahoma"/>
      <w:b/>
      <w:sz w:val="24"/>
    </w:rPr>
  </w:style>
  <w:style w:type="paragraph" w:styleId="aa">
    <w:name w:val="Document Map"/>
    <w:basedOn w:val="a"/>
    <w:link w:val="Char3"/>
    <w:semiHidden/>
    <w:rsid w:val="00954260"/>
    <w:pPr>
      <w:shd w:val="clear" w:color="auto" w:fill="000080"/>
    </w:pPr>
    <w:rPr>
      <w:rFonts w:ascii="Times New Roman" w:eastAsia="宋体" w:hAnsi="Times New Roman" w:cs="Times New Roman"/>
      <w:szCs w:val="24"/>
    </w:rPr>
  </w:style>
  <w:style w:type="character" w:customStyle="1" w:styleId="Char3">
    <w:name w:val="文档结构图 Char"/>
    <w:basedOn w:val="a0"/>
    <w:link w:val="aa"/>
    <w:semiHidden/>
    <w:rsid w:val="00954260"/>
    <w:rPr>
      <w:rFonts w:ascii="Times New Roman" w:eastAsia="宋体" w:hAnsi="Times New Roman" w:cs="Times New Roman"/>
      <w:szCs w:val="24"/>
      <w:shd w:val="clear" w:color="auto" w:fill="000080"/>
    </w:rPr>
  </w:style>
  <w:style w:type="paragraph" w:styleId="ab">
    <w:name w:val="Balloon Text"/>
    <w:basedOn w:val="a"/>
    <w:link w:val="Char4"/>
    <w:semiHidden/>
    <w:rsid w:val="00954260"/>
    <w:rPr>
      <w:rFonts w:ascii="Times New Roman" w:eastAsia="宋体" w:hAnsi="Times New Roman" w:cs="Times New Roman"/>
      <w:sz w:val="18"/>
      <w:szCs w:val="18"/>
    </w:rPr>
  </w:style>
  <w:style w:type="character" w:customStyle="1" w:styleId="Char4">
    <w:name w:val="批注框文本 Char"/>
    <w:basedOn w:val="a0"/>
    <w:link w:val="ab"/>
    <w:semiHidden/>
    <w:rsid w:val="00954260"/>
    <w:rPr>
      <w:rFonts w:ascii="Times New Roman" w:eastAsia="宋体" w:hAnsi="Times New Roman" w:cs="Times New Roman"/>
      <w:sz w:val="18"/>
      <w:szCs w:val="18"/>
    </w:rPr>
  </w:style>
  <w:style w:type="character" w:customStyle="1" w:styleId="hei41">
    <w:name w:val="hei41"/>
    <w:rsid w:val="00954260"/>
    <w:rPr>
      <w:strike w:val="0"/>
      <w:dstrike w:val="0"/>
      <w:color w:val="000000"/>
      <w:spacing w:val="330"/>
      <w:sz w:val="21"/>
      <w:szCs w:val="21"/>
      <w:u w:val="none"/>
      <w:effect w:val="none"/>
    </w:rPr>
  </w:style>
  <w:style w:type="character" w:styleId="ac">
    <w:name w:val="Emphasis"/>
    <w:qFormat/>
    <w:rsid w:val="00954260"/>
    <w:rPr>
      <w:i/>
      <w:iCs/>
    </w:rPr>
  </w:style>
  <w:style w:type="paragraph" w:styleId="ad">
    <w:name w:val="Body Text Indent"/>
    <w:basedOn w:val="a"/>
    <w:link w:val="Char5"/>
    <w:rsid w:val="00954260"/>
    <w:pPr>
      <w:spacing w:line="400" w:lineRule="atLeast"/>
      <w:ind w:firstLineChars="200" w:firstLine="560"/>
    </w:pPr>
    <w:rPr>
      <w:rFonts w:ascii="Times New Roman" w:eastAsia="仿宋_GB2312" w:hAnsi="Times New Roman" w:cs="Times New Roman"/>
      <w:color w:val="000000"/>
      <w:sz w:val="28"/>
      <w:szCs w:val="24"/>
    </w:rPr>
  </w:style>
  <w:style w:type="character" w:customStyle="1" w:styleId="Char5">
    <w:name w:val="正文文本缩进 Char"/>
    <w:basedOn w:val="a0"/>
    <w:link w:val="ad"/>
    <w:rsid w:val="00954260"/>
    <w:rPr>
      <w:rFonts w:ascii="Times New Roman" w:eastAsia="仿宋_GB2312" w:hAnsi="Times New Roman" w:cs="Times New Roman"/>
      <w:color w:val="000000"/>
      <w:sz w:val="28"/>
      <w:szCs w:val="24"/>
    </w:rPr>
  </w:style>
  <w:style w:type="paragraph" w:customStyle="1" w:styleId="CharCharCharCharCharChar">
    <w:name w:val="Char Char Char Char Char Char"/>
    <w:basedOn w:val="a"/>
    <w:rsid w:val="00954260"/>
    <w:rPr>
      <w:rFonts w:ascii="Tahoma" w:eastAsia="宋体" w:hAnsi="Tahoma" w:cs="Times New Roman"/>
      <w:sz w:val="24"/>
      <w:szCs w:val="20"/>
    </w:rPr>
  </w:style>
  <w:style w:type="paragraph" w:customStyle="1" w:styleId="p0">
    <w:name w:val="p0"/>
    <w:basedOn w:val="a"/>
    <w:rsid w:val="00954260"/>
    <w:pPr>
      <w:widowControl/>
    </w:pPr>
    <w:rPr>
      <w:rFonts w:ascii="Times New Roman" w:eastAsia="宋体" w:hAnsi="Times New Roman" w:cs="宋体"/>
      <w:kern w:val="0"/>
      <w:szCs w:val="21"/>
      <w:lang w:bidi="bo-CN"/>
    </w:rPr>
  </w:style>
  <w:style w:type="paragraph" w:styleId="ae">
    <w:name w:val="List Paragraph"/>
    <w:basedOn w:val="a"/>
    <w:qFormat/>
    <w:rsid w:val="00954260"/>
    <w:pPr>
      <w:ind w:firstLineChars="200" w:firstLine="420"/>
    </w:pPr>
    <w:rPr>
      <w:rFonts w:ascii="Calibri" w:eastAsia="宋体" w:hAnsi="Calibri" w:cs="Times New Roman"/>
    </w:rPr>
  </w:style>
  <w:style w:type="character" w:customStyle="1" w:styleId="CharChar7">
    <w:name w:val="Char Char7"/>
    <w:rsid w:val="00954260"/>
    <w:rPr>
      <w:kern w:val="2"/>
      <w:sz w:val="18"/>
      <w:szCs w:val="18"/>
    </w:rPr>
  </w:style>
  <w:style w:type="character" w:styleId="af">
    <w:name w:val="annotation reference"/>
    <w:rsid w:val="00954260"/>
    <w:rPr>
      <w:sz w:val="21"/>
      <w:szCs w:val="21"/>
    </w:rPr>
  </w:style>
  <w:style w:type="paragraph" w:styleId="af0">
    <w:name w:val="annotation text"/>
    <w:basedOn w:val="a"/>
    <w:link w:val="Char6"/>
    <w:rsid w:val="00954260"/>
    <w:pPr>
      <w:jc w:val="left"/>
    </w:pPr>
    <w:rPr>
      <w:rFonts w:ascii="Times New Roman" w:eastAsia="宋体" w:hAnsi="Times New Roman" w:cs="Times New Roman"/>
      <w:szCs w:val="24"/>
    </w:rPr>
  </w:style>
  <w:style w:type="character" w:customStyle="1" w:styleId="Char6">
    <w:name w:val="批注文字 Char"/>
    <w:basedOn w:val="a0"/>
    <w:link w:val="af0"/>
    <w:rsid w:val="00954260"/>
    <w:rPr>
      <w:rFonts w:ascii="Times New Roman" w:eastAsia="宋体" w:hAnsi="Times New Roman" w:cs="Times New Roman"/>
      <w:szCs w:val="24"/>
    </w:rPr>
  </w:style>
  <w:style w:type="paragraph" w:styleId="af1">
    <w:name w:val="annotation subject"/>
    <w:basedOn w:val="af0"/>
    <w:next w:val="af0"/>
    <w:link w:val="Char7"/>
    <w:rsid w:val="00954260"/>
    <w:rPr>
      <w:b/>
      <w:bCs/>
    </w:rPr>
  </w:style>
  <w:style w:type="character" w:customStyle="1" w:styleId="Char7">
    <w:name w:val="批注主题 Char"/>
    <w:basedOn w:val="Char6"/>
    <w:link w:val="af1"/>
    <w:rsid w:val="0095426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idu.com/link?url=-HY2GJqjJ4zBBpC8yDF8xDh8vibi_FVdSmEAh5oSNxu" TargetMode="External"/><Relationship Id="rId18" Type="http://schemas.openxmlformats.org/officeDocument/2006/relationships/hyperlink" Target="http://www.baidu.com/link?url=-HY2GJqjJ4zBBpC8yDF8xDh8vibi_FVdSmEAh5oSNx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aidu.com/link?url=-HY2GJqjJ4zBBpC8yDF8xDh8vibi_FVdSmEAh5oSNxu" TargetMode="External"/><Relationship Id="rId17" Type="http://schemas.openxmlformats.org/officeDocument/2006/relationships/hyperlink" Target="http://www.baidu.com/link?url=-HY2GJqjJ4zBBpC8yDF8xDh8vibi_FVdSmEAh5oSNxu" TargetMode="External"/><Relationship Id="rId2" Type="http://schemas.openxmlformats.org/officeDocument/2006/relationships/styles" Target="styles.xml"/><Relationship Id="rId16" Type="http://schemas.openxmlformats.org/officeDocument/2006/relationships/hyperlink" Target="mailto:gefq@ncstdlc.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aidu.com/link?url=-HY2GJqjJ4zBBpC8yDF8xDh8vibi_FVdSmEAh5oSNx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baidu.com/link?url=-HY2GJqjJ4zBBpC8yDF8xDh8vibi_FVdSmEAh5oSNx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61</Pages>
  <Words>8870</Words>
  <Characters>50563</Characters>
  <Application>Microsoft Office Word</Application>
  <DocSecurity>0</DocSecurity>
  <Lines>421</Lines>
  <Paragraphs>118</Paragraphs>
  <ScaleCrop>false</ScaleCrop>
  <Company>t</Company>
  <LinksUpToDate>false</LinksUpToDate>
  <CharactersWithSpaces>59315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6</cp:revision>
  <cp:lastPrinted>2016-04-15T10:05:00Z</cp:lastPrinted>
  <dcterms:created xsi:type="dcterms:W3CDTF">2016-04-13T10:06:00Z</dcterms:created>
  <dcterms:modified xsi:type="dcterms:W3CDTF">2016-04-18T05:01:00Z</dcterms:modified>
</cp:coreProperties>
</file>