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hd w:val="clear" w:color="auto" w:fill="FFFFFF"/>
        <w:spacing w:line="360" w:lineRule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</w:p>
    <w:p>
      <w:pPr>
        <w:pStyle w:val="7"/>
        <w:widowControl/>
        <w:shd w:val="clear" w:color="auto" w:fill="FFFFFF"/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7"/>
        <w:widowControl/>
        <w:shd w:val="clear" w:color="auto" w:fill="FFFFFF"/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兵团“十四五”职业病防治规划终期评估和</w:t>
      </w:r>
    </w:p>
    <w:p>
      <w:pPr>
        <w:pStyle w:val="7"/>
        <w:widowControl/>
        <w:shd w:val="clear" w:color="auto" w:fill="FFFFFF"/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“十五五”职业病防治规划研究报价单</w:t>
      </w:r>
    </w:p>
    <w:p>
      <w:pPr>
        <w:pStyle w:val="7"/>
        <w:widowControl/>
        <w:shd w:val="clear" w:color="auto" w:fill="FFFFFF"/>
        <w:spacing w:line="600" w:lineRule="exact"/>
        <w:jc w:val="left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单位（盖章）：</w:t>
      </w:r>
    </w:p>
    <w:tbl>
      <w:tblPr>
        <w:tblStyle w:val="8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873"/>
        <w:gridCol w:w="1560"/>
        <w:gridCol w:w="1182"/>
        <w:gridCol w:w="1132"/>
        <w:gridCol w:w="19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40404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404040"/>
                <w:kern w:val="0"/>
                <w:sz w:val="28"/>
                <w:szCs w:val="28"/>
                <w:lang w:bidi="ar"/>
              </w:rPr>
              <w:t>事项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40404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404040"/>
                <w:kern w:val="0"/>
                <w:sz w:val="28"/>
                <w:szCs w:val="28"/>
                <w:lang w:bidi="ar"/>
              </w:rPr>
              <w:t>明细内容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40404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404040"/>
                <w:kern w:val="0"/>
                <w:sz w:val="28"/>
                <w:szCs w:val="28"/>
                <w:lang w:bidi="ar"/>
              </w:rPr>
              <w:t>预算标准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40404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40404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40404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404040"/>
                <w:kern w:val="0"/>
                <w:sz w:val="28"/>
                <w:szCs w:val="28"/>
                <w:lang w:bidi="ar"/>
              </w:rPr>
              <w:t>天数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40404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404040"/>
                <w:kern w:val="0"/>
                <w:sz w:val="28"/>
                <w:szCs w:val="28"/>
                <w:lang w:bidi="ar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404040"/>
                <w:kern w:val="0"/>
                <w:sz w:val="28"/>
                <w:szCs w:val="28"/>
                <w:lang w:bidi="ar"/>
              </w:rPr>
              <w:t>第一项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404040"/>
                <w:kern w:val="0"/>
                <w:sz w:val="28"/>
                <w:szCs w:val="28"/>
                <w:lang w:bidi="ar"/>
              </w:rPr>
              <w:t>现场调研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404040"/>
                <w:kern w:val="0"/>
                <w:sz w:val="28"/>
                <w:szCs w:val="28"/>
                <w:lang w:bidi="ar"/>
              </w:rPr>
              <w:t>第二项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404040"/>
                <w:kern w:val="0"/>
                <w:sz w:val="28"/>
                <w:szCs w:val="28"/>
                <w:lang w:bidi="ar"/>
              </w:rPr>
              <w:t>研讨会议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404040"/>
                <w:kern w:val="0"/>
                <w:sz w:val="28"/>
                <w:szCs w:val="28"/>
                <w:lang w:bidi="ar"/>
              </w:rPr>
              <w:t>第三项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404040"/>
                <w:kern w:val="0"/>
                <w:sz w:val="28"/>
                <w:szCs w:val="28"/>
                <w:lang w:bidi="ar"/>
              </w:rPr>
              <w:t>专家咨询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404040"/>
                <w:kern w:val="0"/>
                <w:sz w:val="28"/>
                <w:szCs w:val="28"/>
                <w:lang w:bidi="ar"/>
              </w:rPr>
              <w:t>第四项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404040"/>
                <w:kern w:val="0"/>
                <w:sz w:val="28"/>
                <w:szCs w:val="28"/>
                <w:lang w:bidi="ar"/>
              </w:rPr>
              <w:t>调研数据资料整理分析与报告撰写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404040"/>
                <w:kern w:val="0"/>
                <w:sz w:val="28"/>
                <w:szCs w:val="28"/>
                <w:lang w:bidi="ar"/>
              </w:rPr>
              <w:t>第五项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404040"/>
                <w:kern w:val="0"/>
                <w:sz w:val="28"/>
                <w:szCs w:val="28"/>
                <w:lang w:bidi="ar"/>
              </w:rPr>
              <w:t>其他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404040"/>
                <w:kern w:val="0"/>
                <w:sz w:val="28"/>
                <w:szCs w:val="28"/>
                <w:lang w:bidi="ar"/>
              </w:rPr>
              <w:t>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40404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89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40404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40404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404040"/>
                <w:sz w:val="28"/>
                <w:szCs w:val="28"/>
              </w:rPr>
            </w:pPr>
          </w:p>
        </w:tc>
      </w:tr>
    </w:tbl>
    <w:p>
      <w:pPr>
        <w:pStyle w:val="7"/>
        <w:widowControl/>
        <w:shd w:val="clear" w:color="auto" w:fill="FFFFFF"/>
        <w:spacing w:line="360" w:lineRule="auto"/>
        <w:ind w:right="525" w:rightChars="250" w:firstLine="480" w:firstLineChars="200"/>
        <w:jc w:val="center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404040"/>
          <w:shd w:val="clear" w:color="auto" w:fill="FFFFFF"/>
        </w:rPr>
        <w:t xml:space="preserve">                                 </w:t>
      </w:r>
      <w:r>
        <w:rPr>
          <w:rFonts w:hint="default" w:ascii="Times New Roman" w:hAnsi="Times New Roman" w:cs="Times New Roman"/>
          <w:color w:val="404040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color w:val="404040"/>
          <w:shd w:val="clear" w:color="auto" w:fill="FFFFFF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日期：2025年  月  日</w:t>
      </w:r>
    </w:p>
    <w:sectPr>
      <w:footerReference r:id="rId4" w:type="first"/>
      <w:footerReference r:id="rId3" w:type="default"/>
      <w:pgSz w:w="11906" w:h="16838"/>
      <w:pgMar w:top="2155" w:right="1531" w:bottom="1985" w:left="164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0669023"/>
      <w:docPartObj>
        <w:docPartGallery w:val="autotext"/>
      </w:docPartObj>
    </w:sdtPr>
    <w:sdtEndPr>
      <w:rPr>
        <w:rFonts w:ascii="宋体" w:hAnsi="宋体" w:eastAsia="宋体"/>
        <w:sz w:val="28"/>
        <w:szCs w:val="28"/>
        <w:lang w:val="zh-CN"/>
      </w:rPr>
    </w:sdtEndPr>
    <w:sdtContent>
      <w:p>
        <w:pPr>
          <w:pStyle w:val="5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4</w:t>
        </w:r>
        <w:r>
          <w:rPr>
            <w:rFonts w:ascii="宋体" w:hAnsi="宋体" w:eastAsia="宋体"/>
            <w:sz w:val="28"/>
            <w:szCs w:val="28"/>
            <w:lang w:val="zh-CN"/>
          </w:rPr>
          <w:fldChar w:fldCharType="end"/>
        </w:r>
        <w:r>
          <w:rPr>
            <w:rFonts w:ascii="宋体" w:hAnsi="宋体" w:eastAsia="宋体"/>
            <w:sz w:val="28"/>
            <w:szCs w:val="28"/>
            <w:lang w:val="zh-CN"/>
          </w:rPr>
          <w:t xml:space="preserve"> —</w:t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5358494"/>
      <w:docPartObj>
        <w:docPartGallery w:val="autotext"/>
      </w:docPartObj>
    </w:sdtPr>
    <w:sdtContent>
      <w:p>
        <w:pPr>
          <w:pStyle w:val="5"/>
          <w:jc w:val="center"/>
        </w:pPr>
        <w:r>
          <w:t xml:space="preserve"> </w:t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90532"/>
    <w:rsid w:val="000431BE"/>
    <w:rsid w:val="000E0430"/>
    <w:rsid w:val="00414485"/>
    <w:rsid w:val="008A2919"/>
    <w:rsid w:val="008C5AFD"/>
    <w:rsid w:val="00942794"/>
    <w:rsid w:val="00951768"/>
    <w:rsid w:val="00B8438E"/>
    <w:rsid w:val="00D440E1"/>
    <w:rsid w:val="00D770C9"/>
    <w:rsid w:val="00F513E8"/>
    <w:rsid w:val="016E0557"/>
    <w:rsid w:val="076355E5"/>
    <w:rsid w:val="08A1409E"/>
    <w:rsid w:val="08AD00D5"/>
    <w:rsid w:val="09E10010"/>
    <w:rsid w:val="10FF0E00"/>
    <w:rsid w:val="121C2C68"/>
    <w:rsid w:val="17E011DE"/>
    <w:rsid w:val="224B0636"/>
    <w:rsid w:val="246E04FB"/>
    <w:rsid w:val="2BDA46C7"/>
    <w:rsid w:val="2E7C5440"/>
    <w:rsid w:val="34A90532"/>
    <w:rsid w:val="3B8B3081"/>
    <w:rsid w:val="416C5C83"/>
    <w:rsid w:val="430764EC"/>
    <w:rsid w:val="43BB6C43"/>
    <w:rsid w:val="43DF41E8"/>
    <w:rsid w:val="497B27A2"/>
    <w:rsid w:val="4A1519FA"/>
    <w:rsid w:val="4D3C228B"/>
    <w:rsid w:val="4D8D3F00"/>
    <w:rsid w:val="4E4E25AE"/>
    <w:rsid w:val="50E65CCC"/>
    <w:rsid w:val="534A6BD4"/>
    <w:rsid w:val="56585442"/>
    <w:rsid w:val="5B6E5CDC"/>
    <w:rsid w:val="5C052877"/>
    <w:rsid w:val="604B2622"/>
    <w:rsid w:val="620A5035"/>
    <w:rsid w:val="629232F2"/>
    <w:rsid w:val="6E374F38"/>
    <w:rsid w:val="70BF3BD7"/>
    <w:rsid w:val="7B0C221C"/>
    <w:rsid w:val="7C142CCE"/>
    <w:rsid w:val="FFAD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1473</Words>
  <Characters>1527</Characters>
  <Lines>12</Lines>
  <Paragraphs>3</Paragraphs>
  <TotalTime>41</TotalTime>
  <ScaleCrop>false</ScaleCrop>
  <LinksUpToDate>false</LinksUpToDate>
  <CharactersWithSpaces>1543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2025-06-12T16:05:00Z</dcterms:created>
  <dc:creator>VIP</dc:creator>
  <cp:lastModifiedBy>admin</cp:lastModifiedBy>
  <dcterms:modified xsi:type="dcterms:W3CDTF">2025-06-24T16:45:32Z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KSOTemplateDocerSaveRecord">
    <vt:lpwstr>eyJoZGlkIjoiYWMyNTBiYjQ3NzM1Y2EzZjQ2YTYwNDI0NTdhMmY3NzciLCJ1c2VySWQiOiIyNjc5OTk0MDkifQ==</vt:lpwstr>
  </property>
  <property fmtid="{D5CDD505-2E9C-101B-9397-08002B2CF9AE}" pid="4" name="ICV">
    <vt:lpwstr>84F9B471EB19471885417E22EBD2AAF9_13</vt:lpwstr>
  </property>
</Properties>
</file>